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F6948" w14:textId="77777777" w:rsidR="00D44D99" w:rsidRPr="00D44D99" w:rsidRDefault="00D44D99" w:rsidP="00D44D99">
      <w:r w:rsidRPr="00D44D99">
        <w:t>DOCUMENTO INTEGRADO v0.1</w:t>
      </w:r>
    </w:p>
    <w:p w14:paraId="5BF6D296" w14:textId="77777777" w:rsidR="00D44D99" w:rsidRPr="00D44D99" w:rsidRDefault="00D44D99" w:rsidP="00D44D99">
      <w:r w:rsidRPr="00D44D99">
        <w:t>CONTINUUM AI ANALYTICS</w:t>
      </w:r>
      <w:r w:rsidRPr="00D44D99">
        <w:br/>
        <w:t>Unidad tecnológica: CSI Labs</w:t>
      </w:r>
    </w:p>
    <w:p w14:paraId="26F99FC2" w14:textId="77777777" w:rsidR="00D44D99" w:rsidRPr="00D44D99" w:rsidRDefault="00D44D99" w:rsidP="00D44D99">
      <w:r w:rsidRPr="00D44D99">
        <w:t>Título provisional:</w:t>
      </w:r>
      <w:r w:rsidRPr="00D44D99">
        <w:br/>
        <w:t xml:space="preserve">"Continuum </w:t>
      </w:r>
      <w:proofErr w:type="spellStart"/>
      <w:r w:rsidRPr="00D44D99">
        <w:t>Semantic</w:t>
      </w:r>
      <w:proofErr w:type="spellEnd"/>
      <w:r w:rsidRPr="00D44D99">
        <w:t xml:space="preserve"> </w:t>
      </w:r>
      <w:proofErr w:type="spellStart"/>
      <w:r w:rsidRPr="00D44D99">
        <w:t>Index</w:t>
      </w:r>
      <w:proofErr w:type="spellEnd"/>
      <w:r w:rsidRPr="00D44D99">
        <w:t xml:space="preserve"> (CSI): Sistema para la Auditoría de Convergencia Semántica y Colapso de Distinción en Inteligencia Artificial"</w:t>
      </w:r>
    </w:p>
    <w:p w14:paraId="51729218" w14:textId="77777777" w:rsidR="00D44D99" w:rsidRPr="00D44D99" w:rsidRDefault="00D44D99" w:rsidP="00D44D99">
      <w:r w:rsidRPr="00D44D99">
        <w:t>======================================================================</w:t>
      </w:r>
    </w:p>
    <w:p w14:paraId="335B7A89" w14:textId="77777777" w:rsidR="00D44D99" w:rsidRPr="00D44D99" w:rsidRDefault="00D44D99" w:rsidP="00D44D99">
      <w:pPr>
        <w:numPr>
          <w:ilvl w:val="0"/>
          <w:numId w:val="1"/>
        </w:numPr>
      </w:pPr>
      <w:r w:rsidRPr="00D44D99">
        <w:t>RESUMEN EJECUTIVO</w:t>
      </w:r>
      <w:r w:rsidRPr="00D44D99">
        <w:br/>
        <w:t>======================================================================</w:t>
      </w:r>
    </w:p>
    <w:p w14:paraId="5778AF1D" w14:textId="77777777" w:rsidR="00D44D99" w:rsidRPr="00D44D99" w:rsidRDefault="00D44D99" w:rsidP="00D44D99">
      <w:r w:rsidRPr="00D44D99">
        <w:t xml:space="preserve">Continuum AI </w:t>
      </w:r>
      <w:proofErr w:type="spellStart"/>
      <w:r w:rsidRPr="00D44D99">
        <w:t>Analytics</w:t>
      </w:r>
      <w:proofErr w:type="spellEnd"/>
      <w:r w:rsidRPr="00D44D99">
        <w:t xml:space="preserve"> es una iniciativa orientada al desarrollo de metodologías, métricas y herramientas destinadas a detectar, cuantificar y monitorizar fenómenos de convergencia semántica, homogeneización representacional y colapso de distinción en sistemas avanzados de inteligencia artificial.</w:t>
      </w:r>
    </w:p>
    <w:p w14:paraId="4BE2C11A" w14:textId="77777777" w:rsidR="00D44D99" w:rsidRPr="00D44D99" w:rsidRDefault="00D44D99" w:rsidP="00D44D99">
      <w:r w:rsidRPr="00D44D99">
        <w:t xml:space="preserve">El activo principal del proyecto es el Continuum </w:t>
      </w:r>
      <w:proofErr w:type="spellStart"/>
      <w:r w:rsidRPr="00D44D99">
        <w:t>Semantic</w:t>
      </w:r>
      <w:proofErr w:type="spellEnd"/>
      <w:r w:rsidRPr="00D44D99">
        <w:t xml:space="preserve"> </w:t>
      </w:r>
      <w:proofErr w:type="spellStart"/>
      <w:r w:rsidRPr="00D44D99">
        <w:t>Index</w:t>
      </w:r>
      <w:proofErr w:type="spellEnd"/>
      <w:r w:rsidRPr="00D44D99">
        <w:t xml:space="preserve"> (CSI), una metodología destinada a medir la pérdida de diversidad semántica y pluralidad representacional en modelos de IA.</w:t>
      </w:r>
    </w:p>
    <w:p w14:paraId="5516ECEB" w14:textId="77777777" w:rsidR="00D44D99" w:rsidRPr="00D44D99" w:rsidRDefault="00D44D99" w:rsidP="00D44D99">
      <w:r w:rsidRPr="00D44D99">
        <w:t xml:space="preserve">La iniciativa aspira a evolucionar desde un marco conceptual y metodológico hacia una futura empresa de base tecnológica vinculada a la </w:t>
      </w:r>
      <w:proofErr w:type="spellStart"/>
      <w:r w:rsidRPr="00D44D99">
        <w:t>Universidade</w:t>
      </w:r>
      <w:proofErr w:type="spellEnd"/>
      <w:r w:rsidRPr="00D44D99">
        <w:t xml:space="preserve"> de Vigo, especializada en auditoría, gobernanza y evaluación de riesgos emergentes en sistemas de IA.</w:t>
      </w:r>
    </w:p>
    <w:p w14:paraId="6B8BD17B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>======================================================================</w:t>
      </w:r>
      <w:r w:rsidRPr="00D44D99">
        <w:rPr>
          <w:b/>
          <w:bCs/>
        </w:rPr>
        <w:br/>
        <w:t>2. PROBLEMA IDENTIFICADO</w:t>
      </w:r>
    </w:p>
    <w:p w14:paraId="6DF03AEA" w14:textId="77777777" w:rsidR="00D44D99" w:rsidRPr="00D44D99" w:rsidRDefault="00D44D99" w:rsidP="00D44D99">
      <w:r w:rsidRPr="00D44D99">
        <w:t>Los modelos de inteligencia artificial actuales son sometidos a múltiples procesos de entrenamiento, ajuste, alineamiento y optimización.</w:t>
      </w:r>
    </w:p>
    <w:p w14:paraId="34111E1E" w14:textId="77777777" w:rsidR="00D44D99" w:rsidRPr="00D44D99" w:rsidRDefault="00D44D99" w:rsidP="00D44D99">
      <w:r w:rsidRPr="00D44D99">
        <w:t>Estos procesos pueden generar fenómenos de:</w:t>
      </w:r>
    </w:p>
    <w:p w14:paraId="0FBD2929" w14:textId="77777777" w:rsidR="00D44D99" w:rsidRPr="00D44D99" w:rsidRDefault="00D44D99" w:rsidP="00D44D99">
      <w:pPr>
        <w:numPr>
          <w:ilvl w:val="0"/>
          <w:numId w:val="2"/>
        </w:numPr>
      </w:pPr>
      <w:r w:rsidRPr="00D44D99">
        <w:t>Homogeneización de respuestas.</w:t>
      </w:r>
    </w:p>
    <w:p w14:paraId="66E0CF93" w14:textId="77777777" w:rsidR="00D44D99" w:rsidRPr="00D44D99" w:rsidRDefault="00D44D99" w:rsidP="00D44D99">
      <w:pPr>
        <w:numPr>
          <w:ilvl w:val="0"/>
          <w:numId w:val="2"/>
        </w:numPr>
      </w:pPr>
      <w:r w:rsidRPr="00D44D99">
        <w:t>Convergencia de representaciones internas.</w:t>
      </w:r>
    </w:p>
    <w:p w14:paraId="598837C2" w14:textId="77777777" w:rsidR="00D44D99" w:rsidRPr="00D44D99" w:rsidRDefault="00D44D99" w:rsidP="00D44D99">
      <w:pPr>
        <w:numPr>
          <w:ilvl w:val="0"/>
          <w:numId w:val="2"/>
        </w:numPr>
      </w:pPr>
      <w:r w:rsidRPr="00D44D99">
        <w:t>Concentración de patrones de sesgo.</w:t>
      </w:r>
    </w:p>
    <w:p w14:paraId="59CFE2E5" w14:textId="77777777" w:rsidR="00D44D99" w:rsidRPr="00D44D99" w:rsidRDefault="00D44D99" w:rsidP="00D44D99">
      <w:pPr>
        <w:numPr>
          <w:ilvl w:val="0"/>
          <w:numId w:val="2"/>
        </w:numPr>
      </w:pPr>
      <w:r w:rsidRPr="00D44D99">
        <w:t>Reducción de diversidad cognitiva.</w:t>
      </w:r>
    </w:p>
    <w:p w14:paraId="174047BB" w14:textId="77777777" w:rsidR="00D44D99" w:rsidRPr="00D44D99" w:rsidRDefault="00D44D99" w:rsidP="00D44D99">
      <w:pPr>
        <w:numPr>
          <w:ilvl w:val="0"/>
          <w:numId w:val="2"/>
        </w:numPr>
      </w:pPr>
      <w:r w:rsidRPr="00D44D99">
        <w:t>Pérdida de pluralidad semántica.</w:t>
      </w:r>
    </w:p>
    <w:p w14:paraId="180C90ED" w14:textId="77777777" w:rsidR="00D44D99" w:rsidRPr="00D44D99" w:rsidRDefault="00D44D99" w:rsidP="00D44D99">
      <w:pPr>
        <w:numPr>
          <w:ilvl w:val="0"/>
          <w:numId w:val="2"/>
        </w:numPr>
      </w:pPr>
      <w:r w:rsidRPr="00D44D99">
        <w:lastRenderedPageBreak/>
        <w:t>Colapso de distinción entre conceptos inicialmente diferenciados.</w:t>
      </w:r>
    </w:p>
    <w:p w14:paraId="35208C38" w14:textId="77777777" w:rsidR="00D44D99" w:rsidRPr="00D44D99" w:rsidRDefault="00D44D99" w:rsidP="00D44D99">
      <w:r w:rsidRPr="00D44D99">
        <w:t xml:space="preserve">Actualmente existen métricas para evaluar precisión, rendimiento, robustez o </w:t>
      </w:r>
      <w:proofErr w:type="spellStart"/>
      <w:r w:rsidRPr="00D44D99">
        <w:t>fairness</w:t>
      </w:r>
      <w:proofErr w:type="spellEnd"/>
      <w:r w:rsidRPr="00D44D99">
        <w:t>.</w:t>
      </w:r>
    </w:p>
    <w:p w14:paraId="3CB01C0E" w14:textId="77777777" w:rsidR="00D44D99" w:rsidRPr="00D44D99" w:rsidRDefault="00D44D99" w:rsidP="00D44D99">
      <w:r w:rsidRPr="00D44D99">
        <w:t>Sin embargo, existe una oportunidad para desarrollar herramientas específicamente orientadas a cuantificar la convergencia semántica y la pérdida progresiva de diferenciación representacional.</w:t>
      </w:r>
    </w:p>
    <w:p w14:paraId="4B312B83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>======================================================================</w:t>
      </w:r>
      <w:r w:rsidRPr="00D44D99">
        <w:rPr>
          <w:b/>
          <w:bCs/>
        </w:rPr>
        <w:br/>
        <w:t>3. SOLUCIÓN PROPUESTA</w:t>
      </w:r>
    </w:p>
    <w:p w14:paraId="385F260B" w14:textId="77777777" w:rsidR="00D44D99" w:rsidRPr="00D44D99" w:rsidRDefault="00D44D99" w:rsidP="00D44D99">
      <w:r w:rsidRPr="00D44D99">
        <w:t xml:space="preserve">Continuum </w:t>
      </w:r>
      <w:proofErr w:type="spellStart"/>
      <w:r w:rsidRPr="00D44D99">
        <w:t>Semantic</w:t>
      </w:r>
      <w:proofErr w:type="spellEnd"/>
      <w:r w:rsidRPr="00D44D99">
        <w:t xml:space="preserve"> </w:t>
      </w:r>
      <w:proofErr w:type="spellStart"/>
      <w:r w:rsidRPr="00D44D99">
        <w:t>Index</w:t>
      </w:r>
      <w:proofErr w:type="spellEnd"/>
      <w:r w:rsidRPr="00D44D99">
        <w:t xml:space="preserve"> (CSI)</w:t>
      </w:r>
    </w:p>
    <w:p w14:paraId="35434B97" w14:textId="77777777" w:rsidR="00D44D99" w:rsidRPr="00D44D99" w:rsidRDefault="00D44D99" w:rsidP="00D44D99">
      <w:r w:rsidRPr="00D44D99">
        <w:t>Definición:</w:t>
      </w:r>
    </w:p>
    <w:p w14:paraId="71B7A04B" w14:textId="77777777" w:rsidR="00D44D99" w:rsidRPr="00D44D99" w:rsidRDefault="00D44D99" w:rsidP="00D44D99">
      <w:r w:rsidRPr="00D44D99">
        <w:t xml:space="preserve">El Continuum </w:t>
      </w:r>
      <w:proofErr w:type="spellStart"/>
      <w:r w:rsidRPr="00D44D99">
        <w:t>Semantic</w:t>
      </w:r>
      <w:proofErr w:type="spellEnd"/>
      <w:r w:rsidRPr="00D44D99">
        <w:t xml:space="preserve"> </w:t>
      </w:r>
      <w:proofErr w:type="spellStart"/>
      <w:r w:rsidRPr="00D44D99">
        <w:t>Index</w:t>
      </w:r>
      <w:proofErr w:type="spellEnd"/>
      <w:r w:rsidRPr="00D44D99">
        <w:t xml:space="preserve"> (CSI) es un indicador destinado a medir el grado de pérdida de distinción semántica, diversidad cognitiva y pluralidad representacional en sistemas de inteligencia artificial.</w:t>
      </w:r>
    </w:p>
    <w:p w14:paraId="2C8D3F2E" w14:textId="77777777" w:rsidR="00D44D99" w:rsidRPr="00D44D99" w:rsidRDefault="00D44D99" w:rsidP="00D44D99">
      <w:r w:rsidRPr="00D44D99">
        <w:t>Objetivos:</w:t>
      </w:r>
    </w:p>
    <w:p w14:paraId="41BD8AC6" w14:textId="77777777" w:rsidR="00D44D99" w:rsidRPr="00D44D99" w:rsidRDefault="00D44D99" w:rsidP="00D44D99">
      <w:pPr>
        <w:numPr>
          <w:ilvl w:val="0"/>
          <w:numId w:val="3"/>
        </w:numPr>
      </w:pPr>
      <w:r w:rsidRPr="00D44D99">
        <w:t>Detectar convergencia excesiva.</w:t>
      </w:r>
    </w:p>
    <w:p w14:paraId="1F819736" w14:textId="77777777" w:rsidR="00D44D99" w:rsidRPr="00D44D99" w:rsidRDefault="00D44D99" w:rsidP="00D44D99">
      <w:pPr>
        <w:numPr>
          <w:ilvl w:val="0"/>
          <w:numId w:val="3"/>
        </w:numPr>
      </w:pPr>
      <w:r w:rsidRPr="00D44D99">
        <w:t>Evaluar homogeneización semántica.</w:t>
      </w:r>
    </w:p>
    <w:p w14:paraId="4992BED2" w14:textId="77777777" w:rsidR="00D44D99" w:rsidRPr="00D44D99" w:rsidRDefault="00D44D99" w:rsidP="00D44D99">
      <w:pPr>
        <w:numPr>
          <w:ilvl w:val="0"/>
          <w:numId w:val="3"/>
        </w:numPr>
      </w:pPr>
      <w:r w:rsidRPr="00D44D99">
        <w:t>Medir pérdida de diversidad.</w:t>
      </w:r>
    </w:p>
    <w:p w14:paraId="1DAF4DB7" w14:textId="77777777" w:rsidR="00D44D99" w:rsidRPr="00D44D99" w:rsidRDefault="00D44D99" w:rsidP="00D44D99">
      <w:pPr>
        <w:numPr>
          <w:ilvl w:val="0"/>
          <w:numId w:val="3"/>
        </w:numPr>
      </w:pPr>
      <w:r w:rsidRPr="00D44D99">
        <w:t>Comparar modelos.</w:t>
      </w:r>
    </w:p>
    <w:p w14:paraId="69452DA2" w14:textId="77777777" w:rsidR="00D44D99" w:rsidRPr="00D44D99" w:rsidRDefault="00D44D99" w:rsidP="00D44D99">
      <w:pPr>
        <w:numPr>
          <w:ilvl w:val="0"/>
          <w:numId w:val="3"/>
        </w:numPr>
      </w:pPr>
      <w:r w:rsidRPr="00D44D99">
        <w:t>Monitorizar evolución temporal.</w:t>
      </w:r>
    </w:p>
    <w:p w14:paraId="1DF49CFC" w14:textId="77777777" w:rsidR="00D44D99" w:rsidRPr="00D44D99" w:rsidRDefault="00D44D99" w:rsidP="00D44D99">
      <w:pPr>
        <w:numPr>
          <w:ilvl w:val="0"/>
          <w:numId w:val="3"/>
        </w:numPr>
      </w:pPr>
      <w:r w:rsidRPr="00D44D99">
        <w:t>Facilitar auditorías de IA.</w:t>
      </w:r>
    </w:p>
    <w:p w14:paraId="4C37300F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>======================================================================</w:t>
      </w:r>
      <w:r w:rsidRPr="00D44D99">
        <w:rPr>
          <w:b/>
          <w:bCs/>
        </w:rPr>
        <w:br/>
        <w:t>4. HIPÓTESIS FUNDACIONAL</w:t>
      </w:r>
    </w:p>
    <w:p w14:paraId="7C3B9858" w14:textId="77777777" w:rsidR="00D44D99" w:rsidRPr="00D44D99" w:rsidRDefault="00D44D99" w:rsidP="00D44D99">
      <w:r w:rsidRPr="00D44D99">
        <w:t>La hipótesis central del proyecto sostiene que determinados sistemas de inteligencia artificial pueden evolucionar hacia estados progresivamente más homogéneos cuando son sometidos a mecanismos iterativos de agregación, alineamiento y difusión representacional.</w:t>
      </w:r>
    </w:p>
    <w:p w14:paraId="15507390" w14:textId="77777777" w:rsidR="00D44D99" w:rsidRPr="00D44D99" w:rsidRDefault="00D44D99" w:rsidP="00D44D99">
      <w:r w:rsidRPr="00D44D99">
        <w:t>Como consecuencia:</w:t>
      </w:r>
    </w:p>
    <w:p w14:paraId="4A6E1E13" w14:textId="77777777" w:rsidR="00D44D99" w:rsidRPr="00D44D99" w:rsidRDefault="00D44D99" w:rsidP="00D44D99">
      <w:pPr>
        <w:numPr>
          <w:ilvl w:val="0"/>
          <w:numId w:val="4"/>
        </w:numPr>
      </w:pPr>
      <w:r w:rsidRPr="00D44D99">
        <w:t>Disminuye la diferenciación entre representaciones.</w:t>
      </w:r>
    </w:p>
    <w:p w14:paraId="7D8492AB" w14:textId="77777777" w:rsidR="00D44D99" w:rsidRPr="00D44D99" w:rsidRDefault="00D44D99" w:rsidP="00D44D99">
      <w:pPr>
        <w:numPr>
          <w:ilvl w:val="0"/>
          <w:numId w:val="4"/>
        </w:numPr>
      </w:pPr>
      <w:r w:rsidRPr="00D44D99">
        <w:t>Se reduce la diversidad semántica observable.</w:t>
      </w:r>
    </w:p>
    <w:p w14:paraId="61FBAD2B" w14:textId="77777777" w:rsidR="00D44D99" w:rsidRPr="00D44D99" w:rsidRDefault="00D44D99" w:rsidP="00D44D99">
      <w:pPr>
        <w:numPr>
          <w:ilvl w:val="0"/>
          <w:numId w:val="4"/>
        </w:numPr>
      </w:pPr>
      <w:r w:rsidRPr="00D44D99">
        <w:t>Aumenta la convergencia de respuestas.</w:t>
      </w:r>
    </w:p>
    <w:p w14:paraId="0F2F3EFD" w14:textId="77777777" w:rsidR="00D44D99" w:rsidRPr="00D44D99" w:rsidRDefault="00D44D99" w:rsidP="00D44D99">
      <w:pPr>
        <w:numPr>
          <w:ilvl w:val="0"/>
          <w:numId w:val="4"/>
        </w:numPr>
      </w:pPr>
      <w:r w:rsidRPr="00D44D99">
        <w:lastRenderedPageBreak/>
        <w:t>Aparecen patrones dominantes más uniformes.</w:t>
      </w:r>
    </w:p>
    <w:p w14:paraId="229026C3" w14:textId="77777777" w:rsidR="00D44D99" w:rsidRPr="00D44D99" w:rsidRDefault="00D44D99" w:rsidP="00D44D99">
      <w:r w:rsidRPr="00D44D99">
        <w:t>CSI pretende proporcionar un marco operativo para observar y cuantificar dichos fenómenos.</w:t>
      </w:r>
    </w:p>
    <w:p w14:paraId="0F2BB8D2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>======================================================================</w:t>
      </w:r>
      <w:r w:rsidRPr="00D44D99">
        <w:rPr>
          <w:b/>
          <w:bCs/>
        </w:rPr>
        <w:br/>
        <w:t>5. ¿POR QUÉ CSI ES DIFERENTE?</w:t>
      </w:r>
    </w:p>
    <w:p w14:paraId="1B5E09B0" w14:textId="77777777" w:rsidR="00D44D99" w:rsidRPr="00D44D99" w:rsidRDefault="00D44D99" w:rsidP="00D44D99">
      <w:r w:rsidRPr="00D44D99">
        <w:t>Esta sección constituye el núcleo estratégico del proyecto.</w:t>
      </w:r>
    </w:p>
    <w:p w14:paraId="01A65DAA" w14:textId="77777777" w:rsidR="00D44D99" w:rsidRPr="00D44D99" w:rsidRDefault="00D44D99" w:rsidP="00D44D99">
      <w:r w:rsidRPr="00D44D99">
        <w:t>CSI no pretende competir con métricas tradicionales de rendimiento.</w:t>
      </w:r>
    </w:p>
    <w:p w14:paraId="6663E320" w14:textId="77777777" w:rsidR="00D44D99" w:rsidRPr="00D44D99" w:rsidRDefault="00D44D99" w:rsidP="00D44D99">
      <w:r w:rsidRPr="00D44D99">
        <w:t xml:space="preserve">Tampoco pretende sustituir métricas de </w:t>
      </w:r>
      <w:proofErr w:type="spellStart"/>
      <w:r w:rsidRPr="00D44D99">
        <w:t>fairness</w:t>
      </w:r>
      <w:proofErr w:type="spellEnd"/>
      <w:r w:rsidRPr="00D44D99">
        <w:t xml:space="preserve"> o robustez.</w:t>
      </w:r>
    </w:p>
    <w:p w14:paraId="210D2E73" w14:textId="77777777" w:rsidR="00D44D99" w:rsidRPr="00D44D99" w:rsidRDefault="00D44D99" w:rsidP="00D44D99">
      <w:r w:rsidRPr="00D44D99">
        <w:t>Su propósito es diferente.</w:t>
      </w:r>
    </w:p>
    <w:p w14:paraId="11BBBF55" w14:textId="77777777" w:rsidR="00D44D99" w:rsidRPr="00D44D99" w:rsidRDefault="00D44D99" w:rsidP="00D44D99">
      <w:r w:rsidRPr="00D44D99">
        <w:t>Mientras otras métricas responden preguntas como:</w:t>
      </w:r>
    </w:p>
    <w:p w14:paraId="6AA7D347" w14:textId="77777777" w:rsidR="00D44D99" w:rsidRPr="00D44D99" w:rsidRDefault="00D44D99" w:rsidP="00D44D99">
      <w:pPr>
        <w:numPr>
          <w:ilvl w:val="0"/>
          <w:numId w:val="5"/>
        </w:numPr>
      </w:pPr>
      <w:r w:rsidRPr="00D44D99">
        <w:t>¿Es correcto el resultado?</w:t>
      </w:r>
    </w:p>
    <w:p w14:paraId="43613BDC" w14:textId="77777777" w:rsidR="00D44D99" w:rsidRPr="00D44D99" w:rsidRDefault="00D44D99" w:rsidP="00D44D99">
      <w:pPr>
        <w:numPr>
          <w:ilvl w:val="0"/>
          <w:numId w:val="5"/>
        </w:numPr>
      </w:pPr>
      <w:r w:rsidRPr="00D44D99">
        <w:t>¿Es robusto el modelo?</w:t>
      </w:r>
    </w:p>
    <w:p w14:paraId="04424470" w14:textId="77777777" w:rsidR="00D44D99" w:rsidRPr="00D44D99" w:rsidRDefault="00D44D99" w:rsidP="00D44D99">
      <w:pPr>
        <w:numPr>
          <w:ilvl w:val="0"/>
          <w:numId w:val="5"/>
        </w:numPr>
      </w:pPr>
      <w:r w:rsidRPr="00D44D99">
        <w:t>¿Es preciso?</w:t>
      </w:r>
    </w:p>
    <w:p w14:paraId="7D48242C" w14:textId="77777777" w:rsidR="00D44D99" w:rsidRPr="00D44D99" w:rsidRDefault="00D44D99" w:rsidP="00D44D99">
      <w:pPr>
        <w:numPr>
          <w:ilvl w:val="0"/>
          <w:numId w:val="5"/>
        </w:numPr>
      </w:pPr>
      <w:r w:rsidRPr="00D44D99">
        <w:t>¿Existe sesgo?</w:t>
      </w:r>
    </w:p>
    <w:p w14:paraId="53A0A19F" w14:textId="77777777" w:rsidR="00D44D99" w:rsidRPr="00D44D99" w:rsidRDefault="00D44D99" w:rsidP="00D44D99">
      <w:r w:rsidRPr="00D44D99">
        <w:t>CSI pretende responder una pregunta distinta:</w:t>
      </w:r>
    </w:p>
    <w:p w14:paraId="5465317E" w14:textId="77777777" w:rsidR="00D44D99" w:rsidRPr="00D44D99" w:rsidRDefault="00D44D99" w:rsidP="00D44D99">
      <w:r w:rsidRPr="00D44D99">
        <w:t>"¿Está perdiendo capacidad de mantener diferencias semánticas significativas?"</w:t>
      </w:r>
    </w:p>
    <w:p w14:paraId="49289BB8" w14:textId="77777777" w:rsidR="00D44D99" w:rsidRPr="00D44D99" w:rsidRDefault="00D44D99" w:rsidP="00D44D99">
      <w:r w:rsidRPr="00D44D99">
        <w:t>En otras palabras:</w:t>
      </w:r>
    </w:p>
    <w:p w14:paraId="35EABFBB" w14:textId="77777777" w:rsidR="00D44D99" w:rsidRPr="00D44D99" w:rsidRDefault="00D44D99" w:rsidP="00D44D99">
      <w:r w:rsidRPr="00D44D99">
        <w:t>CSI no mide únicamente sesgo.</w:t>
      </w:r>
    </w:p>
    <w:p w14:paraId="09CA3344" w14:textId="77777777" w:rsidR="00D44D99" w:rsidRPr="00D44D99" w:rsidRDefault="00D44D99" w:rsidP="00D44D99">
      <w:r w:rsidRPr="00D44D99">
        <w:t>CSI pretende medir la dinámica de convergencia semántica que puede dar lugar a la homogeneización progresiva de representaciones.</w:t>
      </w:r>
    </w:p>
    <w:p w14:paraId="2D1D7260" w14:textId="77777777" w:rsidR="00D44D99" w:rsidRPr="00D44D99" w:rsidRDefault="00D44D99" w:rsidP="00D44D99">
      <w:r w:rsidRPr="00D44D99">
        <w:t>Conceptualmente, el foco del proyecto es el fenómeno denominado:</w:t>
      </w:r>
    </w:p>
    <w:p w14:paraId="5DB988F7" w14:textId="77777777" w:rsidR="00D44D99" w:rsidRPr="00D44D99" w:rsidRDefault="00D44D99" w:rsidP="00D44D99">
      <w:r w:rsidRPr="00D44D99">
        <w:t>COLAPSO DE DISTINCIÓN</w:t>
      </w:r>
    </w:p>
    <w:p w14:paraId="31C85F7F" w14:textId="77777777" w:rsidR="00D44D99" w:rsidRPr="00D44D99" w:rsidRDefault="00D44D99" w:rsidP="00D44D99">
      <w:r w:rsidRPr="00D44D99">
        <w:t>Definición provisional:</w:t>
      </w:r>
    </w:p>
    <w:p w14:paraId="6F0456F6" w14:textId="77777777" w:rsidR="00D44D99" w:rsidRPr="00D44D99" w:rsidRDefault="00D44D99" w:rsidP="00D44D99">
      <w:r w:rsidRPr="00D44D99">
        <w:t>Proceso mediante el cual representaciones inicialmente diferenciadas convergen progresivamente hacia estados semánticos más uniformes.</w:t>
      </w:r>
    </w:p>
    <w:p w14:paraId="148914AE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>======================================================================</w:t>
      </w:r>
      <w:r w:rsidRPr="00D44D99">
        <w:rPr>
          <w:b/>
          <w:bCs/>
        </w:rPr>
        <w:br/>
        <w:t>6. PRODUCTOS PREVISTOS</w:t>
      </w:r>
    </w:p>
    <w:p w14:paraId="69EB0DAE" w14:textId="77777777" w:rsidR="00D44D99" w:rsidRPr="00D44D99" w:rsidRDefault="00D44D99" w:rsidP="00D44D99">
      <w:r w:rsidRPr="00D44D99">
        <w:t>A) CSI Audit</w:t>
      </w:r>
    </w:p>
    <w:p w14:paraId="7978CE6F" w14:textId="77777777" w:rsidR="00D44D99" w:rsidRPr="00D44D99" w:rsidRDefault="00D44D99" w:rsidP="00D44D99">
      <w:r w:rsidRPr="00D44D99">
        <w:lastRenderedPageBreak/>
        <w:t>Servicio profesional de auditoría.</w:t>
      </w:r>
    </w:p>
    <w:p w14:paraId="2A946CB1" w14:textId="77777777" w:rsidR="00D44D99" w:rsidRPr="00D44D99" w:rsidRDefault="00D44D99" w:rsidP="00D44D99">
      <w:r w:rsidRPr="00D44D99">
        <w:t>Incluye:</w:t>
      </w:r>
    </w:p>
    <w:p w14:paraId="1B1A793A" w14:textId="77777777" w:rsidR="00D44D99" w:rsidRPr="00D44D99" w:rsidRDefault="00D44D99" w:rsidP="00D44D99">
      <w:pPr>
        <w:numPr>
          <w:ilvl w:val="0"/>
          <w:numId w:val="6"/>
        </w:numPr>
      </w:pPr>
      <w:r w:rsidRPr="00D44D99">
        <w:t>Análisis de modelos.</w:t>
      </w:r>
    </w:p>
    <w:p w14:paraId="61A95F04" w14:textId="77777777" w:rsidR="00D44D99" w:rsidRPr="00D44D99" w:rsidRDefault="00D44D99" w:rsidP="00D44D99">
      <w:pPr>
        <w:numPr>
          <w:ilvl w:val="0"/>
          <w:numId w:val="6"/>
        </w:numPr>
      </w:pPr>
      <w:r w:rsidRPr="00D44D99">
        <w:t>Evaluación de convergencia semántica.</w:t>
      </w:r>
    </w:p>
    <w:p w14:paraId="39AEF817" w14:textId="77777777" w:rsidR="00D44D99" w:rsidRPr="00D44D99" w:rsidRDefault="00D44D99" w:rsidP="00D44D99">
      <w:pPr>
        <w:numPr>
          <w:ilvl w:val="0"/>
          <w:numId w:val="6"/>
        </w:numPr>
      </w:pPr>
      <w:r w:rsidRPr="00D44D99">
        <w:t>Informes de riesgo.</w:t>
      </w:r>
    </w:p>
    <w:p w14:paraId="087069D1" w14:textId="77777777" w:rsidR="00D44D99" w:rsidRPr="00D44D99" w:rsidRDefault="00D44D99" w:rsidP="00D44D99">
      <w:pPr>
        <w:numPr>
          <w:ilvl w:val="0"/>
          <w:numId w:val="6"/>
        </w:numPr>
      </w:pPr>
      <w:r w:rsidRPr="00D44D99">
        <w:t>Recomendaciones.</w:t>
      </w:r>
    </w:p>
    <w:p w14:paraId="5B983A23" w14:textId="77777777" w:rsidR="00D44D99" w:rsidRPr="00D44D99" w:rsidRDefault="00D44D99" w:rsidP="00D44D99">
      <w:r w:rsidRPr="00D44D99">
        <w:t xml:space="preserve">B) CSI </w:t>
      </w:r>
      <w:proofErr w:type="spellStart"/>
      <w:r w:rsidRPr="00D44D99">
        <w:t>Compliance</w:t>
      </w:r>
      <w:proofErr w:type="spellEnd"/>
    </w:p>
    <w:p w14:paraId="79FB27EE" w14:textId="77777777" w:rsidR="00D44D99" w:rsidRPr="00D44D99" w:rsidRDefault="00D44D99" w:rsidP="00D44D99">
      <w:r w:rsidRPr="00D44D99">
        <w:t>Herramienta orientada a gobernanza y cumplimiento normativo.</w:t>
      </w:r>
    </w:p>
    <w:p w14:paraId="3337BFC9" w14:textId="77777777" w:rsidR="00D44D99" w:rsidRPr="00D44D99" w:rsidRDefault="00D44D99" w:rsidP="00D44D99">
      <w:r w:rsidRPr="00D44D99">
        <w:t>C) CSI Monitor</w:t>
      </w:r>
    </w:p>
    <w:p w14:paraId="7CC55244" w14:textId="77777777" w:rsidR="00D44D99" w:rsidRPr="00D44D99" w:rsidRDefault="00D44D99" w:rsidP="00D44D99">
      <w:r w:rsidRPr="00D44D99">
        <w:t>Sistema de monitorización continua.</w:t>
      </w:r>
    </w:p>
    <w:p w14:paraId="38F1E926" w14:textId="77777777" w:rsidR="00D44D99" w:rsidRPr="00D44D99" w:rsidRDefault="00D44D99" w:rsidP="00D44D99">
      <w:r w:rsidRPr="00D44D99">
        <w:t>D) CSI API</w:t>
      </w:r>
    </w:p>
    <w:p w14:paraId="338A26C1" w14:textId="77777777" w:rsidR="00D44D99" w:rsidRPr="00D44D99" w:rsidRDefault="00D44D99" w:rsidP="00D44D99">
      <w:r w:rsidRPr="00D44D99">
        <w:t>Integración con aplicaciones de terceros.</w:t>
      </w:r>
    </w:p>
    <w:p w14:paraId="55FD8CAF" w14:textId="77777777" w:rsidR="00D44D99" w:rsidRPr="00D44D99" w:rsidRDefault="00D44D99" w:rsidP="00D44D99">
      <w:r w:rsidRPr="00D44D99">
        <w:t xml:space="preserve">E) CSI </w:t>
      </w:r>
      <w:proofErr w:type="spellStart"/>
      <w:r w:rsidRPr="00D44D99">
        <w:t>Research</w:t>
      </w:r>
      <w:proofErr w:type="spellEnd"/>
    </w:p>
    <w:p w14:paraId="7B0AF5DB" w14:textId="77777777" w:rsidR="00D44D99" w:rsidRPr="00D44D99" w:rsidRDefault="00D44D99" w:rsidP="00D44D99">
      <w:r w:rsidRPr="00D44D99">
        <w:t>Licencias académicas y de investigación.</w:t>
      </w:r>
    </w:p>
    <w:p w14:paraId="6E86BC0E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>======================================================================</w:t>
      </w:r>
      <w:r w:rsidRPr="00D44D99">
        <w:rPr>
          <w:b/>
          <w:bCs/>
        </w:rPr>
        <w:br/>
        <w:t>7. CLIENTES OBJETIVO</w:t>
      </w:r>
    </w:p>
    <w:p w14:paraId="41E95BB3" w14:textId="77777777" w:rsidR="00D44D99" w:rsidRPr="00D44D99" w:rsidRDefault="00D44D99" w:rsidP="00D44D99">
      <w:r w:rsidRPr="00D44D99">
        <w:t>Fase inicial:</w:t>
      </w:r>
    </w:p>
    <w:p w14:paraId="306FAA2F" w14:textId="77777777" w:rsidR="00D44D99" w:rsidRPr="00D44D99" w:rsidRDefault="00D44D99" w:rsidP="00D44D99">
      <w:pPr>
        <w:numPr>
          <w:ilvl w:val="0"/>
          <w:numId w:val="7"/>
        </w:numPr>
      </w:pPr>
      <w:r w:rsidRPr="00D44D99">
        <w:t>Consultoras tecnológicas.</w:t>
      </w:r>
    </w:p>
    <w:p w14:paraId="46E0A3D7" w14:textId="77777777" w:rsidR="00D44D99" w:rsidRPr="00D44D99" w:rsidRDefault="00D44D99" w:rsidP="00D44D99">
      <w:pPr>
        <w:numPr>
          <w:ilvl w:val="0"/>
          <w:numId w:val="7"/>
        </w:numPr>
      </w:pPr>
      <w:r w:rsidRPr="00D44D99">
        <w:t>Consultoras de auditoría.</w:t>
      </w:r>
    </w:p>
    <w:p w14:paraId="32FA55FC" w14:textId="77777777" w:rsidR="00D44D99" w:rsidRPr="00D44D99" w:rsidRDefault="00D44D99" w:rsidP="00D44D99">
      <w:pPr>
        <w:numPr>
          <w:ilvl w:val="0"/>
          <w:numId w:val="7"/>
        </w:numPr>
      </w:pPr>
      <w:r w:rsidRPr="00D44D99">
        <w:t>Consultoras de cumplimiento normativo.</w:t>
      </w:r>
    </w:p>
    <w:p w14:paraId="48C16715" w14:textId="77777777" w:rsidR="00D44D99" w:rsidRPr="00D44D99" w:rsidRDefault="00D44D99" w:rsidP="00D44D99">
      <w:r w:rsidRPr="00D44D99">
        <w:t>Fase intermedia:</w:t>
      </w:r>
    </w:p>
    <w:p w14:paraId="3E9C75DC" w14:textId="77777777" w:rsidR="00D44D99" w:rsidRPr="00D44D99" w:rsidRDefault="00D44D99" w:rsidP="00D44D99">
      <w:pPr>
        <w:numPr>
          <w:ilvl w:val="0"/>
          <w:numId w:val="8"/>
        </w:numPr>
      </w:pPr>
      <w:r w:rsidRPr="00D44D99">
        <w:t>Grandes empresas que utilizan IA.</w:t>
      </w:r>
    </w:p>
    <w:p w14:paraId="13623B9C" w14:textId="77777777" w:rsidR="00D44D99" w:rsidRPr="00D44D99" w:rsidRDefault="00D44D99" w:rsidP="00D44D99">
      <w:pPr>
        <w:numPr>
          <w:ilvl w:val="0"/>
          <w:numId w:val="8"/>
        </w:numPr>
      </w:pPr>
      <w:r w:rsidRPr="00D44D99">
        <w:t>Organizaciones con modelos propios.</w:t>
      </w:r>
    </w:p>
    <w:p w14:paraId="3A959C79" w14:textId="77777777" w:rsidR="00D44D99" w:rsidRPr="00D44D99" w:rsidRDefault="00D44D99" w:rsidP="00D44D99">
      <w:r w:rsidRPr="00D44D99">
        <w:t>Fase avanzada:</w:t>
      </w:r>
    </w:p>
    <w:p w14:paraId="18A0AEC4" w14:textId="77777777" w:rsidR="00D44D99" w:rsidRPr="00D44D99" w:rsidRDefault="00D44D99" w:rsidP="00D44D99">
      <w:pPr>
        <w:numPr>
          <w:ilvl w:val="0"/>
          <w:numId w:val="9"/>
        </w:numPr>
      </w:pPr>
      <w:r w:rsidRPr="00D44D99">
        <w:t>Administraciones públicas.</w:t>
      </w:r>
    </w:p>
    <w:p w14:paraId="675D62C0" w14:textId="77777777" w:rsidR="00D44D99" w:rsidRPr="00D44D99" w:rsidRDefault="00D44D99" w:rsidP="00D44D99">
      <w:pPr>
        <w:numPr>
          <w:ilvl w:val="0"/>
          <w:numId w:val="9"/>
        </w:numPr>
      </w:pPr>
      <w:r w:rsidRPr="00D44D99">
        <w:t>Organismos reguladores.</w:t>
      </w:r>
    </w:p>
    <w:p w14:paraId="04A25FE2" w14:textId="77777777" w:rsidR="00D44D99" w:rsidRPr="00D44D99" w:rsidRDefault="00D44D99" w:rsidP="00D44D99">
      <w:pPr>
        <w:numPr>
          <w:ilvl w:val="0"/>
          <w:numId w:val="9"/>
        </w:numPr>
      </w:pPr>
      <w:r w:rsidRPr="00D44D99">
        <w:t>Centros de investigación.</w:t>
      </w:r>
    </w:p>
    <w:p w14:paraId="64450571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lastRenderedPageBreak/>
        <w:t>======================================================================</w:t>
      </w:r>
      <w:r w:rsidRPr="00D44D99">
        <w:rPr>
          <w:b/>
          <w:bCs/>
        </w:rPr>
        <w:br/>
        <w:t>8. MODELO DE NEGOCIO</w:t>
      </w:r>
    </w:p>
    <w:p w14:paraId="46EE9D90" w14:textId="77777777" w:rsidR="00D44D99" w:rsidRPr="00D44D99" w:rsidRDefault="00D44D99" w:rsidP="00D44D99">
      <w:r w:rsidRPr="00D44D99">
        <w:t>Fase 1</w:t>
      </w:r>
    </w:p>
    <w:p w14:paraId="4B1F6B2A" w14:textId="77777777" w:rsidR="00D44D99" w:rsidRPr="00D44D99" w:rsidRDefault="00D44D99" w:rsidP="00D44D99">
      <w:r w:rsidRPr="00D44D99">
        <w:t>Servicios de auditoría.</w:t>
      </w:r>
    </w:p>
    <w:p w14:paraId="0F5EF989" w14:textId="77777777" w:rsidR="00D44D99" w:rsidRPr="00D44D99" w:rsidRDefault="00D44D99" w:rsidP="00D44D99">
      <w:r w:rsidRPr="00D44D99">
        <w:t>Fase 2</w:t>
      </w:r>
    </w:p>
    <w:p w14:paraId="4997B6FD" w14:textId="77777777" w:rsidR="00D44D99" w:rsidRPr="00D44D99" w:rsidRDefault="00D44D99" w:rsidP="00D44D99">
      <w:r w:rsidRPr="00D44D99">
        <w:t>Licencias metodológicas.</w:t>
      </w:r>
    </w:p>
    <w:p w14:paraId="5C53E6EB" w14:textId="77777777" w:rsidR="00D44D99" w:rsidRPr="00D44D99" w:rsidRDefault="00D44D99" w:rsidP="00D44D99">
      <w:r w:rsidRPr="00D44D99">
        <w:t>Fase 3</w:t>
      </w:r>
    </w:p>
    <w:p w14:paraId="19CEAB80" w14:textId="77777777" w:rsidR="00D44D99" w:rsidRPr="00D44D99" w:rsidRDefault="00D44D99" w:rsidP="00D44D99">
      <w:r w:rsidRPr="00D44D99">
        <w:t>Formación especializada.</w:t>
      </w:r>
    </w:p>
    <w:p w14:paraId="28961715" w14:textId="77777777" w:rsidR="00D44D99" w:rsidRPr="00D44D99" w:rsidRDefault="00D44D99" w:rsidP="00D44D99">
      <w:r w:rsidRPr="00D44D99">
        <w:t>Fase 4</w:t>
      </w:r>
    </w:p>
    <w:p w14:paraId="21004258" w14:textId="77777777" w:rsidR="00D44D99" w:rsidRPr="00D44D99" w:rsidRDefault="00D44D99" w:rsidP="00D44D99">
      <w:r w:rsidRPr="00D44D99">
        <w:t>Software SaaS.</w:t>
      </w:r>
    </w:p>
    <w:p w14:paraId="21FDE8E9" w14:textId="77777777" w:rsidR="00D44D99" w:rsidRPr="00D44D99" w:rsidRDefault="00D44D99" w:rsidP="00D44D99">
      <w:r w:rsidRPr="00D44D99">
        <w:t>Fase 5</w:t>
      </w:r>
    </w:p>
    <w:p w14:paraId="24DCFC4D" w14:textId="77777777" w:rsidR="00D44D99" w:rsidRPr="00D44D99" w:rsidRDefault="00D44D99" w:rsidP="00D44D99">
      <w:r w:rsidRPr="00D44D99">
        <w:t>API empresarial.</w:t>
      </w:r>
    </w:p>
    <w:p w14:paraId="4CC7DEA7" w14:textId="77777777" w:rsidR="00D44D99" w:rsidRPr="00D44D99" w:rsidRDefault="00D44D99" w:rsidP="00D44D99">
      <w:r w:rsidRPr="00D44D99">
        <w:t>Fase 6</w:t>
      </w:r>
    </w:p>
    <w:p w14:paraId="2AB58DDA" w14:textId="77777777" w:rsidR="00D44D99" w:rsidRPr="00D44D99" w:rsidRDefault="00D44D99" w:rsidP="00D44D99">
      <w:r w:rsidRPr="00D44D99">
        <w:t>Licenciamiento internacional de tecnología.</w:t>
      </w:r>
    </w:p>
    <w:p w14:paraId="120FAE3A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>======================================================================</w:t>
      </w:r>
      <w:r w:rsidRPr="00D44D99">
        <w:rPr>
          <w:b/>
          <w:bCs/>
        </w:rPr>
        <w:br/>
        <w:t>9. EQUIPO FUNDADOR</w:t>
      </w:r>
    </w:p>
    <w:p w14:paraId="7E9BAC3A" w14:textId="77777777" w:rsidR="00D44D99" w:rsidRPr="00D44D99" w:rsidRDefault="00D44D99" w:rsidP="00D44D99">
      <w:r w:rsidRPr="00D44D99">
        <w:t>Fundador principal</w:t>
      </w:r>
    </w:p>
    <w:p w14:paraId="352B2003" w14:textId="77777777" w:rsidR="00D44D99" w:rsidRPr="00D44D99" w:rsidRDefault="00D44D99" w:rsidP="00D44D99">
      <w:pPr>
        <w:numPr>
          <w:ilvl w:val="0"/>
          <w:numId w:val="10"/>
        </w:numPr>
      </w:pPr>
      <w:r w:rsidRPr="00D44D99">
        <w:t>Autor del marco conceptual.</w:t>
      </w:r>
    </w:p>
    <w:p w14:paraId="5277DF24" w14:textId="77777777" w:rsidR="00D44D99" w:rsidRPr="00D44D99" w:rsidRDefault="00D44D99" w:rsidP="00D44D99">
      <w:pPr>
        <w:numPr>
          <w:ilvl w:val="0"/>
          <w:numId w:val="10"/>
        </w:numPr>
      </w:pPr>
      <w:r w:rsidRPr="00D44D99">
        <w:t>Estrategia.</w:t>
      </w:r>
    </w:p>
    <w:p w14:paraId="5BB84FED" w14:textId="77777777" w:rsidR="00D44D99" w:rsidRPr="00D44D99" w:rsidRDefault="00D44D99" w:rsidP="00D44D99">
      <w:pPr>
        <w:numPr>
          <w:ilvl w:val="0"/>
          <w:numId w:val="10"/>
        </w:numPr>
      </w:pPr>
      <w:r w:rsidRPr="00D44D99">
        <w:t>Propiedad intelectual.</w:t>
      </w:r>
    </w:p>
    <w:p w14:paraId="48DF2DDC" w14:textId="77777777" w:rsidR="00D44D99" w:rsidRPr="00D44D99" w:rsidRDefault="00D44D99" w:rsidP="00D44D99">
      <w:pPr>
        <w:numPr>
          <w:ilvl w:val="0"/>
          <w:numId w:val="10"/>
        </w:numPr>
      </w:pPr>
      <w:r w:rsidRPr="00D44D99">
        <w:t>Licenciamiento.</w:t>
      </w:r>
    </w:p>
    <w:p w14:paraId="34EF26F1" w14:textId="77777777" w:rsidR="00D44D99" w:rsidRPr="00D44D99" w:rsidRDefault="00D44D99" w:rsidP="00D44D99">
      <w:pPr>
        <w:numPr>
          <w:ilvl w:val="0"/>
          <w:numId w:val="10"/>
        </w:numPr>
      </w:pPr>
      <w:r w:rsidRPr="00D44D99">
        <w:t>Relaciones institucionales.</w:t>
      </w:r>
    </w:p>
    <w:p w14:paraId="55B5B31B" w14:textId="77777777" w:rsidR="00D44D99" w:rsidRPr="00D44D99" w:rsidRDefault="00D44D99" w:rsidP="00D44D99">
      <w:r w:rsidRPr="00D44D99">
        <w:t>Socio técnico</w:t>
      </w:r>
    </w:p>
    <w:p w14:paraId="36A4FE8E" w14:textId="77777777" w:rsidR="00D44D99" w:rsidRPr="00D44D99" w:rsidRDefault="00D44D99" w:rsidP="00D44D99">
      <w:pPr>
        <w:numPr>
          <w:ilvl w:val="0"/>
          <w:numId w:val="11"/>
        </w:numPr>
      </w:pPr>
      <w:r w:rsidRPr="00D44D99">
        <w:t>Desarrollo tecnológico.</w:t>
      </w:r>
    </w:p>
    <w:p w14:paraId="72C66F11" w14:textId="77777777" w:rsidR="00D44D99" w:rsidRPr="00D44D99" w:rsidRDefault="00D44D99" w:rsidP="00D44D99">
      <w:pPr>
        <w:numPr>
          <w:ilvl w:val="0"/>
          <w:numId w:val="11"/>
        </w:numPr>
      </w:pPr>
      <w:r w:rsidRPr="00D44D99">
        <w:t>Infraestructura.</w:t>
      </w:r>
    </w:p>
    <w:p w14:paraId="419FC514" w14:textId="77777777" w:rsidR="00D44D99" w:rsidRPr="00D44D99" w:rsidRDefault="00D44D99" w:rsidP="00D44D99">
      <w:pPr>
        <w:numPr>
          <w:ilvl w:val="0"/>
          <w:numId w:val="11"/>
        </w:numPr>
      </w:pPr>
      <w:r w:rsidRPr="00D44D99">
        <w:t>Automatización.</w:t>
      </w:r>
    </w:p>
    <w:p w14:paraId="29586B4E" w14:textId="77777777" w:rsidR="00D44D99" w:rsidRPr="00D44D99" w:rsidRDefault="00D44D99" w:rsidP="00D44D99">
      <w:pPr>
        <w:numPr>
          <w:ilvl w:val="0"/>
          <w:numId w:val="11"/>
        </w:numPr>
      </w:pPr>
      <w:r w:rsidRPr="00D44D99">
        <w:t>Arquitectura.</w:t>
      </w:r>
    </w:p>
    <w:p w14:paraId="40195D69" w14:textId="77777777" w:rsidR="00D44D99" w:rsidRPr="00D44D99" w:rsidRDefault="00D44D99" w:rsidP="00D44D99">
      <w:pPr>
        <w:numPr>
          <w:ilvl w:val="0"/>
          <w:numId w:val="11"/>
        </w:numPr>
      </w:pPr>
      <w:r w:rsidRPr="00D44D99">
        <w:lastRenderedPageBreak/>
        <w:t>Producto.</w:t>
      </w:r>
    </w:p>
    <w:p w14:paraId="28216953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>======================================================================</w:t>
      </w:r>
      <w:r w:rsidRPr="00D44D99">
        <w:rPr>
          <w:b/>
          <w:bCs/>
        </w:rPr>
        <w:br/>
        <w:t>10. ENCAJE CON UVIGO</w:t>
      </w:r>
    </w:p>
    <w:p w14:paraId="24D26960" w14:textId="77777777" w:rsidR="00D44D99" w:rsidRPr="00D44D99" w:rsidRDefault="00D44D99" w:rsidP="00D44D99">
      <w:r w:rsidRPr="00D44D99">
        <w:t>La propuesta presenta potencial de transferencia tecnológica mediante:</w:t>
      </w:r>
    </w:p>
    <w:p w14:paraId="372141A5" w14:textId="77777777" w:rsidR="00D44D99" w:rsidRPr="00D44D99" w:rsidRDefault="00D44D99" w:rsidP="00D44D99">
      <w:pPr>
        <w:numPr>
          <w:ilvl w:val="0"/>
          <w:numId w:val="12"/>
        </w:numPr>
      </w:pPr>
      <w:r w:rsidRPr="00D44D99">
        <w:t>Desarrollo de metodología propia.</w:t>
      </w:r>
    </w:p>
    <w:p w14:paraId="11E03282" w14:textId="77777777" w:rsidR="00D44D99" w:rsidRPr="00D44D99" w:rsidRDefault="00D44D99" w:rsidP="00D44D99">
      <w:pPr>
        <w:numPr>
          <w:ilvl w:val="0"/>
          <w:numId w:val="12"/>
        </w:numPr>
      </w:pPr>
      <w:r w:rsidRPr="00D44D99">
        <w:t>Creación de herramientas software.</w:t>
      </w:r>
    </w:p>
    <w:p w14:paraId="60FE575A" w14:textId="77777777" w:rsidR="00D44D99" w:rsidRPr="00D44D99" w:rsidRDefault="00D44D99" w:rsidP="00D44D99">
      <w:pPr>
        <w:numPr>
          <w:ilvl w:val="0"/>
          <w:numId w:val="12"/>
        </w:numPr>
      </w:pPr>
      <w:r w:rsidRPr="00D44D99">
        <w:t>Explotación de know-how.</w:t>
      </w:r>
    </w:p>
    <w:p w14:paraId="186A0565" w14:textId="77777777" w:rsidR="00D44D99" w:rsidRPr="00D44D99" w:rsidRDefault="00D44D99" w:rsidP="00D44D99">
      <w:pPr>
        <w:numPr>
          <w:ilvl w:val="0"/>
          <w:numId w:val="12"/>
        </w:numPr>
      </w:pPr>
      <w:r w:rsidRPr="00D44D99">
        <w:t>Prestación de servicios especializados.</w:t>
      </w:r>
    </w:p>
    <w:p w14:paraId="365DA42C" w14:textId="77777777" w:rsidR="00D44D99" w:rsidRPr="00D44D99" w:rsidRDefault="00D44D99" w:rsidP="00D44D99">
      <w:pPr>
        <w:numPr>
          <w:ilvl w:val="0"/>
          <w:numId w:val="12"/>
        </w:numPr>
      </w:pPr>
      <w:r w:rsidRPr="00D44D99">
        <w:t>Posible constitución de Empresa de Base Tecnológica.</w:t>
      </w:r>
    </w:p>
    <w:p w14:paraId="416FF377" w14:textId="77777777" w:rsidR="00D44D99" w:rsidRPr="00D44D99" w:rsidRDefault="00D44D99" w:rsidP="00D44D99">
      <w:pPr>
        <w:rPr>
          <w:b/>
          <w:bCs/>
        </w:rPr>
      </w:pPr>
      <w:r w:rsidRPr="00D44D99">
        <w:rPr>
          <w:b/>
          <w:bCs/>
        </w:rPr>
        <w:t>======================================================================</w:t>
      </w:r>
      <w:r w:rsidRPr="00D44D99">
        <w:rPr>
          <w:b/>
          <w:bCs/>
        </w:rPr>
        <w:br/>
        <w:t>11. VISIÓN A 36 MESES</w:t>
      </w:r>
    </w:p>
    <w:p w14:paraId="7EDC0101" w14:textId="77777777" w:rsidR="00D44D99" w:rsidRPr="00D44D99" w:rsidRDefault="00D44D99" w:rsidP="00D44D99">
      <w:r w:rsidRPr="00D44D99">
        <w:t>Construir una referencia europea en:</w:t>
      </w:r>
    </w:p>
    <w:p w14:paraId="591F8F54" w14:textId="77777777" w:rsidR="00D44D99" w:rsidRPr="00D44D99" w:rsidRDefault="00D44D99" w:rsidP="00D44D99">
      <w:pPr>
        <w:numPr>
          <w:ilvl w:val="0"/>
          <w:numId w:val="13"/>
        </w:numPr>
      </w:pPr>
      <w:r w:rsidRPr="00D44D99">
        <w:t>Auditoría de IA.</w:t>
      </w:r>
    </w:p>
    <w:p w14:paraId="2ACA6F0C" w14:textId="77777777" w:rsidR="00D44D99" w:rsidRPr="00D44D99" w:rsidRDefault="00D44D99" w:rsidP="00D44D99">
      <w:pPr>
        <w:numPr>
          <w:ilvl w:val="0"/>
          <w:numId w:val="13"/>
        </w:numPr>
      </w:pPr>
      <w:r w:rsidRPr="00D44D99">
        <w:t>Gobernanza algorítmica.</w:t>
      </w:r>
    </w:p>
    <w:p w14:paraId="3312D78F" w14:textId="77777777" w:rsidR="00D44D99" w:rsidRPr="00D44D99" w:rsidRDefault="00D44D99" w:rsidP="00D44D99">
      <w:pPr>
        <w:numPr>
          <w:ilvl w:val="0"/>
          <w:numId w:val="13"/>
        </w:numPr>
      </w:pPr>
      <w:r w:rsidRPr="00D44D99">
        <w:t>Medición de convergencia semántica.</w:t>
      </w:r>
    </w:p>
    <w:p w14:paraId="74E44543" w14:textId="77777777" w:rsidR="00D44D99" w:rsidRPr="00D44D99" w:rsidRDefault="00D44D99" w:rsidP="00D44D99">
      <w:pPr>
        <w:numPr>
          <w:ilvl w:val="0"/>
          <w:numId w:val="13"/>
        </w:numPr>
      </w:pPr>
      <w:r w:rsidRPr="00D44D99">
        <w:t>Detección de colapso de distinción.</w:t>
      </w:r>
    </w:p>
    <w:p w14:paraId="74422402" w14:textId="77777777" w:rsidR="00D44D99" w:rsidRPr="00D44D99" w:rsidRDefault="00D44D99" w:rsidP="00D44D99">
      <w:pPr>
        <w:numPr>
          <w:ilvl w:val="0"/>
          <w:numId w:val="13"/>
        </w:numPr>
      </w:pPr>
      <w:r w:rsidRPr="00D44D99">
        <w:t>Evaluación avanzada de riesgos emergentes en inteligencia artificial.</w:t>
      </w:r>
    </w:p>
    <w:p w14:paraId="286C468E" w14:textId="77777777" w:rsidR="00D44D99" w:rsidRPr="00D44D99" w:rsidRDefault="00D44D99" w:rsidP="00D44D99">
      <w:r w:rsidRPr="00D44D99">
        <w:t>Marca corporativa:</w:t>
      </w:r>
    </w:p>
    <w:p w14:paraId="5CDB89BB" w14:textId="77777777" w:rsidR="00D44D99" w:rsidRPr="00D44D99" w:rsidRDefault="00D44D99" w:rsidP="00D44D99">
      <w:r w:rsidRPr="00D44D99">
        <w:t>CONTINUUM AI ANALYTICS</w:t>
      </w:r>
    </w:p>
    <w:p w14:paraId="6D3FA419" w14:textId="77777777" w:rsidR="00D44D99" w:rsidRPr="00D44D99" w:rsidRDefault="00D44D99" w:rsidP="00D44D99">
      <w:r w:rsidRPr="00D44D99">
        <w:t>Unidad tecnológica:</w:t>
      </w:r>
    </w:p>
    <w:p w14:paraId="3D8732C4" w14:textId="77777777" w:rsidR="00D44D99" w:rsidRPr="00D44D99" w:rsidRDefault="00D44D99" w:rsidP="00D44D99">
      <w:r w:rsidRPr="00D44D99">
        <w:t>CSI LABS</w:t>
      </w:r>
    </w:p>
    <w:p w14:paraId="06B36166" w14:textId="77777777" w:rsidR="00D44D99" w:rsidRPr="00D44D99" w:rsidRDefault="00D44D99" w:rsidP="00D44D99">
      <w:r w:rsidRPr="00D44D99">
        <w:t>Activo principal:</w:t>
      </w:r>
    </w:p>
    <w:p w14:paraId="2AAC3184" w14:textId="77777777" w:rsidR="00D44D99" w:rsidRPr="00D44D99" w:rsidRDefault="00D44D99" w:rsidP="00D44D99">
      <w:r w:rsidRPr="00D44D99">
        <w:t>CONTINUUM SEMANTIC INDEX (CSI)</w:t>
      </w:r>
    </w:p>
    <w:p w14:paraId="2AF455EB" w14:textId="77777777" w:rsidR="00D44D99" w:rsidRPr="00D44D99" w:rsidRDefault="00D44D99" w:rsidP="00D44D99">
      <w:pPr>
        <w:rPr>
          <w:lang w:val="en-IE"/>
        </w:rPr>
      </w:pPr>
      <w:r w:rsidRPr="00D44D99">
        <w:rPr>
          <w:lang w:val="en-IE"/>
        </w:rPr>
        <w:t>Lema provisional:</w:t>
      </w:r>
    </w:p>
    <w:p w14:paraId="17FE3B99" w14:textId="73E1514D" w:rsidR="0022230F" w:rsidRPr="00D44D99" w:rsidRDefault="00D44D99">
      <w:pPr>
        <w:rPr>
          <w:lang w:val="en-IE"/>
        </w:rPr>
      </w:pPr>
      <w:r w:rsidRPr="00D44D99">
        <w:rPr>
          <w:lang w:val="en-IE"/>
        </w:rPr>
        <w:t>"Measuring Semantic Convergence Before It Becomes Risk."</w:t>
      </w:r>
    </w:p>
    <w:sectPr w:rsidR="0022230F" w:rsidRPr="00D44D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12708"/>
    <w:multiLevelType w:val="multilevel"/>
    <w:tmpl w:val="3B1E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481105"/>
    <w:multiLevelType w:val="multilevel"/>
    <w:tmpl w:val="4EB6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393408"/>
    <w:multiLevelType w:val="multilevel"/>
    <w:tmpl w:val="9CE2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BA2D43"/>
    <w:multiLevelType w:val="multilevel"/>
    <w:tmpl w:val="26F4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EDD55B2"/>
    <w:multiLevelType w:val="multilevel"/>
    <w:tmpl w:val="9260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46763D4"/>
    <w:multiLevelType w:val="multilevel"/>
    <w:tmpl w:val="1B783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ADA49E1"/>
    <w:multiLevelType w:val="multilevel"/>
    <w:tmpl w:val="0B70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3B4777A"/>
    <w:multiLevelType w:val="multilevel"/>
    <w:tmpl w:val="88302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C34E01"/>
    <w:multiLevelType w:val="multilevel"/>
    <w:tmpl w:val="A3F4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BE224D5"/>
    <w:multiLevelType w:val="multilevel"/>
    <w:tmpl w:val="8E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C032862"/>
    <w:multiLevelType w:val="multilevel"/>
    <w:tmpl w:val="DD12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D5B354A"/>
    <w:multiLevelType w:val="multilevel"/>
    <w:tmpl w:val="3A264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2F454CA"/>
    <w:multiLevelType w:val="multilevel"/>
    <w:tmpl w:val="38D0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91582183">
    <w:abstractNumId w:val="7"/>
  </w:num>
  <w:num w:numId="2" w16cid:durableId="326448208">
    <w:abstractNumId w:val="8"/>
  </w:num>
  <w:num w:numId="3" w16cid:durableId="1469661149">
    <w:abstractNumId w:val="3"/>
  </w:num>
  <w:num w:numId="4" w16cid:durableId="1060323424">
    <w:abstractNumId w:val="6"/>
  </w:num>
  <w:num w:numId="5" w16cid:durableId="819232056">
    <w:abstractNumId w:val="9"/>
  </w:num>
  <w:num w:numId="6" w16cid:durableId="82731102">
    <w:abstractNumId w:val="2"/>
  </w:num>
  <w:num w:numId="7" w16cid:durableId="1782988723">
    <w:abstractNumId w:val="4"/>
  </w:num>
  <w:num w:numId="8" w16cid:durableId="594363788">
    <w:abstractNumId w:val="1"/>
  </w:num>
  <w:num w:numId="9" w16cid:durableId="376971906">
    <w:abstractNumId w:val="10"/>
  </w:num>
  <w:num w:numId="10" w16cid:durableId="1770462915">
    <w:abstractNumId w:val="0"/>
  </w:num>
  <w:num w:numId="11" w16cid:durableId="772242685">
    <w:abstractNumId w:val="11"/>
  </w:num>
  <w:num w:numId="12" w16cid:durableId="897284667">
    <w:abstractNumId w:val="5"/>
  </w:num>
  <w:num w:numId="13" w16cid:durableId="74842390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D99"/>
    <w:rsid w:val="0022230F"/>
    <w:rsid w:val="003C05BF"/>
    <w:rsid w:val="00D44D99"/>
    <w:rsid w:val="00E77434"/>
    <w:rsid w:val="00EB3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53AC63"/>
  <w15:chartTrackingRefBased/>
  <w15:docId w15:val="{A7256C6A-CE7A-4EDF-9747-1A79AF9AE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4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4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4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4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4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4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4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4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4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4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4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4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4D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4D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4D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4D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4D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4D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4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4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4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4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4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4D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4D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4D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4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4D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4D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987</Words>
  <Characters>5431</Characters>
  <Application>Microsoft Office Word</Application>
  <DocSecurity>0</DocSecurity>
  <Lines>45</Lines>
  <Paragraphs>12</Paragraphs>
  <ScaleCrop>false</ScaleCrop>
  <Company/>
  <LinksUpToDate>false</LinksUpToDate>
  <CharactersWithSpaces>6406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Eugenio Fontenla Suárez</dc:creator>
  <cp:keywords/>
  <dc:description/>
  <cp:lastModifiedBy>Eugenio Fontenla Suárez</cp:lastModifiedBy>
  <cp:revision>1</cp:revision>
  <dcterms:created xsi:type="dcterms:W3CDTF">2026-06-02T08:41:00Z</dcterms:created>
  <dcterms:modified xsi:type="dcterms:W3CDTF">2026-06-02T08:43:00Z</dcterms:modified>
</cp:coreProperties>
</file>