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E46A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INFORME POST-REUNIÓN</w:t>
      </w:r>
    </w:p>
    <w:p w14:paraId="3BA6B7AF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 xml:space="preserve">Reunión con Martín Pérez </w:t>
      </w:r>
      <w:proofErr w:type="spellStart"/>
      <w:r w:rsidRPr="00AA78F9">
        <w:rPr>
          <w:b/>
          <w:bCs/>
        </w:rPr>
        <w:t>Pérez</w:t>
      </w:r>
      <w:proofErr w:type="spellEnd"/>
      <w:r w:rsidRPr="00AA78F9">
        <w:rPr>
          <w:b/>
          <w:bCs/>
        </w:rPr>
        <w:t xml:space="preserve"> (Grupo SING – </w:t>
      </w:r>
      <w:proofErr w:type="spellStart"/>
      <w:r w:rsidRPr="00AA78F9">
        <w:rPr>
          <w:b/>
          <w:bCs/>
        </w:rPr>
        <w:t>Universidade</w:t>
      </w:r>
      <w:proofErr w:type="spellEnd"/>
      <w:r w:rsidRPr="00AA78F9">
        <w:rPr>
          <w:b/>
          <w:bCs/>
        </w:rPr>
        <w:t xml:space="preserve"> de Vigo)</w:t>
      </w:r>
    </w:p>
    <w:p w14:paraId="05E1941D" w14:textId="77777777" w:rsidR="00AA78F9" w:rsidRPr="00AA78F9" w:rsidRDefault="00AA78F9" w:rsidP="00AA78F9">
      <w:r w:rsidRPr="00AA78F9">
        <w:rPr>
          <w:b/>
          <w:bCs/>
        </w:rPr>
        <w:t>Fecha:</w:t>
      </w:r>
      <w:r w:rsidRPr="00AA78F9">
        <w:t> 22 de junio de 2026</w:t>
      </w:r>
      <w:r w:rsidRPr="00AA78F9">
        <w:br/>
      </w:r>
      <w:r w:rsidRPr="00AA78F9">
        <w:rPr>
          <w:b/>
          <w:bCs/>
        </w:rPr>
        <w:t>Formato:</w:t>
      </w:r>
      <w:r w:rsidRPr="00AA78F9">
        <w:t> Videoconferencia (</w:t>
      </w:r>
      <w:proofErr w:type="spellStart"/>
      <w:r w:rsidRPr="00AA78F9">
        <w:t>Teams</w:t>
      </w:r>
      <w:proofErr w:type="spellEnd"/>
      <w:r w:rsidRPr="00AA78F9">
        <w:t>)</w:t>
      </w:r>
      <w:r w:rsidRPr="00AA78F9">
        <w:br/>
      </w:r>
      <w:r w:rsidRPr="00AA78F9">
        <w:rPr>
          <w:b/>
          <w:bCs/>
        </w:rPr>
        <w:t>Participantes:</w:t>
      </w:r>
      <w:r w:rsidRPr="00AA78F9">
        <w:t xml:space="preserve"> Martín Pérez </w:t>
      </w:r>
      <w:proofErr w:type="spellStart"/>
      <w:r w:rsidRPr="00AA78F9">
        <w:t>Pérez</w:t>
      </w:r>
      <w:proofErr w:type="spellEnd"/>
      <w:r w:rsidRPr="00AA78F9">
        <w:t xml:space="preserve"> y Eugenio Fontenla Suárez</w:t>
      </w:r>
    </w:p>
    <w:p w14:paraId="39FBC05A" w14:textId="77777777" w:rsidR="00AA78F9" w:rsidRPr="00AA78F9" w:rsidRDefault="00AA78F9" w:rsidP="00AA78F9">
      <w:r w:rsidRPr="00AA78F9">
        <w:pict w14:anchorId="704AB04D">
          <v:rect id="_x0000_i1249" style="width:0;height:0" o:hralign="center" o:hrstd="t" o:hr="t" fillcolor="#a0a0a0" stroked="f"/>
        </w:pict>
      </w:r>
    </w:p>
    <w:p w14:paraId="0A0F0FCB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1. OBJETIVO DE LA REUNIÓN</w:t>
      </w:r>
    </w:p>
    <w:p w14:paraId="7EDDA314" w14:textId="77777777" w:rsidR="00AA78F9" w:rsidRPr="00AA78F9" w:rsidRDefault="00AA78F9" w:rsidP="00AA78F9">
      <w:r w:rsidRPr="00AA78F9">
        <w:t>Presentar una hipótesis de investigación en fase temprana relacionada con la convergencia semántica entre sistemas avanzados de IA y obtener una primera valoración científica sobre:</w:t>
      </w:r>
    </w:p>
    <w:p w14:paraId="17C62949" w14:textId="77777777" w:rsidR="00AA78F9" w:rsidRPr="00AA78F9" w:rsidRDefault="00AA78F9" w:rsidP="00AA78F9">
      <w:pPr>
        <w:numPr>
          <w:ilvl w:val="0"/>
          <w:numId w:val="1"/>
        </w:numPr>
      </w:pPr>
      <w:r w:rsidRPr="00AA78F9">
        <w:t>El interés potencial de la idea.</w:t>
      </w:r>
    </w:p>
    <w:p w14:paraId="282A821B" w14:textId="77777777" w:rsidR="00AA78F9" w:rsidRPr="00AA78F9" w:rsidRDefault="00AA78F9" w:rsidP="00AA78F9">
      <w:pPr>
        <w:numPr>
          <w:ilvl w:val="0"/>
          <w:numId w:val="1"/>
        </w:numPr>
      </w:pPr>
      <w:r w:rsidRPr="00AA78F9">
        <w:t>Su posible encaje en líneas de investigación existentes.</w:t>
      </w:r>
    </w:p>
    <w:p w14:paraId="01CDFC36" w14:textId="77777777" w:rsidR="00AA78F9" w:rsidRPr="00AA78F9" w:rsidRDefault="00AA78F9" w:rsidP="00AA78F9">
      <w:pPr>
        <w:numPr>
          <w:ilvl w:val="0"/>
          <w:numId w:val="1"/>
        </w:numPr>
      </w:pPr>
      <w:r w:rsidRPr="00AA78F9">
        <w:t>Debilidades y dificultades principales.</w:t>
      </w:r>
    </w:p>
    <w:p w14:paraId="56515226" w14:textId="77777777" w:rsidR="00AA78F9" w:rsidRPr="00AA78F9" w:rsidRDefault="00AA78F9" w:rsidP="00AA78F9">
      <w:pPr>
        <w:numPr>
          <w:ilvl w:val="0"/>
          <w:numId w:val="1"/>
        </w:numPr>
      </w:pPr>
      <w:r w:rsidRPr="00AA78F9">
        <w:t>Posibles vías de evolución futura.</w:t>
      </w:r>
    </w:p>
    <w:p w14:paraId="08C94DEF" w14:textId="77777777" w:rsidR="00AA78F9" w:rsidRPr="00AA78F9" w:rsidRDefault="00AA78F9" w:rsidP="00AA78F9">
      <w:r w:rsidRPr="00AA78F9">
        <w:t>La reunión se planteó desde una perspectiva exploratoria, sin pretensión de presentar una teoría cerrada ni solicitar formalmente una dirección doctoral.</w:t>
      </w:r>
    </w:p>
    <w:p w14:paraId="2DBF70F0" w14:textId="77777777" w:rsidR="00AA78F9" w:rsidRPr="00AA78F9" w:rsidRDefault="00AA78F9" w:rsidP="00AA78F9">
      <w:r w:rsidRPr="00AA78F9">
        <w:pict w14:anchorId="7C5A784C">
          <v:rect id="_x0000_i1250" style="width:0;height:0" o:hralign="center" o:hrstd="t" o:hr="t" fillcolor="#a0a0a0" stroked="f"/>
        </w:pict>
      </w:r>
    </w:p>
    <w:p w14:paraId="245C79FC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2. IMPRESIÓN GENERAL</w:t>
      </w:r>
    </w:p>
    <w:p w14:paraId="0AC08760" w14:textId="77777777" w:rsidR="00AA78F9" w:rsidRPr="00AA78F9" w:rsidRDefault="00AA78F9" w:rsidP="00AA78F9">
      <w:r w:rsidRPr="00AA78F9">
        <w:t>La recepción fue positiva.</w:t>
      </w:r>
    </w:p>
    <w:p w14:paraId="171624A7" w14:textId="77777777" w:rsidR="00AA78F9" w:rsidRPr="00AA78F9" w:rsidRDefault="00AA78F9" w:rsidP="00AA78F9">
      <w:r w:rsidRPr="00AA78F9">
        <w:t>La idea fue percibida como una línea con potencial investigador, especialmente desde una perspectiva computacional relacionada con:</w:t>
      </w:r>
    </w:p>
    <w:p w14:paraId="4788C5AD" w14:textId="77777777" w:rsidR="00AA78F9" w:rsidRPr="00AA78F9" w:rsidRDefault="00AA78F9" w:rsidP="00AA78F9">
      <w:pPr>
        <w:numPr>
          <w:ilvl w:val="0"/>
          <w:numId w:val="2"/>
        </w:numPr>
      </w:pPr>
      <w:r w:rsidRPr="00AA78F9">
        <w:t>NLP.</w:t>
      </w:r>
    </w:p>
    <w:p w14:paraId="651461BA" w14:textId="77777777" w:rsidR="00AA78F9" w:rsidRPr="00AA78F9" w:rsidRDefault="00AA78F9" w:rsidP="00AA78F9">
      <w:pPr>
        <w:numPr>
          <w:ilvl w:val="0"/>
          <w:numId w:val="2"/>
        </w:numPr>
      </w:pPr>
      <w:proofErr w:type="spellStart"/>
      <w:r w:rsidRPr="00AA78F9">
        <w:t>LLMs</w:t>
      </w:r>
      <w:proofErr w:type="spellEnd"/>
      <w:r w:rsidRPr="00AA78F9">
        <w:t>.</w:t>
      </w:r>
    </w:p>
    <w:p w14:paraId="59F5FB47" w14:textId="77777777" w:rsidR="00AA78F9" w:rsidRPr="00AA78F9" w:rsidRDefault="00AA78F9" w:rsidP="00AA78F9">
      <w:pPr>
        <w:numPr>
          <w:ilvl w:val="0"/>
          <w:numId w:val="2"/>
        </w:numPr>
      </w:pPr>
      <w:r w:rsidRPr="00AA78F9">
        <w:t>Evaluación de modelos.</w:t>
      </w:r>
    </w:p>
    <w:p w14:paraId="4CB5C369" w14:textId="77777777" w:rsidR="00AA78F9" w:rsidRPr="00AA78F9" w:rsidRDefault="00AA78F9" w:rsidP="00AA78F9">
      <w:pPr>
        <w:numPr>
          <w:ilvl w:val="0"/>
          <w:numId w:val="2"/>
        </w:numPr>
      </w:pPr>
      <w:proofErr w:type="spellStart"/>
      <w:r w:rsidRPr="00AA78F9">
        <w:t>Embeddings</w:t>
      </w:r>
      <w:proofErr w:type="spellEnd"/>
      <w:r w:rsidRPr="00AA78F9">
        <w:t>.</w:t>
      </w:r>
    </w:p>
    <w:p w14:paraId="74166D35" w14:textId="77777777" w:rsidR="00AA78F9" w:rsidRPr="00AA78F9" w:rsidRDefault="00AA78F9" w:rsidP="00AA78F9">
      <w:pPr>
        <w:numPr>
          <w:ilvl w:val="0"/>
          <w:numId w:val="2"/>
        </w:numPr>
      </w:pPr>
      <w:r w:rsidRPr="00AA78F9">
        <w:t>Similitud semántica.</w:t>
      </w:r>
    </w:p>
    <w:p w14:paraId="1B6870D5" w14:textId="77777777" w:rsidR="00AA78F9" w:rsidRPr="00AA78F9" w:rsidRDefault="00AA78F9" w:rsidP="00AA78F9">
      <w:pPr>
        <w:numPr>
          <w:ilvl w:val="0"/>
          <w:numId w:val="2"/>
        </w:numPr>
      </w:pPr>
      <w:r w:rsidRPr="00AA78F9">
        <w:t>Métricas.</w:t>
      </w:r>
    </w:p>
    <w:p w14:paraId="10BD687C" w14:textId="77777777" w:rsidR="00AA78F9" w:rsidRPr="00AA78F9" w:rsidRDefault="00AA78F9" w:rsidP="00AA78F9">
      <w:r w:rsidRPr="00AA78F9">
        <w:t>No se percibió rechazo conceptual. Al contrario, se observó interés en la posibilidad de formalizar el problema y construir una metodología sólida.</w:t>
      </w:r>
    </w:p>
    <w:p w14:paraId="4D5E0D00" w14:textId="77777777" w:rsidR="00AA78F9" w:rsidRPr="00AA78F9" w:rsidRDefault="00AA78F9" w:rsidP="00AA78F9">
      <w:r w:rsidRPr="00AA78F9">
        <w:pict w14:anchorId="35C60567">
          <v:rect id="_x0000_i1251" style="width:0;height:0" o:hralign="center" o:hrstd="t" o:hr="t" fillcolor="#a0a0a0" stroked="f"/>
        </w:pict>
      </w:r>
    </w:p>
    <w:p w14:paraId="2C259C6E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lastRenderedPageBreak/>
        <w:t>3. PRINCIPAL INTERÉS IDENTIFICADO</w:t>
      </w:r>
    </w:p>
    <w:p w14:paraId="39EF0339" w14:textId="77777777" w:rsidR="00AA78F9" w:rsidRPr="00AA78F9" w:rsidRDefault="00AA78F9" w:rsidP="00AA78F9">
      <w:r w:rsidRPr="00AA78F9">
        <w:t>La parte más prometedora parece residir en la formalización matemática y experimental.</w:t>
      </w:r>
    </w:p>
    <w:p w14:paraId="215B84B1" w14:textId="77777777" w:rsidR="00AA78F9" w:rsidRPr="00AA78F9" w:rsidRDefault="00AA78F9" w:rsidP="00AA78F9">
      <w:r w:rsidRPr="00AA78F9">
        <w:t>Especial interés en:</w:t>
      </w:r>
    </w:p>
    <w:p w14:paraId="4EFE2BC1" w14:textId="77777777" w:rsidR="00AA78F9" w:rsidRPr="00AA78F9" w:rsidRDefault="00AA78F9" w:rsidP="00AA78F9">
      <w:pPr>
        <w:numPr>
          <w:ilvl w:val="0"/>
          <w:numId w:val="3"/>
        </w:numPr>
      </w:pPr>
      <w:proofErr w:type="spellStart"/>
      <w:r w:rsidRPr="00AA78F9">
        <w:t>Embeddings</w:t>
      </w:r>
      <w:proofErr w:type="spellEnd"/>
      <w:r w:rsidRPr="00AA78F9">
        <w:t>.</w:t>
      </w:r>
    </w:p>
    <w:p w14:paraId="07E16076" w14:textId="77777777" w:rsidR="00AA78F9" w:rsidRPr="00AA78F9" w:rsidRDefault="00AA78F9" w:rsidP="00AA78F9">
      <w:pPr>
        <w:numPr>
          <w:ilvl w:val="0"/>
          <w:numId w:val="3"/>
        </w:numPr>
      </w:pPr>
      <w:r w:rsidRPr="00AA78F9">
        <w:t>Similitud mediante coseno.</w:t>
      </w:r>
    </w:p>
    <w:p w14:paraId="6C3E3E12" w14:textId="77777777" w:rsidR="00AA78F9" w:rsidRPr="00AA78F9" w:rsidRDefault="00AA78F9" w:rsidP="00AA78F9">
      <w:pPr>
        <w:numPr>
          <w:ilvl w:val="0"/>
          <w:numId w:val="3"/>
        </w:numPr>
      </w:pPr>
      <w:r w:rsidRPr="00AA78F9">
        <w:t>Fórmulas y métricas.</w:t>
      </w:r>
    </w:p>
    <w:p w14:paraId="2AE02304" w14:textId="77777777" w:rsidR="00AA78F9" w:rsidRPr="00AA78F9" w:rsidRDefault="00AA78F9" w:rsidP="00AA78F9">
      <w:pPr>
        <w:numPr>
          <w:ilvl w:val="0"/>
          <w:numId w:val="3"/>
        </w:numPr>
      </w:pPr>
      <w:r w:rsidRPr="00AA78F9">
        <w:t>N-gramas.</w:t>
      </w:r>
    </w:p>
    <w:p w14:paraId="73AC0846" w14:textId="77777777" w:rsidR="00AA78F9" w:rsidRPr="00AA78F9" w:rsidRDefault="00AA78F9" w:rsidP="00AA78F9">
      <w:pPr>
        <w:numPr>
          <w:ilvl w:val="0"/>
          <w:numId w:val="3"/>
        </w:numPr>
      </w:pPr>
      <w:r w:rsidRPr="00AA78F9">
        <w:t>Comparación entre espacios semánticos.</w:t>
      </w:r>
    </w:p>
    <w:p w14:paraId="29C64BA2" w14:textId="77777777" w:rsidR="00AA78F9" w:rsidRPr="00AA78F9" w:rsidRDefault="00AA78F9" w:rsidP="00AA78F9">
      <w:pPr>
        <w:numPr>
          <w:ilvl w:val="0"/>
          <w:numId w:val="3"/>
        </w:numPr>
      </w:pPr>
      <w:r w:rsidRPr="00AA78F9">
        <w:t>Medidas cuantitativas de similitud y diversidad.</w:t>
      </w:r>
    </w:p>
    <w:p w14:paraId="37505666" w14:textId="77777777" w:rsidR="00AA78F9" w:rsidRPr="00AA78F9" w:rsidRDefault="00AA78F9" w:rsidP="00AA78F9">
      <w:r w:rsidRPr="00AA78F9">
        <w:t>La impresión transmitida es que la aportación diferencial no estaría tanto en la narrativa conceptual, sino en la construcción de una metodología rigurosa.</w:t>
      </w:r>
    </w:p>
    <w:p w14:paraId="200F6B03" w14:textId="77777777" w:rsidR="00AA78F9" w:rsidRPr="00AA78F9" w:rsidRDefault="00AA78F9" w:rsidP="00AA78F9">
      <w:r w:rsidRPr="00AA78F9">
        <w:pict w14:anchorId="08CA1BC2">
          <v:rect id="_x0000_i1252" style="width:0;height:0" o:hralign="center" o:hrstd="t" o:hr="t" fillcolor="#a0a0a0" stroked="f"/>
        </w:pict>
      </w:r>
    </w:p>
    <w:p w14:paraId="0A891168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4. PRINCIPAL DEBILIDAD DETECTADA</w:t>
      </w:r>
    </w:p>
    <w:p w14:paraId="476D88EA" w14:textId="77777777" w:rsidR="00AA78F9" w:rsidRPr="00AA78F9" w:rsidRDefault="00AA78F9" w:rsidP="00AA78F9">
      <w:r w:rsidRPr="00AA78F9">
        <w:t>La principal dificultad identificada es la conexión entre:</w:t>
      </w:r>
    </w:p>
    <w:p w14:paraId="502A5372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Parte superior</w:t>
      </w:r>
    </w:p>
    <w:p w14:paraId="02D01F79" w14:textId="77777777" w:rsidR="00AA78F9" w:rsidRPr="00AA78F9" w:rsidRDefault="00AA78F9" w:rsidP="00AA78F9">
      <w:r w:rsidRPr="00AA78F9">
        <w:t>La hipótesis conceptual:</w:t>
      </w:r>
    </w:p>
    <w:p w14:paraId="05541D62" w14:textId="77777777" w:rsidR="00AA78F9" w:rsidRPr="00AA78F9" w:rsidRDefault="00AA78F9" w:rsidP="00AA78F9">
      <w:pPr>
        <w:numPr>
          <w:ilvl w:val="0"/>
          <w:numId w:val="4"/>
        </w:numPr>
      </w:pPr>
      <w:r w:rsidRPr="00AA78F9">
        <w:t>Convergencia semántica.</w:t>
      </w:r>
    </w:p>
    <w:p w14:paraId="06F7E377" w14:textId="77777777" w:rsidR="00AA78F9" w:rsidRPr="00AA78F9" w:rsidRDefault="00AA78F9" w:rsidP="00AA78F9">
      <w:pPr>
        <w:numPr>
          <w:ilvl w:val="0"/>
          <w:numId w:val="4"/>
        </w:numPr>
      </w:pPr>
      <w:r w:rsidRPr="00AA78F9">
        <w:t>Diversidad representacional.</w:t>
      </w:r>
    </w:p>
    <w:p w14:paraId="6EDE12CD" w14:textId="77777777" w:rsidR="00AA78F9" w:rsidRPr="00AA78F9" w:rsidRDefault="00AA78F9" w:rsidP="00AA78F9">
      <w:pPr>
        <w:numPr>
          <w:ilvl w:val="0"/>
          <w:numId w:val="4"/>
        </w:numPr>
      </w:pPr>
      <w:r w:rsidRPr="00AA78F9">
        <w:t>Homogeneización.</w:t>
      </w:r>
    </w:p>
    <w:p w14:paraId="58843776" w14:textId="77777777" w:rsidR="00AA78F9" w:rsidRPr="00AA78F9" w:rsidRDefault="00AA78F9" w:rsidP="00AA78F9">
      <w:r w:rsidRPr="00AA78F9">
        <w:t>y</w:t>
      </w:r>
    </w:p>
    <w:p w14:paraId="63509FE1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Parte inferior</w:t>
      </w:r>
    </w:p>
    <w:p w14:paraId="271257CD" w14:textId="77777777" w:rsidR="00AA78F9" w:rsidRPr="00AA78F9" w:rsidRDefault="00AA78F9" w:rsidP="00AA78F9">
      <w:r w:rsidRPr="00AA78F9">
        <w:t>La formalización computacional:</w:t>
      </w:r>
    </w:p>
    <w:p w14:paraId="05BF1DE1" w14:textId="77777777" w:rsidR="00AA78F9" w:rsidRPr="00AA78F9" w:rsidRDefault="00AA78F9" w:rsidP="00AA78F9">
      <w:pPr>
        <w:numPr>
          <w:ilvl w:val="0"/>
          <w:numId w:val="5"/>
        </w:numPr>
      </w:pPr>
      <w:proofErr w:type="spellStart"/>
      <w:r w:rsidRPr="00AA78F9">
        <w:t>Embeddings</w:t>
      </w:r>
      <w:proofErr w:type="spellEnd"/>
      <w:r w:rsidRPr="00AA78F9">
        <w:t>.</w:t>
      </w:r>
    </w:p>
    <w:p w14:paraId="0FEA0261" w14:textId="77777777" w:rsidR="00AA78F9" w:rsidRPr="00AA78F9" w:rsidRDefault="00AA78F9" w:rsidP="00AA78F9">
      <w:pPr>
        <w:numPr>
          <w:ilvl w:val="0"/>
          <w:numId w:val="5"/>
        </w:numPr>
      </w:pPr>
      <w:r w:rsidRPr="00AA78F9">
        <w:t>Distancias.</w:t>
      </w:r>
    </w:p>
    <w:p w14:paraId="1F69FB36" w14:textId="77777777" w:rsidR="00AA78F9" w:rsidRPr="00AA78F9" w:rsidRDefault="00AA78F9" w:rsidP="00AA78F9">
      <w:pPr>
        <w:numPr>
          <w:ilvl w:val="0"/>
          <w:numId w:val="5"/>
        </w:numPr>
      </w:pPr>
      <w:proofErr w:type="spellStart"/>
      <w:r w:rsidRPr="00AA78F9">
        <w:t>Similaridad</w:t>
      </w:r>
      <w:proofErr w:type="spellEnd"/>
      <w:r w:rsidRPr="00AA78F9">
        <w:t>.</w:t>
      </w:r>
    </w:p>
    <w:p w14:paraId="3FD71465" w14:textId="77777777" w:rsidR="00AA78F9" w:rsidRPr="00AA78F9" w:rsidRDefault="00AA78F9" w:rsidP="00AA78F9">
      <w:pPr>
        <w:numPr>
          <w:ilvl w:val="0"/>
          <w:numId w:val="5"/>
        </w:numPr>
      </w:pPr>
      <w:r w:rsidRPr="00AA78F9">
        <w:t>Fórmulas.</w:t>
      </w:r>
    </w:p>
    <w:p w14:paraId="39362EFF" w14:textId="77777777" w:rsidR="00AA78F9" w:rsidRPr="00AA78F9" w:rsidRDefault="00AA78F9" w:rsidP="00AA78F9">
      <w:pPr>
        <w:numPr>
          <w:ilvl w:val="0"/>
          <w:numId w:val="5"/>
        </w:numPr>
      </w:pPr>
      <w:r w:rsidRPr="00AA78F9">
        <w:t>Métricas.</w:t>
      </w:r>
    </w:p>
    <w:p w14:paraId="6EB5D156" w14:textId="77777777" w:rsidR="00AA78F9" w:rsidRPr="00AA78F9" w:rsidRDefault="00AA78F9" w:rsidP="00AA78F9">
      <w:r w:rsidRPr="00AA78F9">
        <w:t>En otras palabras:</w:t>
      </w:r>
    </w:p>
    <w:p w14:paraId="502CD53D" w14:textId="77777777" w:rsidR="00AA78F9" w:rsidRPr="00AA78F9" w:rsidRDefault="00AA78F9" w:rsidP="00AA78F9">
      <w:r w:rsidRPr="00AA78F9">
        <w:lastRenderedPageBreak/>
        <w:t>El principal reto consiste en construir el puente entre la intuición conceptual y la validación matemática.</w:t>
      </w:r>
    </w:p>
    <w:p w14:paraId="62FD6EE2" w14:textId="77777777" w:rsidR="00AA78F9" w:rsidRPr="00AA78F9" w:rsidRDefault="00AA78F9" w:rsidP="00AA78F9">
      <w:r w:rsidRPr="00AA78F9">
        <w:pict w14:anchorId="4C97A510">
          <v:rect id="_x0000_i1253" style="width:0;height:0" o:hralign="center" o:hrstd="t" o:hr="t" fillcolor="#a0a0a0" stroked="f"/>
        </w:pict>
      </w:r>
    </w:p>
    <w:p w14:paraId="2F93B942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5. POSIBLE ENCAJE</w:t>
      </w:r>
    </w:p>
    <w:p w14:paraId="5136D4B2" w14:textId="77777777" w:rsidR="00AA78F9" w:rsidRPr="00AA78F9" w:rsidRDefault="00AA78F9" w:rsidP="00AA78F9">
      <w:r w:rsidRPr="00AA78F9">
        <w:t>Se identificaron dos dimensiones:</w:t>
      </w:r>
    </w:p>
    <w:p w14:paraId="3F8A8196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A) Dimensión ontológica, cultural y social</w:t>
      </w:r>
    </w:p>
    <w:p w14:paraId="3F9A37ED" w14:textId="77777777" w:rsidR="00AA78F9" w:rsidRPr="00AA78F9" w:rsidRDefault="00AA78F9" w:rsidP="00AA78F9">
      <w:r w:rsidRPr="00AA78F9">
        <w:t>Aspectos relacionados con:</w:t>
      </w:r>
    </w:p>
    <w:p w14:paraId="1A60502C" w14:textId="77777777" w:rsidR="00AA78F9" w:rsidRPr="00AA78F9" w:rsidRDefault="00AA78F9" w:rsidP="00AA78F9">
      <w:pPr>
        <w:numPr>
          <w:ilvl w:val="0"/>
          <w:numId w:val="6"/>
        </w:numPr>
      </w:pPr>
      <w:r w:rsidRPr="00AA78F9">
        <w:t>Diferencias entre culturas.</w:t>
      </w:r>
    </w:p>
    <w:p w14:paraId="7BF06FFD" w14:textId="77777777" w:rsidR="00AA78F9" w:rsidRPr="00AA78F9" w:rsidRDefault="00AA78F9" w:rsidP="00AA78F9">
      <w:pPr>
        <w:numPr>
          <w:ilvl w:val="0"/>
          <w:numId w:val="6"/>
        </w:numPr>
      </w:pPr>
      <w:r w:rsidRPr="00AA78F9">
        <w:t>Perspectivas occidentales y orientales.</w:t>
      </w:r>
    </w:p>
    <w:p w14:paraId="52052C1A" w14:textId="77777777" w:rsidR="00AA78F9" w:rsidRPr="00AA78F9" w:rsidRDefault="00AA78F9" w:rsidP="00AA78F9">
      <w:pPr>
        <w:numPr>
          <w:ilvl w:val="0"/>
          <w:numId w:val="6"/>
        </w:numPr>
      </w:pPr>
      <w:r w:rsidRPr="00AA78F9">
        <w:t>Diversidad conceptual.</w:t>
      </w:r>
    </w:p>
    <w:p w14:paraId="2B79D091" w14:textId="77777777" w:rsidR="00AA78F9" w:rsidRPr="00AA78F9" w:rsidRDefault="00AA78F9" w:rsidP="00AA78F9">
      <w:pPr>
        <w:numPr>
          <w:ilvl w:val="0"/>
          <w:numId w:val="6"/>
        </w:numPr>
      </w:pPr>
      <w:r w:rsidRPr="00AA78F9">
        <w:t>Conocimiento y representación.</w:t>
      </w:r>
    </w:p>
    <w:p w14:paraId="7B430C76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B) Dimensión computacional</w:t>
      </w:r>
    </w:p>
    <w:p w14:paraId="5641F723" w14:textId="77777777" w:rsidR="00AA78F9" w:rsidRPr="00AA78F9" w:rsidRDefault="00AA78F9" w:rsidP="00AA78F9">
      <w:r w:rsidRPr="00AA78F9">
        <w:t>Es la que presenta un encaje más claro.</w:t>
      </w:r>
    </w:p>
    <w:p w14:paraId="3BB2E5B0" w14:textId="77777777" w:rsidR="00AA78F9" w:rsidRPr="00AA78F9" w:rsidRDefault="00AA78F9" w:rsidP="00AA78F9">
      <w:r w:rsidRPr="00AA78F9">
        <w:t>Especialmente en:</w:t>
      </w:r>
    </w:p>
    <w:p w14:paraId="592260F6" w14:textId="77777777" w:rsidR="00AA78F9" w:rsidRPr="00AA78F9" w:rsidRDefault="00AA78F9" w:rsidP="00AA78F9">
      <w:pPr>
        <w:numPr>
          <w:ilvl w:val="0"/>
          <w:numId w:val="7"/>
        </w:numPr>
      </w:pPr>
      <w:r w:rsidRPr="00AA78F9">
        <w:t>NLP.</w:t>
      </w:r>
    </w:p>
    <w:p w14:paraId="16EE96E9" w14:textId="77777777" w:rsidR="00AA78F9" w:rsidRPr="00AA78F9" w:rsidRDefault="00AA78F9" w:rsidP="00AA78F9">
      <w:pPr>
        <w:numPr>
          <w:ilvl w:val="0"/>
          <w:numId w:val="7"/>
        </w:numPr>
      </w:pPr>
      <w:proofErr w:type="spellStart"/>
      <w:r w:rsidRPr="00AA78F9">
        <w:t>LLMs</w:t>
      </w:r>
      <w:proofErr w:type="spellEnd"/>
      <w:r w:rsidRPr="00AA78F9">
        <w:t>.</w:t>
      </w:r>
    </w:p>
    <w:p w14:paraId="5A201E71" w14:textId="77777777" w:rsidR="00AA78F9" w:rsidRPr="00AA78F9" w:rsidRDefault="00AA78F9" w:rsidP="00AA78F9">
      <w:pPr>
        <w:numPr>
          <w:ilvl w:val="0"/>
          <w:numId w:val="7"/>
        </w:numPr>
      </w:pPr>
      <w:r w:rsidRPr="00AA78F9">
        <w:t>Similitud semántica.</w:t>
      </w:r>
    </w:p>
    <w:p w14:paraId="1D3CBEED" w14:textId="77777777" w:rsidR="00AA78F9" w:rsidRPr="00AA78F9" w:rsidRDefault="00AA78F9" w:rsidP="00AA78F9">
      <w:pPr>
        <w:numPr>
          <w:ilvl w:val="0"/>
          <w:numId w:val="7"/>
        </w:numPr>
      </w:pPr>
      <w:proofErr w:type="spellStart"/>
      <w:r w:rsidRPr="00AA78F9">
        <w:t>Embeddings</w:t>
      </w:r>
      <w:proofErr w:type="spellEnd"/>
      <w:r w:rsidRPr="00AA78F9">
        <w:t>.</w:t>
      </w:r>
    </w:p>
    <w:p w14:paraId="3E7556D3" w14:textId="77777777" w:rsidR="00AA78F9" w:rsidRPr="00AA78F9" w:rsidRDefault="00AA78F9" w:rsidP="00AA78F9">
      <w:pPr>
        <w:numPr>
          <w:ilvl w:val="0"/>
          <w:numId w:val="7"/>
        </w:numPr>
      </w:pPr>
      <w:r w:rsidRPr="00AA78F9">
        <w:t>Evaluación de modelos.</w:t>
      </w:r>
    </w:p>
    <w:p w14:paraId="3690B67E" w14:textId="77777777" w:rsidR="00AA78F9" w:rsidRPr="00AA78F9" w:rsidRDefault="00AA78F9" w:rsidP="00AA78F9">
      <w:r w:rsidRPr="00AA78F9">
        <w:pict w14:anchorId="70A42A81">
          <v:rect id="_x0000_i1254" style="width:0;height:0" o:hralign="center" o:hrstd="t" o:hr="t" fillcolor="#a0a0a0" stroked="f"/>
        </w:pict>
      </w:r>
    </w:p>
    <w:p w14:paraId="68B5D171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6. POSIBLE RECORRIDO INVESTIGADOR</w:t>
      </w:r>
    </w:p>
    <w:p w14:paraId="2230DBCE" w14:textId="77777777" w:rsidR="00AA78F9" w:rsidRPr="00AA78F9" w:rsidRDefault="00AA78F9" w:rsidP="00AA78F9">
      <w:r w:rsidRPr="00AA78F9">
        <w:t>La idea se considera susceptible de desarrollo.</w:t>
      </w:r>
    </w:p>
    <w:p w14:paraId="476D3C10" w14:textId="77777777" w:rsidR="00AA78F9" w:rsidRPr="00AA78F9" w:rsidRDefault="00AA78F9" w:rsidP="00AA78F9">
      <w:r w:rsidRPr="00AA78F9">
        <w:t>No se descartó un recorrido doctoral futuro, aunque se subrayó la necesidad de:</w:t>
      </w:r>
    </w:p>
    <w:p w14:paraId="44A5FD91" w14:textId="77777777" w:rsidR="00AA78F9" w:rsidRPr="00AA78F9" w:rsidRDefault="00AA78F9" w:rsidP="00AA78F9">
      <w:pPr>
        <w:numPr>
          <w:ilvl w:val="0"/>
          <w:numId w:val="8"/>
        </w:numPr>
      </w:pPr>
      <w:r w:rsidRPr="00AA78F9">
        <w:t>Delimitar mejor el problema.</w:t>
      </w:r>
    </w:p>
    <w:p w14:paraId="2EFD6FA8" w14:textId="77777777" w:rsidR="00AA78F9" w:rsidRPr="00AA78F9" w:rsidRDefault="00AA78F9" w:rsidP="00AA78F9">
      <w:pPr>
        <w:numPr>
          <w:ilvl w:val="0"/>
          <w:numId w:val="8"/>
        </w:numPr>
      </w:pPr>
      <w:r w:rsidRPr="00AA78F9">
        <w:t>Definir un caso de uso concreto.</w:t>
      </w:r>
    </w:p>
    <w:p w14:paraId="4BB13A8D" w14:textId="77777777" w:rsidR="00AA78F9" w:rsidRPr="00AA78F9" w:rsidRDefault="00AA78F9" w:rsidP="00AA78F9">
      <w:pPr>
        <w:numPr>
          <w:ilvl w:val="0"/>
          <w:numId w:val="8"/>
        </w:numPr>
      </w:pPr>
      <w:r w:rsidRPr="00AA78F9">
        <w:t>Elegir un dominio específico.</w:t>
      </w:r>
    </w:p>
    <w:p w14:paraId="692007BD" w14:textId="77777777" w:rsidR="00AA78F9" w:rsidRPr="00AA78F9" w:rsidRDefault="00AA78F9" w:rsidP="00AA78F9">
      <w:pPr>
        <w:numPr>
          <w:ilvl w:val="0"/>
          <w:numId w:val="8"/>
        </w:numPr>
      </w:pPr>
      <w:r w:rsidRPr="00AA78F9">
        <w:t>Acotar el ámbito experimental.</w:t>
      </w:r>
    </w:p>
    <w:p w14:paraId="0CD5D9AC" w14:textId="77777777" w:rsidR="00AA78F9" w:rsidRPr="00AA78F9" w:rsidRDefault="00AA78F9" w:rsidP="00AA78F9">
      <w:r w:rsidRPr="00AA78F9">
        <w:t>La viabilidad dependerá en gran medida del enfoque y de la capacidad de transformar la intuición inicial en preguntas científicas bien definidas.</w:t>
      </w:r>
    </w:p>
    <w:p w14:paraId="030C4034" w14:textId="77777777" w:rsidR="00AA78F9" w:rsidRPr="00AA78F9" w:rsidRDefault="00AA78F9" w:rsidP="00AA78F9">
      <w:r w:rsidRPr="00AA78F9">
        <w:lastRenderedPageBreak/>
        <w:pict w14:anchorId="64FF92F1">
          <v:rect id="_x0000_i1255" style="width:0;height:0" o:hralign="center" o:hrstd="t" o:hr="t" fillcolor="#a0a0a0" stroked="f"/>
        </w:pict>
      </w:r>
    </w:p>
    <w:p w14:paraId="0807BE85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7. RECOMENDACIONES PRINCIPALES</w:t>
      </w:r>
    </w:p>
    <w:p w14:paraId="2C24AD91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A) Construir desde abajo hacia arriba</w:t>
      </w:r>
    </w:p>
    <w:p w14:paraId="16235575" w14:textId="77777777" w:rsidR="00AA78F9" w:rsidRPr="00AA78F9" w:rsidRDefault="00AA78F9" w:rsidP="00AA78F9">
      <w:r w:rsidRPr="00AA78F9">
        <w:t>No partir del concepto abstracto para buscar una fórmula.</w:t>
      </w:r>
    </w:p>
    <w:p w14:paraId="6492202A" w14:textId="77777777" w:rsidR="00AA78F9" w:rsidRPr="00AA78F9" w:rsidRDefault="00AA78F9" w:rsidP="00AA78F9">
      <w:r w:rsidRPr="00AA78F9">
        <w:t>Sino:</w:t>
      </w:r>
    </w:p>
    <w:p w14:paraId="54E8C55C" w14:textId="77777777" w:rsidR="00AA78F9" w:rsidRPr="00AA78F9" w:rsidRDefault="00AA78F9" w:rsidP="00AA78F9">
      <w:r w:rsidRPr="00AA78F9">
        <w:t>Métricas existentes</w:t>
      </w:r>
      <w:r w:rsidRPr="00AA78F9">
        <w:br/>
        <w:t>↓</w:t>
      </w:r>
      <w:r w:rsidRPr="00AA78F9">
        <w:br/>
      </w:r>
      <w:proofErr w:type="spellStart"/>
      <w:r w:rsidRPr="00AA78F9">
        <w:t>Embeddings</w:t>
      </w:r>
      <w:proofErr w:type="spellEnd"/>
      <w:r w:rsidRPr="00AA78F9">
        <w:br/>
        <w:t>↓</w:t>
      </w:r>
      <w:r w:rsidRPr="00AA78F9">
        <w:br/>
        <w:t>Similitudes</w:t>
      </w:r>
      <w:r w:rsidRPr="00AA78F9">
        <w:br/>
        <w:t>↓</w:t>
      </w:r>
      <w:r w:rsidRPr="00AA78F9">
        <w:br/>
        <w:t>Resultados observables</w:t>
      </w:r>
      <w:r w:rsidRPr="00AA78F9">
        <w:br/>
        <w:t>↓</w:t>
      </w:r>
      <w:r w:rsidRPr="00AA78F9">
        <w:br/>
        <w:t>Interpretación</w:t>
      </w:r>
      <w:r w:rsidRPr="00AA78F9">
        <w:br/>
        <w:t>↓</w:t>
      </w:r>
      <w:r w:rsidRPr="00AA78F9">
        <w:br/>
        <w:t>Convergencia semántica</w:t>
      </w:r>
    </w:p>
    <w:p w14:paraId="00E83158" w14:textId="77777777" w:rsidR="00AA78F9" w:rsidRPr="00AA78F9" w:rsidRDefault="00AA78F9" w:rsidP="00AA78F9">
      <w:r w:rsidRPr="00AA78F9">
        <w:t>Es decir, realizar el camino inverso.</w:t>
      </w:r>
    </w:p>
    <w:p w14:paraId="66B9A50E" w14:textId="77777777" w:rsidR="00AA78F9" w:rsidRPr="00AA78F9" w:rsidRDefault="00AA78F9" w:rsidP="00AA78F9">
      <w:r w:rsidRPr="00AA78F9">
        <w:pict w14:anchorId="3BB51FF6">
          <v:rect id="_x0000_i1256" style="width:0;height:0" o:hralign="center" o:hrstd="t" o:hr="t" fillcolor="#a0a0a0" stroked="f"/>
        </w:pict>
      </w:r>
    </w:p>
    <w:p w14:paraId="7AFDEABE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B) Apoyarse en la literatura científica existente</w:t>
      </w:r>
    </w:p>
    <w:p w14:paraId="7A236C76" w14:textId="77777777" w:rsidR="00AA78F9" w:rsidRPr="00AA78F9" w:rsidRDefault="00AA78F9" w:rsidP="00AA78F9">
      <w:r w:rsidRPr="00AA78F9">
        <w:t>La recomendación fue:</w:t>
      </w:r>
    </w:p>
    <w:p w14:paraId="3C04EB5F" w14:textId="77777777" w:rsidR="00AA78F9" w:rsidRPr="00AA78F9" w:rsidRDefault="00AA78F9" w:rsidP="00AA78F9">
      <w:pPr>
        <w:numPr>
          <w:ilvl w:val="0"/>
          <w:numId w:val="9"/>
        </w:numPr>
      </w:pPr>
      <w:r w:rsidRPr="00AA78F9">
        <w:t>Buscar trabajos relacionados.</w:t>
      </w:r>
    </w:p>
    <w:p w14:paraId="23C662C5" w14:textId="77777777" w:rsidR="00AA78F9" w:rsidRPr="00AA78F9" w:rsidRDefault="00AA78F9" w:rsidP="00AA78F9">
      <w:pPr>
        <w:numPr>
          <w:ilvl w:val="0"/>
          <w:numId w:val="9"/>
        </w:numPr>
      </w:pPr>
      <w:r w:rsidRPr="00AA78F9">
        <w:t>Analizar metodologías utilizadas.</w:t>
      </w:r>
    </w:p>
    <w:p w14:paraId="0CC7EF72" w14:textId="77777777" w:rsidR="00AA78F9" w:rsidRPr="00AA78F9" w:rsidRDefault="00AA78F9" w:rsidP="00AA78F9">
      <w:pPr>
        <w:numPr>
          <w:ilvl w:val="0"/>
          <w:numId w:val="9"/>
        </w:numPr>
      </w:pPr>
      <w:r w:rsidRPr="00AA78F9">
        <w:t>Identificar métricas ya existentes.</w:t>
      </w:r>
    </w:p>
    <w:p w14:paraId="6D398DA7" w14:textId="77777777" w:rsidR="00AA78F9" w:rsidRPr="00AA78F9" w:rsidRDefault="00AA78F9" w:rsidP="00AA78F9">
      <w:pPr>
        <w:numPr>
          <w:ilvl w:val="0"/>
          <w:numId w:val="9"/>
        </w:numPr>
      </w:pPr>
      <w:r w:rsidRPr="00AA78F9">
        <w:t>Capitalizar la idea mediante publicaciones previas.</w:t>
      </w:r>
    </w:p>
    <w:p w14:paraId="53FC2412" w14:textId="77777777" w:rsidR="00AA78F9" w:rsidRPr="00AA78F9" w:rsidRDefault="00AA78F9" w:rsidP="00AA78F9">
      <w:pPr>
        <w:numPr>
          <w:ilvl w:val="0"/>
          <w:numId w:val="9"/>
        </w:numPr>
      </w:pPr>
      <w:r w:rsidRPr="00AA78F9">
        <w:t>Construir sobre fundamentos sólidos.</w:t>
      </w:r>
    </w:p>
    <w:p w14:paraId="0B00AFAB" w14:textId="77777777" w:rsidR="00AA78F9" w:rsidRPr="00AA78F9" w:rsidRDefault="00AA78F9" w:rsidP="00AA78F9">
      <w:r w:rsidRPr="00AA78F9">
        <w:t>La novedad no tendría por qué consistir en inventar todo desde cero, sino en integrar elementos existentes bajo una nueva perspectiva.</w:t>
      </w:r>
    </w:p>
    <w:p w14:paraId="345FE087" w14:textId="77777777" w:rsidR="00AA78F9" w:rsidRPr="00AA78F9" w:rsidRDefault="00AA78F9" w:rsidP="00AA78F9">
      <w:r w:rsidRPr="00AA78F9">
        <w:pict w14:anchorId="2E97F63D">
          <v:rect id="_x0000_i1257" style="width:0;height:0" o:hralign="center" o:hrstd="t" o:hr="t" fillcolor="#a0a0a0" stroked="f"/>
        </w:pict>
      </w:r>
    </w:p>
    <w:p w14:paraId="5D3577BA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 xml:space="preserve">C) Pensar en términos de </w:t>
      </w:r>
      <w:proofErr w:type="spellStart"/>
      <w:r w:rsidRPr="00AA78F9">
        <w:rPr>
          <w:b/>
          <w:bCs/>
        </w:rPr>
        <w:t>papers</w:t>
      </w:r>
      <w:proofErr w:type="spellEnd"/>
    </w:p>
    <w:p w14:paraId="673F0EDB" w14:textId="77777777" w:rsidR="00AA78F9" w:rsidRPr="00AA78F9" w:rsidRDefault="00AA78F9" w:rsidP="00AA78F9">
      <w:r w:rsidRPr="00AA78F9">
        <w:t>La estrategia recomendada sería:</w:t>
      </w:r>
    </w:p>
    <w:p w14:paraId="7929E429" w14:textId="77777777" w:rsidR="00AA78F9" w:rsidRPr="00AA78F9" w:rsidRDefault="00AA78F9" w:rsidP="00AA78F9">
      <w:r w:rsidRPr="00AA78F9">
        <w:t>Caso de estudio</w:t>
      </w:r>
      <w:r w:rsidRPr="00AA78F9">
        <w:br/>
        <w:t>↓</w:t>
      </w:r>
      <w:r w:rsidRPr="00AA78F9">
        <w:br/>
      </w:r>
      <w:r w:rsidRPr="00AA78F9">
        <w:lastRenderedPageBreak/>
        <w:t>Paper</w:t>
      </w:r>
      <w:r w:rsidRPr="00AA78F9">
        <w:br/>
        <w:t>↓</w:t>
      </w:r>
      <w:r w:rsidRPr="00AA78F9">
        <w:br/>
        <w:t>Nueva pregunta</w:t>
      </w:r>
      <w:r w:rsidRPr="00AA78F9">
        <w:br/>
        <w:t>↓</w:t>
      </w:r>
      <w:r w:rsidRPr="00AA78F9">
        <w:br/>
        <w:t xml:space="preserve">Nuevo </w:t>
      </w:r>
      <w:proofErr w:type="spellStart"/>
      <w:r w:rsidRPr="00AA78F9">
        <w:t>paper</w:t>
      </w:r>
      <w:proofErr w:type="spellEnd"/>
      <w:r w:rsidRPr="00AA78F9">
        <w:br/>
        <w:t>↓</w:t>
      </w:r>
      <w:r w:rsidRPr="00AA78F9">
        <w:br/>
        <w:t>Ampliación progresiva</w:t>
      </w:r>
    </w:p>
    <w:p w14:paraId="5722FBB8" w14:textId="77777777" w:rsidR="00AA78F9" w:rsidRPr="00AA78F9" w:rsidRDefault="00AA78F9" w:rsidP="00AA78F9">
      <w:r w:rsidRPr="00AA78F9">
        <w:t>En lugar de intentar construir un gran marco teórico completo desde el inicio.</w:t>
      </w:r>
    </w:p>
    <w:p w14:paraId="741FA160" w14:textId="77777777" w:rsidR="00AA78F9" w:rsidRPr="00AA78F9" w:rsidRDefault="00AA78F9" w:rsidP="00AA78F9">
      <w:r w:rsidRPr="00AA78F9">
        <w:pict w14:anchorId="16CE3BC8">
          <v:rect id="_x0000_i1258" style="width:0;height:0" o:hralign="center" o:hrstd="t" o:hr="t" fillcolor="#a0a0a0" stroked="f"/>
        </w:pict>
      </w:r>
    </w:p>
    <w:p w14:paraId="7C7ED06A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D) Introducir el idioma como variable</w:t>
      </w:r>
    </w:p>
    <w:p w14:paraId="280E6C1E" w14:textId="77777777" w:rsidR="00AA78F9" w:rsidRPr="00AA78F9" w:rsidRDefault="00AA78F9" w:rsidP="00AA78F9">
      <w:r w:rsidRPr="00AA78F9">
        <w:t>Se señaló la importancia de considerar:</w:t>
      </w:r>
    </w:p>
    <w:p w14:paraId="4C568D3F" w14:textId="77777777" w:rsidR="00AA78F9" w:rsidRPr="00AA78F9" w:rsidRDefault="00AA78F9" w:rsidP="00AA78F9">
      <w:pPr>
        <w:numPr>
          <w:ilvl w:val="0"/>
          <w:numId w:val="10"/>
        </w:numPr>
      </w:pPr>
      <w:r w:rsidRPr="00AA78F9">
        <w:t>Español.</w:t>
      </w:r>
    </w:p>
    <w:p w14:paraId="2F757544" w14:textId="77777777" w:rsidR="00AA78F9" w:rsidRPr="00AA78F9" w:rsidRDefault="00AA78F9" w:rsidP="00AA78F9">
      <w:pPr>
        <w:numPr>
          <w:ilvl w:val="0"/>
          <w:numId w:val="10"/>
        </w:numPr>
      </w:pPr>
      <w:r w:rsidRPr="00AA78F9">
        <w:t>Inglés.</w:t>
      </w:r>
    </w:p>
    <w:p w14:paraId="48208134" w14:textId="77777777" w:rsidR="00AA78F9" w:rsidRPr="00AA78F9" w:rsidRDefault="00AA78F9" w:rsidP="00AA78F9">
      <w:pPr>
        <w:numPr>
          <w:ilvl w:val="0"/>
          <w:numId w:val="10"/>
        </w:numPr>
      </w:pPr>
      <w:r w:rsidRPr="00AA78F9">
        <w:t>Otros idiomas.</w:t>
      </w:r>
    </w:p>
    <w:p w14:paraId="22097704" w14:textId="77777777" w:rsidR="00AA78F9" w:rsidRPr="00AA78F9" w:rsidRDefault="00AA78F9" w:rsidP="00AA78F9">
      <w:r w:rsidRPr="00AA78F9">
        <w:t>Y estudiar cómo afecta el lenguaje a la diversidad semántica y a las medidas obtenidas.</w:t>
      </w:r>
    </w:p>
    <w:p w14:paraId="6027A719" w14:textId="77777777" w:rsidR="00AA78F9" w:rsidRPr="00AA78F9" w:rsidRDefault="00AA78F9" w:rsidP="00AA78F9">
      <w:r w:rsidRPr="00AA78F9">
        <w:pict w14:anchorId="00D83549">
          <v:rect id="_x0000_i1259" style="width:0;height:0" o:hralign="center" o:hrstd="t" o:hr="t" fillcolor="#a0a0a0" stroked="f"/>
        </w:pict>
      </w:r>
    </w:p>
    <w:p w14:paraId="6C425155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8. SIGUIENTE PASO PROPUESTO</w:t>
      </w:r>
    </w:p>
    <w:p w14:paraId="47370F42" w14:textId="77777777" w:rsidR="00AA78F9" w:rsidRPr="00AA78F9" w:rsidRDefault="00AA78F9" w:rsidP="00AA78F9">
      <w:r w:rsidRPr="00AA78F9">
        <w:t>Buscar si existen trabajos similares y responder a dos preguntas:</w:t>
      </w:r>
    </w:p>
    <w:p w14:paraId="265127AD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¿Existe ya algo parecido?</w:t>
      </w:r>
    </w:p>
    <w:p w14:paraId="126BE361" w14:textId="77777777" w:rsidR="00AA78F9" w:rsidRPr="00AA78F9" w:rsidRDefault="00AA78F9" w:rsidP="00AA78F9">
      <w:r w:rsidRPr="00AA78F9">
        <w:t>Si existe:</w:t>
      </w:r>
    </w:p>
    <w:p w14:paraId="4FFEB74F" w14:textId="77777777" w:rsidR="00AA78F9" w:rsidRPr="00AA78F9" w:rsidRDefault="00AA78F9" w:rsidP="00AA78F9">
      <w:pPr>
        <w:numPr>
          <w:ilvl w:val="0"/>
          <w:numId w:val="11"/>
        </w:numPr>
      </w:pPr>
      <w:r w:rsidRPr="00AA78F9">
        <w:t>Analizarlo.</w:t>
      </w:r>
    </w:p>
    <w:p w14:paraId="79CB3EF1" w14:textId="77777777" w:rsidR="00AA78F9" w:rsidRPr="00AA78F9" w:rsidRDefault="00AA78F9" w:rsidP="00AA78F9">
      <w:pPr>
        <w:numPr>
          <w:ilvl w:val="0"/>
          <w:numId w:val="11"/>
        </w:numPr>
      </w:pPr>
      <w:r w:rsidRPr="00AA78F9">
        <w:t>Compararlo.</w:t>
      </w:r>
    </w:p>
    <w:p w14:paraId="053A9D50" w14:textId="77777777" w:rsidR="00AA78F9" w:rsidRPr="00AA78F9" w:rsidRDefault="00AA78F9" w:rsidP="00AA78F9">
      <w:pPr>
        <w:numPr>
          <w:ilvl w:val="0"/>
          <w:numId w:val="11"/>
        </w:numPr>
      </w:pPr>
      <w:r w:rsidRPr="00AA78F9">
        <w:t>Diferenciarse.</w:t>
      </w:r>
    </w:p>
    <w:p w14:paraId="34B1BFFC" w14:textId="77777777" w:rsidR="00AA78F9" w:rsidRPr="00AA78F9" w:rsidRDefault="00AA78F9" w:rsidP="00AA78F9">
      <w:r w:rsidRPr="00AA78F9">
        <w:t>Si no existe:</w:t>
      </w:r>
    </w:p>
    <w:p w14:paraId="221EE9AF" w14:textId="77777777" w:rsidR="00AA78F9" w:rsidRPr="00AA78F9" w:rsidRDefault="00AA78F9" w:rsidP="00AA78F9">
      <w:pPr>
        <w:numPr>
          <w:ilvl w:val="0"/>
          <w:numId w:val="12"/>
        </w:numPr>
      </w:pPr>
      <w:r w:rsidRPr="00AA78F9">
        <w:t>Continuar profundizando.</w:t>
      </w:r>
    </w:p>
    <w:p w14:paraId="16F7AED3" w14:textId="77777777" w:rsidR="00AA78F9" w:rsidRPr="00AA78F9" w:rsidRDefault="00AA78F9" w:rsidP="00AA78F9">
      <w:r w:rsidRPr="00AA78F9">
        <w:pict w14:anchorId="0180EBE5">
          <v:rect id="_x0000_i1260" style="width:0;height:0" o:hralign="center" o:hrstd="t" o:hr="t" fillcolor="#a0a0a0" stroked="f"/>
        </w:pict>
      </w:r>
    </w:p>
    <w:p w14:paraId="36FA9CBC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9. POSIBLE LÍNEA DE DESARROLLO</w:t>
      </w:r>
    </w:p>
    <w:p w14:paraId="475BA818" w14:textId="77777777" w:rsidR="00AA78F9" w:rsidRPr="00AA78F9" w:rsidRDefault="00AA78F9" w:rsidP="00AA78F9">
      <w:r w:rsidRPr="00AA78F9">
        <w:t>Literatura científica</w:t>
      </w:r>
      <w:r w:rsidRPr="00AA78F9">
        <w:br/>
        <w:t>↓</w:t>
      </w:r>
      <w:r w:rsidRPr="00AA78F9">
        <w:br/>
        <w:t>Métricas existentes</w:t>
      </w:r>
      <w:r w:rsidRPr="00AA78F9">
        <w:br/>
      </w:r>
      <w:r w:rsidRPr="00AA78F9">
        <w:lastRenderedPageBreak/>
        <w:t>↓</w:t>
      </w:r>
      <w:r w:rsidRPr="00AA78F9">
        <w:br/>
      </w:r>
      <w:proofErr w:type="spellStart"/>
      <w:r w:rsidRPr="00AA78F9">
        <w:t>Embeddings</w:t>
      </w:r>
      <w:proofErr w:type="spellEnd"/>
      <w:r w:rsidRPr="00AA78F9">
        <w:br/>
        <w:t>↓</w:t>
      </w:r>
      <w:r w:rsidRPr="00AA78F9">
        <w:br/>
        <w:t>Caso de estudio concreto</w:t>
      </w:r>
      <w:r w:rsidRPr="00AA78F9">
        <w:br/>
        <w:t>↓</w:t>
      </w:r>
      <w:r w:rsidRPr="00AA78F9">
        <w:br/>
        <w:t>Corpus experimental</w:t>
      </w:r>
      <w:r w:rsidRPr="00AA78F9">
        <w:br/>
        <w:t>↓</w:t>
      </w:r>
      <w:r w:rsidRPr="00AA78F9">
        <w:br/>
        <w:t>Resultados</w:t>
      </w:r>
      <w:r w:rsidRPr="00AA78F9">
        <w:br/>
        <w:t>↓</w:t>
      </w:r>
      <w:r w:rsidRPr="00AA78F9">
        <w:br/>
        <w:t>Interpretación</w:t>
      </w:r>
      <w:r w:rsidRPr="00AA78F9">
        <w:br/>
        <w:t>↓</w:t>
      </w:r>
      <w:r w:rsidRPr="00AA78F9">
        <w:br/>
        <w:t>Convergencia semántica</w:t>
      </w:r>
      <w:r w:rsidRPr="00AA78F9">
        <w:br/>
        <w:t>↓</w:t>
      </w:r>
      <w:r w:rsidRPr="00AA78F9">
        <w:br/>
        <w:t>Marco CSI</w:t>
      </w:r>
    </w:p>
    <w:p w14:paraId="224C8BB8" w14:textId="77777777" w:rsidR="00AA78F9" w:rsidRPr="00AA78F9" w:rsidRDefault="00AA78F9" w:rsidP="00AA78F9">
      <w:r w:rsidRPr="00AA78F9">
        <w:t>No al revés.</w:t>
      </w:r>
    </w:p>
    <w:p w14:paraId="6D98D401" w14:textId="77777777" w:rsidR="00AA78F9" w:rsidRPr="00AA78F9" w:rsidRDefault="00AA78F9" w:rsidP="00AA78F9">
      <w:r w:rsidRPr="00AA78F9">
        <w:pict w14:anchorId="49E65069">
          <v:rect id="_x0000_i1261" style="width:0;height:0" o:hralign="center" o:hrstd="t" o:hr="t" fillcolor="#a0a0a0" stroked="f"/>
        </w:pict>
      </w:r>
    </w:p>
    <w:p w14:paraId="1B0A131E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10. VALORACIÓN DE LA REUNIÓN</w:t>
      </w:r>
    </w:p>
    <w:p w14:paraId="6C8C16F9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Interés percibido: Alto</w:t>
      </w:r>
    </w:p>
    <w:p w14:paraId="555A4DAF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Receptividad: Alta</w:t>
      </w:r>
    </w:p>
    <w:p w14:paraId="04631CE7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Riesgo identificado: Medio</w:t>
      </w:r>
    </w:p>
    <w:p w14:paraId="695873BA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Encaje computacional: Alto</w:t>
      </w:r>
    </w:p>
    <w:p w14:paraId="015C8E0D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Encaje conceptual: Interesante pero más difuso</w:t>
      </w:r>
    </w:p>
    <w:p w14:paraId="56C23647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Potencial investigador: Positivo</w:t>
      </w:r>
    </w:p>
    <w:p w14:paraId="73A92C6A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Posibilidad de recorrido doctoral: Abierta, condicionada a una mayor formalización</w:t>
      </w:r>
    </w:p>
    <w:p w14:paraId="3C19D605" w14:textId="77777777" w:rsidR="00AA78F9" w:rsidRPr="00AA78F9" w:rsidRDefault="00AA78F9" w:rsidP="00AA78F9">
      <w:r w:rsidRPr="00AA78F9">
        <w:pict w14:anchorId="23A7B588">
          <v:rect id="_x0000_i1262" style="width:0;height:0" o:hralign="center" o:hrstd="t" o:hr="t" fillcolor="#a0a0a0" stroked="f"/>
        </w:pict>
      </w:r>
    </w:p>
    <w:p w14:paraId="46344CDE" w14:textId="77777777" w:rsidR="00AA78F9" w:rsidRPr="00AA78F9" w:rsidRDefault="00AA78F9" w:rsidP="00AA78F9">
      <w:pPr>
        <w:rPr>
          <w:b/>
          <w:bCs/>
        </w:rPr>
      </w:pPr>
      <w:r w:rsidRPr="00AA78F9">
        <w:rPr>
          <w:b/>
          <w:bCs/>
        </w:rPr>
        <w:t>PRINCIPAL CONCLUSIÓN</w:t>
      </w:r>
    </w:p>
    <w:p w14:paraId="5F75AC53" w14:textId="77777777" w:rsidR="00AA78F9" w:rsidRPr="00AA78F9" w:rsidRDefault="00AA78F9" w:rsidP="00AA78F9">
      <w:r w:rsidRPr="00AA78F9">
        <w:t>La reunión supone un primer contraste científico favorable.</w:t>
      </w:r>
    </w:p>
    <w:p w14:paraId="4060D786" w14:textId="77777777" w:rsidR="00AA78F9" w:rsidRPr="00AA78F9" w:rsidRDefault="00AA78F9" w:rsidP="00AA78F9">
      <w:r w:rsidRPr="00AA78F9">
        <w:t>La idea no fue descartada; por el contrario, se identificó potencial investigador, pero también una necesidad clara de invertir el enfoque inicial:</w:t>
      </w:r>
    </w:p>
    <w:p w14:paraId="5E3914AE" w14:textId="77777777" w:rsidR="00AA78F9" w:rsidRPr="00AA78F9" w:rsidRDefault="00AA78F9" w:rsidP="00AA78F9">
      <w:r w:rsidRPr="00AA78F9">
        <w:rPr>
          <w:b/>
          <w:bCs/>
        </w:rPr>
        <w:t xml:space="preserve">no intentar demostrar una intuición conceptual mediante una fórmula, sino partir de métricas, </w:t>
      </w:r>
      <w:proofErr w:type="spellStart"/>
      <w:r w:rsidRPr="00AA78F9">
        <w:rPr>
          <w:b/>
          <w:bCs/>
        </w:rPr>
        <w:t>embeddings</w:t>
      </w:r>
      <w:proofErr w:type="spellEnd"/>
      <w:r w:rsidRPr="00AA78F9">
        <w:rPr>
          <w:b/>
          <w:bCs/>
        </w:rPr>
        <w:t xml:space="preserve"> y métodos existentes para construir, desde los resultados observables, una interpretación sobre convergencia y diversidad semántica.</w:t>
      </w:r>
    </w:p>
    <w:p w14:paraId="4EDB51B8" w14:textId="77777777" w:rsidR="00AA78F9" w:rsidRPr="00AA78F9" w:rsidRDefault="00AA78F9" w:rsidP="00AA78F9">
      <w:r w:rsidRPr="00AA78F9">
        <w:lastRenderedPageBreak/>
        <w:t>Ese cambio de perspectiva probablemente constituye el aprendizaje más importante obtenido de la reunión.</w:t>
      </w:r>
    </w:p>
    <w:p w14:paraId="53504C25" w14:textId="77777777" w:rsidR="0022230F" w:rsidRDefault="0022230F"/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42F"/>
    <w:multiLevelType w:val="multilevel"/>
    <w:tmpl w:val="7DB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6D27A9"/>
    <w:multiLevelType w:val="multilevel"/>
    <w:tmpl w:val="4C8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D4E37"/>
    <w:multiLevelType w:val="multilevel"/>
    <w:tmpl w:val="9FB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F82911"/>
    <w:multiLevelType w:val="multilevel"/>
    <w:tmpl w:val="331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613CD2"/>
    <w:multiLevelType w:val="multilevel"/>
    <w:tmpl w:val="1084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454E13"/>
    <w:multiLevelType w:val="multilevel"/>
    <w:tmpl w:val="C94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56605B"/>
    <w:multiLevelType w:val="multilevel"/>
    <w:tmpl w:val="99B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1D599A"/>
    <w:multiLevelType w:val="multilevel"/>
    <w:tmpl w:val="5E7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9D6DFB"/>
    <w:multiLevelType w:val="multilevel"/>
    <w:tmpl w:val="09A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CC07FD"/>
    <w:multiLevelType w:val="multilevel"/>
    <w:tmpl w:val="4C9E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5B0B7D"/>
    <w:multiLevelType w:val="multilevel"/>
    <w:tmpl w:val="B2F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62545B"/>
    <w:multiLevelType w:val="multilevel"/>
    <w:tmpl w:val="C1B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8196821">
    <w:abstractNumId w:val="1"/>
  </w:num>
  <w:num w:numId="2" w16cid:durableId="1249460992">
    <w:abstractNumId w:val="10"/>
  </w:num>
  <w:num w:numId="3" w16cid:durableId="224529448">
    <w:abstractNumId w:val="3"/>
  </w:num>
  <w:num w:numId="4" w16cid:durableId="267935062">
    <w:abstractNumId w:val="2"/>
  </w:num>
  <w:num w:numId="5" w16cid:durableId="959148081">
    <w:abstractNumId w:val="0"/>
  </w:num>
  <w:num w:numId="6" w16cid:durableId="2077432177">
    <w:abstractNumId w:val="9"/>
  </w:num>
  <w:num w:numId="7" w16cid:durableId="1669282528">
    <w:abstractNumId w:val="6"/>
  </w:num>
  <w:num w:numId="8" w16cid:durableId="631906164">
    <w:abstractNumId w:val="7"/>
  </w:num>
  <w:num w:numId="9" w16cid:durableId="109856353">
    <w:abstractNumId w:val="8"/>
  </w:num>
  <w:num w:numId="10" w16cid:durableId="1339111930">
    <w:abstractNumId w:val="5"/>
  </w:num>
  <w:num w:numId="11" w16cid:durableId="1807627621">
    <w:abstractNumId w:val="11"/>
  </w:num>
  <w:num w:numId="12" w16cid:durableId="1139884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F9"/>
    <w:rsid w:val="0022230F"/>
    <w:rsid w:val="0036108E"/>
    <w:rsid w:val="003C05BF"/>
    <w:rsid w:val="00AA78F9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60CF"/>
  <w15:chartTrackingRefBased/>
  <w15:docId w15:val="{0D9C8D0D-9ADE-4CB7-A1B1-91B9AF72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7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7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7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7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7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7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7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7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7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7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7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7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7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7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7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7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7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7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7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7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7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811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2026-06-22T20:28:00Z</dcterms:created>
  <dcterms:modified xsi:type="dcterms:W3CDTF">2026-06-22T20:29:00Z</dcterms:modified>
</cp:coreProperties>
</file>