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themeColor="text1" w:themeTint="a6" w:val="auto"/>
        </w:rPr>
      </w:pPr>
      <w:r>
        <w:rPr>
          <w:color w:themeColor="text1" w:themeTint="a6" w:val="auto"/>
        </w:rPr>
        <w:t>Eugen Flocea</w:t>
      </w:r>
    </w:p>
    <w:tbl>
      <w:tblPr>
        <w:tblStyle w:val="ResumeTable"/>
        <w:tblW w:w="5000" w:type="pct"/>
        <w:jc w:val="center"/>
        <w:tblInd w:w="0" w:type="dxa"/>
        <w:tblLayout w:type="fixed"/>
        <w:tblCellMar>
          <w:top w:w="144" w:type="dxa"/>
          <w:left w:w="1656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9072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  <w:tcBorders/>
          </w:tcPr>
          <w:p>
            <w:pPr>
              <w:pStyle w:val="ContactInfo"/>
              <w:widowControl/>
              <w:spacing w:lineRule="auto" w:line="240" w:before="0" w:after="360"/>
              <w:ind w:right="576"/>
              <w:contextualSpacing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Cluj-Napoca | +40727995410 | eugen.flocea@gmail.com</w:t>
            </w:r>
          </w:p>
        </w:tc>
      </w:tr>
    </w:tbl>
    <w:p>
      <w:pPr>
        <w:pStyle w:val="Heading1"/>
        <w:rPr/>
      </w:pPr>
      <w:sdt>
        <w:sdtPr>
          <w:placeholder>
            <w:docPart w:val="EF521FA9E801498FAFB232DE98465169"/>
          </w:placeholder>
          <w15:appearance w15:val="hidden"/>
          <w:alias w:val="Skills &amp; Abilities heading:"/>
          <w:tag w:val="Skills &amp; Abilities heading:"/>
          <w:id w:val="-1758198345"/>
          <w:showingPlcHdr/>
          <w:text/>
        </w:sdtPr>
        <w:sdtContent>
          <w:r>
            <w:rPr/>
          </w:r>
          <w:r>
            <w:rPr/>
            <w:t>Skills &amp; Abilities</w:t>
          </w:r>
        </w:sdtContent>
      </w:sdt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0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2520"/>
        <w:gridCol w:w="6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576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Hard Skills</w:t>
            </w:r>
          </w:p>
        </w:tc>
        <w:tc>
          <w:tcPr>
            <w:tcW w:w="6551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Java, Angular, TypeScript, Selenium, Kotlin, Python, C/C++, Unix/Linux, Docker, SQL, R, CSS, HTML, React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ind w:right="576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Soft Skills</w:t>
            </w:r>
          </w:p>
        </w:tc>
        <w:tc>
          <w:tcPr>
            <w:tcW w:w="6551" w:type="dxa"/>
            <w:tcBorders/>
          </w:tcPr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Adaptability, Teamwork, Communication, Management</w:t>
            </w:r>
          </w:p>
        </w:tc>
      </w:tr>
      <w:tr>
        <w:trPr>
          <w:trHeight w:val="16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ind w:right="576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Languages</w:t>
            </w:r>
          </w:p>
        </w:tc>
        <w:tc>
          <w:tcPr>
            <w:tcW w:w="6551" w:type="dxa"/>
            <w:tcBorders/>
          </w:tcPr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English – C1, French – B2, Spanish – A2, Romanian – Native</w:t>
            </w:r>
          </w:p>
        </w:tc>
      </w:tr>
      <w:tr>
        <w:trPr>
          <w:trHeight w:val="16" w:hRule="atLeast"/>
        </w:trPr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ind w:right="576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Certificates</w:t>
            </w:r>
          </w:p>
        </w:tc>
        <w:tc>
          <w:tcPr>
            <w:tcW w:w="6551" w:type="dxa"/>
            <w:tcBorders/>
          </w:tcPr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First Certificate in English, IC3 GS4, </w:t>
            </w:r>
          </w:p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Certified SAFe® 5 Practitioner Agile</w:t>
            </w:r>
          </w:p>
        </w:tc>
      </w:tr>
    </w:tbl>
    <w:p>
      <w:pPr>
        <w:pStyle w:val="Heading1"/>
        <w:rPr/>
      </w:pPr>
      <w:sdt>
        <w:sdtPr>
          <w:placeholder>
            <w:docPart w:val="D9CADFBC5F624250BCCF6376E335EBDF"/>
          </w:placeholder>
          <w15:appearance w15:val="hidden"/>
          <w:alias w:val="Education heading:"/>
          <w:tag w:val="Education heading:"/>
          <w:id w:val="989682148"/>
          <w:showingPlcHdr/>
          <w:text/>
        </w:sdtPr>
        <w:sdtContent>
          <w:r>
            <w:rPr/>
          </w:r>
          <w:r>
            <w:rPr/>
            <w:t>Education</w:t>
          </w:r>
        </w:sdtContent>
      </w:sdt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0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1656"/>
        <w:gridCol w:w="741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6" w:type="dxa"/>
            <w:tcBorders/>
          </w:tcPr>
          <w:p>
            <w:pPr>
              <w:pStyle w:val="Date"/>
              <w:widowControl/>
              <w:spacing w:lineRule="auto" w:line="240"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Oct 2019-       Jun 2022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i/>
                <w:i/>
                <w:iCs/>
                <w:color w:themeColor="text1" w:themeTint="bf" w:val="404040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Bachelor’s Degree in computer science, Cluj-Napoca, Romania</w:t>
            </w: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, </w:t>
            </w:r>
            <w:r>
              <w:rPr>
                <w:rStyle w:val="Emphasis"/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Babes-Bolyai University of Cluj-Napoca</w:t>
            </w:r>
          </w:p>
        </w:tc>
      </w:tr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6" w:type="dxa"/>
            <w:tcBorders/>
          </w:tcPr>
          <w:p>
            <w:pPr>
              <w:pStyle w:val="Date"/>
              <w:widowControl/>
              <w:spacing w:lineRule="auto" w:line="240"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Aug 2020-       Jun 2021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lang w:val="fr-FR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fr-FR" w:eastAsia="ja-JP" w:bidi="ar-SA"/>
              </w:rPr>
              <w:t xml:space="preserve">Erasmus Exchange, Paris, France, </w:t>
            </w:r>
            <w:r>
              <w:rPr>
                <w:rStyle w:val="Emphasis"/>
                <w:rFonts w:eastAsia="Calibri" w:cs=""/>
                <w:color w:themeColor="text1" w:themeTint="a6" w:val="auto"/>
                <w:kern w:val="0"/>
                <w:sz w:val="22"/>
                <w:szCs w:val="22"/>
                <w:lang w:val="fr-FR" w:eastAsia="ja-JP" w:bidi="ar-SA"/>
              </w:rPr>
              <w:t>Ecole Supérieure d'Ingénieurs Léonard de Vinci (ESILV)</w:t>
            </w:r>
          </w:p>
        </w:tc>
      </w:tr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6" w:type="dxa"/>
            <w:tcBorders/>
          </w:tcPr>
          <w:p>
            <w:pPr>
              <w:pStyle w:val="Date"/>
              <w:widowControl/>
              <w:spacing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Oct 2022- Present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Master’s degree in software engineering, Cluj-Napoca, Romania</w:t>
            </w:r>
            <w:r>
              <w:rPr>
                <w:rStyle w:val="Emphasis"/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, Babes-Bolyai University of Cluj-Napoca</w:t>
            </w:r>
          </w:p>
        </w:tc>
      </w:tr>
    </w:tbl>
    <w:p>
      <w:pPr>
        <w:pStyle w:val="Heading1"/>
        <w:pBdr>
          <w:bottom w:val="double" w:sz="2" w:space="0" w:color="595959"/>
        </w:pBdr>
        <w:rPr/>
      </w:pPr>
      <w:r>
        <w:rPr/>
        <w:t>Experience</w:t>
      </w:r>
    </w:p>
    <w:tbl>
      <w:tblPr>
        <w:tblStyle w:val="ResumeTable"/>
        <w:tblpPr w:vertAnchor="text" w:horzAnchor="text" w:tblpXSpec="right" w:leftFromText="180" w:rightFromText="180" w:tblpY="1"/>
        <w:tblW w:w="5000" w:type="pct"/>
        <w:jc w:val="right"/>
        <w:tblInd w:w="0" w:type="dxa"/>
        <w:tblLayout w:type="fixed"/>
        <w:tblCellMar>
          <w:top w:w="144" w:type="dxa"/>
          <w:left w:w="0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1656"/>
        <w:gridCol w:w="7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6" w:type="dxa"/>
            <w:tcBorders/>
          </w:tcPr>
          <w:p>
            <w:pPr>
              <w:pStyle w:val="Date"/>
              <w:widowControl/>
              <w:spacing w:lineRule="auto" w:line="240"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May 2025-Present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/>
            </w:pPr>
            <w:r>
              <w:rPr>
                <w:rStyle w:val="Emphasis"/>
                <w:rFonts w:eastAsia="Calibri" w:cs="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en-US" w:eastAsia="ja-JP" w:bidi="ar-SA"/>
              </w:rPr>
              <w:t xml:space="preserve">Full-Stack Software Engineer, </w:t>
            </w:r>
            <w:r>
              <w:rPr>
                <w:rStyle w:val="Emphasis"/>
                <w:rFonts w:ascii="Source Sans Pro;sans-serif" w:hAnsi="Source Sans Pro;sans-serif"/>
                <w:b w:val="false"/>
                <w:bCs w:val="false"/>
                <w:i/>
                <w:iCs/>
                <w:caps w:val="false"/>
                <w:smallCaps w:val="false"/>
                <w:color w:val="444444"/>
                <w:spacing w:val="0"/>
                <w:sz w:val="21"/>
              </w:rPr>
              <w:t>Société Générale</w:t>
            </w:r>
            <w:r>
              <w:rPr>
                <w:rStyle w:val="Emphasis"/>
                <w:rFonts w:eastAsia="Calibri" w:cs=""/>
                <w:b w:val="false"/>
                <w:bCs w:val="false"/>
                <w:i w:val="false"/>
                <w:iCs w:val="false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ja-JP" w:bidi="ar-SA"/>
              </w:rPr>
              <w:t xml:space="preserve">, </w:t>
            </w:r>
            <w:r>
              <w:rPr>
                <w:rStyle w:val="Emphasis"/>
                <w:rFonts w:eastAsia="Calibri" w:cs=""/>
                <w:b/>
                <w:bCs/>
                <w:i w:val="false"/>
                <w:iCs w:val="false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ja-JP" w:bidi="ar-SA"/>
              </w:rPr>
              <w:t>Remote</w:t>
            </w:r>
            <w:r>
              <w:rPr>
                <w:rStyle w:val="Emphasis"/>
                <w:rFonts w:eastAsia="Calibri" w:cs=""/>
                <w:b w:val="false"/>
                <w:bCs w:val="false"/>
                <w:i w:val="false"/>
                <w:iCs w:val="false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ja-JP" w:bidi="ar-SA"/>
              </w:rPr>
              <w:t xml:space="preserve"> 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100"/>
              <w:ind w:hanging="101" w:left="101"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Main responsibilities: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Migrate old apps (AngularJS to React, Java 8 to Java 21), support in case of incidents, fighting against frauds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100"/>
              <w:ind w:hanging="101" w:left="101"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Working with: Java,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AngularJs, React, SpringBoot, xBlock archi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tecture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Date"/>
              <w:widowControl/>
              <w:spacing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 xml:space="preserve">Feb 2022-         </w:t>
            </w: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May 2025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Style w:val="Emphasis"/>
                <w:rFonts w:eastAsia="Calibri" w:cs=""/>
                <w:b w:val="false"/>
                <w:bCs w:val="false"/>
                <w:i w:val="false"/>
                <w:iCs w:val="false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Software Engineer</w:t>
            </w:r>
            <w:r>
              <w:rPr>
                <w:rStyle w:val="Emphasis"/>
                <w:rFonts w:eastAsia="Calibri" w:cs=""/>
                <w:b/>
                <w:bCs/>
                <w:i w:val="false"/>
                <w:iCs w:val="false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,</w:t>
            </w:r>
            <w:r>
              <w:rPr>
                <w:rStyle w:val="Emphasis"/>
                <w:rFonts w:eastAsia="Calibri" w:cs=""/>
                <w:b w:val="false"/>
                <w:bCs w:val="false"/>
                <w:i w:val="false"/>
                <w:iCs w:val="false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 </w:t>
            </w:r>
            <w:r>
              <w:rPr>
                <w:rStyle w:val="Emphasis"/>
                <w:rFonts w:eastAsia="Calibri" w:cs=""/>
                <w:b w:val="false"/>
                <w:bCs w:val="false"/>
                <w:kern w:val="0"/>
                <w:sz w:val="22"/>
                <w:szCs w:val="22"/>
                <w:lang w:val="en-US" w:eastAsia="ja-JP" w:bidi="ar-SA"/>
              </w:rPr>
              <w:t>OpenText</w:t>
            </w:r>
            <w:r>
              <w:rPr>
                <w:rStyle w:val="Emphasis"/>
                <w:rFonts w:eastAsia="Calibri" w:cs=""/>
                <w:b/>
                <w:bCs/>
                <w:kern w:val="0"/>
                <w:sz w:val="22"/>
                <w:szCs w:val="22"/>
                <w:lang w:val="en-US" w:eastAsia="ja-JP" w:bidi="ar-SA"/>
              </w:rPr>
              <w:t xml:space="preserve">, </w:t>
            </w:r>
            <w:r>
              <w:rPr>
                <w:rStyle w:val="Emphasis"/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ja-JP" w:bidi="ar-SA"/>
              </w:rPr>
              <w:t>Cluj-Napoca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before="0" w:after="100"/>
              <w:ind w:hanging="101" w:left="101"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Main responsibilities: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Develop new features and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Solv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e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 front-end defects, update and maintain code and dependencies,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For ALM Octane project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before="0" w:after="100"/>
              <w:ind w:hanging="101" w:left="101"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Working with: Angular, TypeScript, React, Java, Maven, Selenium, Jenkins</w:t>
            </w:r>
          </w:p>
        </w:tc>
      </w:tr>
      <w:tr>
        <w:trPr/>
        <w:tc>
          <w:tcPr>
            <w:tcW w:w="1656" w:type="dxa"/>
            <w:tcBorders/>
          </w:tcPr>
          <w:p>
            <w:pPr>
              <w:pStyle w:val="Date"/>
              <w:widowControl/>
              <w:spacing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Apr 2021-       Oct 2021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Style w:val="Emphasis"/>
                <w:rFonts w:eastAsia="Calibri" w:cs=""/>
                <w:b w:val="false"/>
                <w:bCs w:val="false"/>
                <w:i w:val="false"/>
                <w:iCs w:val="false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Automation</w:t>
            </w:r>
            <w:r>
              <w:rPr>
                <w:rStyle w:val="Emphasis"/>
                <w:rFonts w:eastAsia="Calibri" w:cs=""/>
                <w:b/>
                <w:bCs/>
                <w:i w:val="false"/>
                <w:iCs w:val="false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 </w:t>
            </w:r>
            <w:r>
              <w:rPr>
                <w:rStyle w:val="Emphasis"/>
                <w:rFonts w:eastAsia="Calibri" w:cs=""/>
                <w:b w:val="false"/>
                <w:bCs w:val="false"/>
                <w:i w:val="false"/>
                <w:iCs w:val="false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QA Engineer Intern, </w:t>
            </w:r>
            <w:r>
              <w:rPr>
                <w:rStyle w:val="Emphasis"/>
                <w:rFonts w:eastAsia="Calibri" w:cs=""/>
                <w:b w:val="false"/>
                <w:bCs w:val="false"/>
                <w:kern w:val="0"/>
                <w:sz w:val="22"/>
                <w:szCs w:val="22"/>
                <w:lang w:val="en-US" w:eastAsia="ja-JP" w:bidi="ar-SA"/>
              </w:rPr>
              <w:t>Deezer,</w:t>
            </w:r>
            <w:r>
              <w:rPr>
                <w:rStyle w:val="Emphasis"/>
                <w:rFonts w:eastAsia="Calibri" w:cs=""/>
                <w:b/>
                <w:bCs/>
                <w:kern w:val="0"/>
                <w:sz w:val="22"/>
                <w:szCs w:val="22"/>
                <w:lang w:val="en-US" w:eastAsia="ja-JP" w:bidi="ar-SA"/>
              </w:rPr>
              <w:t xml:space="preserve"> </w:t>
            </w:r>
            <w:r>
              <w:rPr>
                <w:rStyle w:val="Emphasis"/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ja-JP" w:bidi="ar-SA"/>
              </w:rPr>
              <w:t>Paris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before="0" w:after="100"/>
              <w:ind w:hanging="101" w:left="101"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Main responsibilities: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Develop new features and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Solv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e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 xml:space="preserve"> front-end defects, update and maintain code and dependencies, </w:t>
            </w: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For ALM Octane project</w:t>
            </w:r>
          </w:p>
          <w:p>
            <w:pPr>
              <w:pStyle w:val="Normal"/>
              <w:spacing w:before="0" w:after="100"/>
              <w:rPr/>
            </w:pPr>
            <w:r>
              <w:rPr/>
              <w:t>Working with: Angular, TypeScript, React, Java, Maven, Selenium, Jenkins</w:t>
            </w:r>
          </w:p>
        </w:tc>
      </w:tr>
    </w:tbl>
    <w:p>
      <w:pPr>
        <w:pStyle w:val="Heading1"/>
        <w:rPr>
          <w:rFonts w:ascii="Calibri" w:hAnsi="Calibri" w:eastAsia="Calibri" w:cs="" w:asciiTheme="minorHAnsi" w:cstheme="minorBidi" w:eastAsiaTheme="minorHAnsi" w:hAnsiTheme="minorHAnsi"/>
          <w:caps w:val="false"/>
          <w:smallCaps w:val="false"/>
          <w:sz w:val="22"/>
          <w:szCs w:val="22"/>
        </w:rPr>
      </w:pPr>
      <w:r/>
      <w:r>
        <w:rPr/>
        <w:br w:type="textWrapping" w:clear="all"/>
      </w:r>
      <w:r>
        <w:rPr/>
        <w:t>Volunteering</w:t>
      </w:r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0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1656"/>
        <w:gridCol w:w="741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6" w:type="dxa"/>
            <w:tcBorders/>
          </w:tcPr>
          <w:p>
            <w:pPr>
              <w:pStyle w:val="Date"/>
              <w:widowControl/>
              <w:spacing w:lineRule="auto" w:line="240"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Erasmus Student Network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color w:themeColor="text1" w:themeTint="bf" w:val="404040"/>
              </w:rPr>
            </w:pPr>
            <w:r>
              <w:rPr>
                <w:rFonts w:eastAsia="Calibri" w:cs=""/>
                <w:color w:themeColor="text1" w:themeTint="bf" w:val="404040"/>
                <w:kern w:val="0"/>
                <w:sz w:val="22"/>
                <w:szCs w:val="22"/>
                <w:lang w:val="en-US" w:eastAsia="ja-JP" w:bidi="ar-SA"/>
              </w:rPr>
              <w:t>Getting in touch with the international environment where I can practice foreign languages as English, Spanish, French and discovering new cultures. Main responsibility is to help foreign students to integrate.</w:t>
            </w:r>
          </w:p>
        </w:tc>
      </w:tr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6" w:type="dxa"/>
            <w:tcBorders/>
          </w:tcPr>
          <w:p>
            <w:pPr>
              <w:pStyle w:val="Date"/>
              <w:widowControl/>
              <w:spacing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Hermer Society of Computer Science Students</w:t>
            </w:r>
          </w:p>
        </w:tc>
        <w:tc>
          <w:tcPr>
            <w:tcW w:w="7415" w:type="dxa"/>
            <w:tcBorders/>
          </w:tcPr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Integrate in the Computer Science community from my university, getting involved in different activities such as hackathons. Main responsibility is to help at organizing events for Computer Science students.</w:t>
            </w:r>
          </w:p>
        </w:tc>
      </w:tr>
    </w:tbl>
    <w:p>
      <w:pPr>
        <w:pStyle w:val="Heading1"/>
        <w:rPr>
          <w:rFonts w:ascii="Calibri" w:hAnsi="Calibri" w:eastAsia="Calibri" w:cs="" w:asciiTheme="minorHAnsi" w:cstheme="minorBidi" w:eastAsiaTheme="minorHAnsi" w:hAnsiTheme="minorHAnsi"/>
          <w:caps w:val="false"/>
          <w:smallCaps w:val="false"/>
          <w:sz w:val="22"/>
          <w:szCs w:val="22"/>
        </w:rPr>
      </w:pPr>
      <w:r>
        <w:rPr/>
        <w:t>Projects</w:t>
      </w:r>
    </w:p>
    <w:tbl>
      <w:tblPr>
        <w:tblStyle w:val="ResumeTable"/>
        <w:tblW w:w="5000" w:type="pct"/>
        <w:jc w:val="left"/>
        <w:tblInd w:w="0" w:type="dxa"/>
        <w:tblLayout w:type="fixed"/>
        <w:tblCellMar>
          <w:top w:w="144" w:type="dxa"/>
          <w:left w:w="0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1682"/>
        <w:gridCol w:w="7389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82" w:type="dxa"/>
            <w:tcBorders/>
          </w:tcPr>
          <w:p>
            <w:pPr>
              <w:pStyle w:val="Date"/>
              <w:widowControl/>
              <w:spacing w:lineRule="auto" w:line="240"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InWork</w:t>
            </w:r>
          </w:p>
        </w:tc>
        <w:tc>
          <w:tcPr>
            <w:tcW w:w="7389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color w:themeColor="text1" w:themeTint="bf" w:val="404040"/>
              </w:rPr>
            </w:pPr>
            <w:r>
              <w:rPr>
                <w:rFonts w:eastAsia="Calibri" w:cs=""/>
                <w:color w:themeColor="text1" w:themeTint="bf" w:val="404040"/>
                <w:kern w:val="0"/>
                <w:sz w:val="22"/>
                <w:szCs w:val="22"/>
                <w:lang w:val="en-US" w:eastAsia="ja-JP" w:bidi="ar-SA"/>
              </w:rPr>
              <w:t>A web application specialized for finding remote work during pandemic times. I made this app from scratch to serve as the practical part for my bachelor theses. For it I used TypeScript, React and Firebase.</w:t>
            </w:r>
          </w:p>
        </w:tc>
      </w:tr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82" w:type="dxa"/>
            <w:tcBorders/>
          </w:tcPr>
          <w:p>
            <w:pPr>
              <w:pStyle w:val="Date"/>
              <w:widowControl/>
              <w:spacing w:lineRule="auto" w:line="240"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Citadel</w:t>
            </w:r>
          </w:p>
        </w:tc>
        <w:tc>
          <w:tcPr>
            <w:tcW w:w="7389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In Paris during the Machine Learning class I had to work with Citadel (a cyber-security insurance start-up from France) and build an application to find out how likely is that a new client will suffer a cyber-attack. For it I used mainly Python.</w:t>
            </w:r>
          </w:p>
        </w:tc>
      </w:tr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82" w:type="dxa"/>
            <w:tcBorders/>
          </w:tcPr>
          <w:p>
            <w:pPr>
              <w:pStyle w:val="Date"/>
              <w:widowControl/>
              <w:spacing w:before="0" w:after="120"/>
              <w:jc w:val="left"/>
              <w:rPr>
                <w:rFonts w:ascii="Calibri" w:hAnsi="Calibri"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auto"/>
                <w:kern w:val="0"/>
                <w:sz w:val="22"/>
                <w:szCs w:val="22"/>
                <w:lang w:val="en-US" w:eastAsia="ja-JP" w:bidi="ar-SA"/>
              </w:rPr>
              <w:t>Book Recommendation Chatbot</w:t>
            </w:r>
          </w:p>
        </w:tc>
        <w:tc>
          <w:tcPr>
            <w:tcW w:w="7389" w:type="dxa"/>
            <w:tcBorders/>
          </w:tcPr>
          <w:p>
            <w:pPr>
              <w:pStyle w:val="Normal"/>
              <w:widowControl/>
              <w:spacing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  <w:t>A chat bot app where users can get recommendations based on what books they read or what types of book they like. For it I used JavaScript and Python.</w:t>
            </w:r>
          </w:p>
        </w:tc>
      </w:tr>
    </w:tbl>
    <w:tbl>
      <w:tblPr>
        <w:tblStyle w:val="ResumeTable"/>
        <w:tblpPr w:vertAnchor="text" w:horzAnchor="page" w:leftFromText="180" w:rightFromText="180" w:tblpX="886" w:tblpY="691"/>
        <w:tblW w:w="5000" w:type="pct"/>
        <w:jc w:val="left"/>
        <w:tblInd w:w="0" w:type="dxa"/>
        <w:tblLayout w:type="fixed"/>
        <w:tblCellMar>
          <w:top w:w="144" w:type="dxa"/>
          <w:left w:w="1656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9072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2" w:type="dxa"/>
            <w:tcBorders/>
          </w:tcPr>
          <w:p>
            <w:pPr>
              <w:pStyle w:val="Normal"/>
              <w:widowControl/>
              <w:spacing w:lineRule="auto" w:line="240" w:before="0" w:after="100"/>
              <w:ind w:right="576"/>
              <w:jc w:val="left"/>
              <w:rPr>
                <w:rFonts w:ascii="Calibri" w:hAnsi="Calibri"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Calibri" w:cs=""/>
                <w:color w:themeColor="text1" w:themeTint="a6" w:val="595959"/>
                <w:kern w:val="0"/>
                <w:sz w:val="22"/>
                <w:szCs w:val="22"/>
                <w:lang w:val="en-US" w:eastAsia="ja-JP" w:bidi="ar-SA"/>
              </w:rPr>
            </w:r>
          </w:p>
        </w:tc>
      </w:tr>
    </w:tbl>
    <w:p>
      <w:pPr>
        <w:pStyle w:val="Normal"/>
        <w:widowControl/>
        <w:bidi w:val="0"/>
        <w:spacing w:before="0" w:after="100"/>
        <w:ind w:right="576"/>
        <w:jc w:val="left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584" w:right="1584" w:gutter="0" w:header="0" w:top="1080" w:footer="720" w:bottom="108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ource Sans Pro">
    <w:altName w:val="sans-serif"/>
    <w:charset w:val="01"/>
    <w:family w:val="auto"/>
    <w:pitch w:val="default"/>
  </w:font>
  <w:font w:name="Cambria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color w:themeColor="text1" w:themeTint="a6" w:val="595959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8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uiPriority="6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7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4c48"/>
    <w:pPr>
      <w:widowControl/>
      <w:bidi w:val="0"/>
      <w:spacing w:before="0" w:after="100"/>
      <w:ind w:right="576"/>
      <w:jc w:val="left"/>
    </w:pPr>
    <w:rPr>
      <w:rFonts w:ascii="Calibri" w:hAnsi="Calibri" w:eastAsia="Calibri" w:cs="" w:asciiTheme="minorHAnsi" w:cstheme="minorBidi" w:eastAsiaTheme="minorHAnsi" w:hAnsiTheme="minorHAnsi"/>
      <w:color w:themeColor="text1" w:themeTint="a6" w:val="595959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link w:val="Heading1Char"/>
    <w:uiPriority w:val="3"/>
    <w:qFormat/>
    <w:rsid w:val="00f11fa4"/>
    <w:pPr>
      <w:keepNext w:val="true"/>
      <w:keepLines/>
      <w:pBdr>
        <w:bottom w:val="double" w:sz="2" w:space="1" w:color="595959" w:themeColor="dark1" w:themeTint="a6"/>
      </w:pBdr>
      <w:spacing w:lineRule="auto" w:line="216" w:before="160" w:after="0"/>
      <w:ind w:right="0"/>
      <w:outlineLvl w:val="0"/>
    </w:pPr>
    <w:rPr>
      <w:rFonts w:ascii="Calibri" w:hAnsi="Calibri" w:eastAsia="" w:cs="" w:asciiTheme="majorHAnsi" w:cstheme="majorBidi" w:eastAsiaTheme="majorEastAsia" w:hAnsiTheme="majorHAns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 w:val="true"/>
      <w:keepLines/>
      <w:spacing w:before="0" w:after="120"/>
      <w:outlineLvl w:val="1"/>
    </w:pPr>
    <w:rPr>
      <w:rFonts w:ascii="Calibri" w:hAnsi="Calibri" w:eastAsia="" w:cs="" w:asciiTheme="majorHAnsi" w:cstheme="majorBidi" w:eastAsiaTheme="majorEastAsia" w:hAnsiTheme="majorHAnsi"/>
      <w:color w:themeColor="text1" w:themeTint="a6"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 w:val="true"/>
      <w:keepLines/>
      <w:spacing w:before="40" w:after="0"/>
      <w:outlineLvl w:val="2"/>
    </w:pPr>
    <w:rPr>
      <w:rFonts w:ascii="Calibri" w:hAnsi="Calibri" w:eastAsia="" w:cs="" w:asciiTheme="majorHAnsi" w:cstheme="majorBidi" w:eastAsiaTheme="majorEastAsia" w:hAnsiTheme="majorHAnsi"/>
      <w:color w:themeColor="accent1" w:themeShade="7f" w:val="6E6E6E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 w:val="true"/>
      <w:keepLines/>
      <w:spacing w:before="40" w:after="0"/>
      <w:outlineLvl w:val="3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6E6E6E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 w:val="true"/>
      <w:keepLines/>
      <w:spacing w:before="4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80" w:val="6E6E6E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 w:val="true"/>
      <w:keepLines/>
      <w:spacing w:before="4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themeShade="7f" w:val="6E6E6E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 w:val="true"/>
      <w:keepLines/>
      <w:spacing w:before="4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6E6E6E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 w:val="true"/>
      <w:keepLines/>
      <w:spacing w:before="4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 w:val="true"/>
      <w:keepLines/>
      <w:spacing w:before="4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"/>
    <w:qFormat/>
    <w:rsid w:val="00843164"/>
    <w:rPr>
      <w:rFonts w:ascii="Calibri" w:hAnsi="Calibri" w:eastAsia="" w:cs="" w:asciiTheme="majorHAnsi" w:cstheme="majorBidi" w:eastAsiaTheme="majorEastAsia" w:hAnsiTheme="majorHAnsi"/>
      <w:caps/>
      <w:color w:themeColor="accent2" w:themeShade="80" w:val="595959"/>
      <w:kern w:val="2"/>
      <w:sz w:val="64"/>
    </w:rPr>
  </w:style>
  <w:style w:type="character" w:styleId="PlaceholderText">
    <w:name w:val="Placeholder Text"/>
    <w:basedOn w:val="DefaultParagraphFont"/>
    <w:uiPriority w:val="99"/>
    <w:semiHidden/>
    <w:qFormat/>
    <w:rPr>
      <w:color w:themeColor="text1" w:themeTint="a6" w:val="808080"/>
    </w:rPr>
  </w:style>
  <w:style w:type="character" w:styleId="Heading2Char" w:customStyle="1">
    <w:name w:val="Heading 2 Char"/>
    <w:basedOn w:val="DefaultParagraphFont"/>
    <w:link w:val="Heading2"/>
    <w:uiPriority w:val="3"/>
    <w:qFormat/>
    <w:rsid w:val="008b5dc0"/>
    <w:rPr>
      <w:rFonts w:ascii="Calibri" w:hAnsi="Calibri" w:eastAsia="" w:cs="" w:asciiTheme="majorHAnsi" w:cstheme="majorBidi" w:eastAsiaTheme="majorEastAsia" w:hAnsiTheme="majorHAnsi"/>
      <w:color w:themeColor="text1" w:themeTint="a6" w:val="auto"/>
      <w:szCs w:val="2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b5dc0"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DateChar" w:customStyle="1">
    <w:name w:val="Date Char"/>
    <w:basedOn w:val="DefaultParagraphFont"/>
    <w:link w:val="Date"/>
    <w:uiPriority w:val="6"/>
    <w:qFormat/>
    <w:rsid w:val="008b5dc0"/>
    <w:rPr>
      <w:color w:themeColor="text1" w:themeTint="a6"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themeColor="text1" w:themeTint="bf" w:val="404040"/>
    </w:rPr>
  </w:style>
  <w:style w:type="character" w:styleId="Heading1Char" w:customStyle="1">
    <w:name w:val="Heading 1 Char"/>
    <w:basedOn w:val="DefaultParagraphFont"/>
    <w:link w:val="Heading1"/>
    <w:uiPriority w:val="3"/>
    <w:qFormat/>
    <w:rsid w:val="00f11fa4"/>
    <w:rPr>
      <w:rFonts w:ascii="Calibri" w:hAnsi="Calibri" w:eastAsia="" w:cs="" w:asciiTheme="majorHAnsi" w:cstheme="majorBidi" w:eastAsiaTheme="majorEastAsia" w:hAnsiTheme="majorHAnsi"/>
      <w:caps/>
      <w:sz w:val="26"/>
      <w:szCs w:val="3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c05d9"/>
    <w:rPr>
      <w:rFonts w:ascii="Segoe UI" w:hAnsi="Segoe UI" w:cs="Segoe UI"/>
      <w:szCs w:val="18"/>
    </w:rPr>
  </w:style>
  <w:style w:type="character" w:styleId="BodyTextChar" w:customStyle="1">
    <w:name w:val="Body Text Char"/>
    <w:basedOn w:val="DefaultParagraphFont"/>
    <w:uiPriority w:val="99"/>
    <w:semiHidden/>
    <w:qFormat/>
    <w:rsid w:val="00cc05d9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cc05d9"/>
    <w:rPr/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cc05d9"/>
    <w:rPr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cc05d9"/>
    <w:rPr/>
  </w:style>
  <w:style w:type="character" w:styleId="BodyTextIndentChar" w:customStyle="1">
    <w:name w:val="Body Text Indent Char"/>
    <w:basedOn w:val="DefaultParagraphFont"/>
    <w:uiPriority w:val="99"/>
    <w:semiHidden/>
    <w:qFormat/>
    <w:rsid w:val="00cc05d9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cc05d9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cc05d9"/>
    <w:rPr/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cc05d9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c05d9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cc05d9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c05d9"/>
    <w:rPr>
      <w:b/>
      <w:bCs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cc05d9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cc05d9"/>
    <w:rPr/>
  </w:style>
  <w:style w:type="character" w:styleId="EndnoteCharacters">
    <w:name w:val="Endnote Characters"/>
    <w:basedOn w:val="DefaultParagraphFont"/>
    <w:uiPriority w:val="99"/>
    <w:semiHidden/>
    <w:unhideWhenUsed/>
    <w:qFormat/>
    <w:rsid w:val="00cc05d9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cc05d9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themeColor="accent1" w:themeShade="80" w:val="6E6E6E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cc05d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cc05d9"/>
    <w:rPr>
      <w:szCs w:val="20"/>
    </w:rPr>
  </w:style>
  <w:style w:type="character" w:styleId="Heading3Char" w:customStyle="1">
    <w:name w:val="Heading 3 Char"/>
    <w:basedOn w:val="DefaultParagraphFont"/>
    <w:link w:val="Heading3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color w:themeColor="accent1" w:themeShade="7f" w:val="6E6E6E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qFormat/>
    <w:rsid w:val="000c0ca7"/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6E6E6E"/>
    </w:rPr>
  </w:style>
  <w:style w:type="character" w:styleId="Heading5Char" w:customStyle="1">
    <w:name w:val="Heading 5 Char"/>
    <w:basedOn w:val="DefaultParagraphFont"/>
    <w:link w:val="Heading5"/>
    <w:uiPriority w:val="3"/>
    <w:semiHidden/>
    <w:qFormat/>
    <w:rsid w:val="000c0ca7"/>
    <w:rPr>
      <w:rFonts w:ascii="Calibri" w:hAnsi="Calibri" w:eastAsia="" w:cs="" w:asciiTheme="majorHAnsi" w:cstheme="majorBidi" w:eastAsiaTheme="majorEastAsia" w:hAnsiTheme="majorHAnsi"/>
      <w:color w:themeColor="accent1" w:themeShade="80" w:val="6E6E6E"/>
    </w:rPr>
  </w:style>
  <w:style w:type="character" w:styleId="Heading6Char" w:customStyle="1">
    <w:name w:val="Heading 6 Char"/>
    <w:basedOn w:val="DefaultParagraphFont"/>
    <w:link w:val="Heading6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color w:themeColor="accent1" w:themeShade="7f" w:val="6E6E6E"/>
    </w:rPr>
  </w:style>
  <w:style w:type="character" w:styleId="Heading7Char" w:customStyle="1">
    <w:name w:val="Heading 7 Char"/>
    <w:basedOn w:val="DefaultParagraphFont"/>
    <w:link w:val="Heading7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6E6E6E"/>
    </w:rPr>
  </w:style>
  <w:style w:type="character" w:styleId="Heading8Char" w:customStyle="1">
    <w:name w:val="Heading 8 Char"/>
    <w:basedOn w:val="DefaultParagraphFont"/>
    <w:link w:val="Heading8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qFormat/>
    <w:rsid w:val="00254924"/>
    <w:rPr>
      <w:rFonts w:ascii="Calibri" w:hAnsi="Calibri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cc05d9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cc05d9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cc05d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05d9"/>
    <w:rPr>
      <w:color w:themeColor="hyperlink" w:val="5F5F5F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themeColor="accent1" w:themeShade="80" w:val="6E6E6E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0c0ca7"/>
    <w:rPr>
      <w:i/>
      <w:iCs/>
      <w:color w:themeColor="accent1" w:themeShade="80" w:val="6E6E6E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smallCaps/>
      <w:color w:themeColor="accent1" w:themeShade="80" w:val="6E6E6E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c05d9"/>
    <w:rPr/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cc05d9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0c0ca7"/>
    <w:rPr>
      <w:rFonts w:ascii="Calibri" w:hAnsi="Calibri" w:eastAsia="" w:cs="" w:asciiTheme="majorHAnsi" w:cstheme="majorBidi" w:eastAsiaTheme="majorEastAsia" w:hAnsiTheme="majorHAnsi"/>
      <w:color w:themeColor="text1" w:themeTint="d9" w:val="262626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cc05d9"/>
    <w:rPr/>
  </w:style>
  <w:style w:type="character" w:styleId="PageNumber">
    <w:name w:val="Page Number"/>
    <w:basedOn w:val="DefaultParagraphFont"/>
    <w:uiPriority w:val="99"/>
    <w:semiHidden/>
    <w:unhideWhenUsed/>
    <w:rsid w:val="00cc05d9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cc05d9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cc05d9"/>
    <w:rPr>
      <w:i/>
      <w:iCs/>
      <w:color w:themeColor="text1" w:themeTint="bf" w:val="404040"/>
    </w:rPr>
  </w:style>
  <w:style w:type="character" w:styleId="SalutationChar" w:customStyle="1">
    <w:name w:val="Salutation Char"/>
    <w:basedOn w:val="DefaultParagraphFont"/>
    <w:uiPriority w:val="99"/>
    <w:semiHidden/>
    <w:qFormat/>
    <w:rsid w:val="00cc05d9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cc05d9"/>
    <w:rPr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3"/>
    <w:semiHidden/>
    <w:qFormat/>
    <w:rsid w:val="00cc05d9"/>
    <w:rPr>
      <w:rFonts w:eastAsia="" w:eastAsiaTheme="minorEastAsia"/>
      <w:color w:themeColor="text1" w:themeTint="a5" w:val="5A5A5A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themeColor="text1" w:themeTint="a5" w:val="5A5A5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c05d9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cc05d9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before="0" w:after="200"/>
    </w:pPr>
    <w:rPr>
      <w:i/>
      <w:iCs/>
      <w:color w:themeColor="text2" w:val="000000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dark1" w:themeTint="a6"/>
      </w:pBdr>
      <w:spacing w:lineRule="auto" w:line="204" w:before="0" w:after="0"/>
      <w:ind w:right="0"/>
    </w:pPr>
    <w:rPr>
      <w:rFonts w:ascii="Calibri" w:hAnsi="Calibri" w:eastAsia="" w:cs="" w:asciiTheme="majorHAnsi" w:cstheme="majorBidi" w:eastAsiaTheme="majorEastAsia" w:hAnsiTheme="majorHAnsi"/>
      <w:caps/>
      <w:color w:themeColor="accent2" w:themeShade="80" w:val="595959"/>
      <w:kern w:val="2"/>
      <w:sz w:val="64"/>
    </w:rPr>
  </w:style>
  <w:style w:type="paragraph" w:styleId="ListBullet">
    <w:name w:val="List Bullet"/>
    <w:basedOn w:val="Normal"/>
    <w:uiPriority w:val="8"/>
    <w:unhideWhenUsed/>
    <w:qFormat/>
    <w:pPr>
      <w:numPr>
        <w:ilvl w:val="0"/>
        <w:numId w:val="1"/>
      </w:numPr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dc0"/>
    <w:pPr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qFormat/>
    <w:pPr>
      <w:spacing w:before="0" w:after="0"/>
      <w:ind w:right="0"/>
      <w:jc w:val="right"/>
    </w:pPr>
    <w:rPr/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before="0" w:after="120"/>
      <w:ind w:right="144"/>
    </w:pPr>
    <w:rPr>
      <w:color w:themeColor="text1" w:themeTint="a6" w:val="auto"/>
    </w:rPr>
  </w:style>
  <w:style w:type="paragraph" w:styleId="ContactInfo" w:customStyle="1">
    <w:name w:val="Contact Info"/>
    <w:basedOn w:val="Normal"/>
    <w:uiPriority w:val="2"/>
    <w:qFormat/>
    <w:pPr>
      <w:spacing w:before="0" w:after="36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c05d9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cc05d9"/>
    <w:pPr/>
    <w:rPr/>
  </w:style>
  <w:style w:type="paragraph" w:styleId="BlockText">
    <w:name w:val="Block Text"/>
    <w:basedOn w:val="Normal"/>
    <w:uiPriority w:val="99"/>
    <w:semiHidden/>
    <w:unhideWhenUsed/>
    <w:qFormat/>
    <w:rsid w:val="000c0ca7"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rFonts w:eastAsia="" w:eastAsiaTheme="minorEastAsia"/>
      <w:i/>
      <w:iCs/>
      <w:color w:themeColor="accent1" w:themeShade="80" w:val="6E6E6E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cc05d9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cc05d9"/>
    <w:pPr>
      <w:spacing w:before="0"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before="0" w:after="10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before="0" w:after="120"/>
      <w:ind w:lef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cc05d9"/>
    <w:pPr>
      <w:spacing w:before="0" w:after="10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cc05d9"/>
    <w:pPr>
      <w:spacing w:lineRule="auto" w:line="480" w:before="0" w:after="120"/>
      <w:ind w:lef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cc05d9"/>
    <w:pPr>
      <w:spacing w:before="0"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before="0" w:after="0"/>
      <w:ind w:left="4320"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rsid w:val="00cc05d9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cc05d9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cc05d9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cc05d9"/>
    <w:pPr>
      <w:spacing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spacing w:before="0" w:after="0"/>
      <w:ind w:left="2880"/>
    </w:pPr>
    <w:rPr>
      <w:rFonts w:ascii="Calibri" w:hAnsi="Calibri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before="0" w:after="0"/>
    </w:pPr>
    <w:rPr>
      <w:rFonts w:ascii="Calibri" w:hAnsi="Calibri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cc05d9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c05d9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cc05d9"/>
    <w:pPr>
      <w:spacing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pPr/>
    <w:rPr>
      <w:rFonts w:ascii="Calibri" w:hAnsi="Calibri" w:eastAsia="" w:cs="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themeColor="accent1" w:themeShade="80" w:val="6E6E6E"/>
    </w:rPr>
  </w:style>
  <w:style w:type="paragraph" w:styleId="List2">
    <w:name w:val="List 2"/>
    <w:basedOn w:val="Normal"/>
    <w:uiPriority w:val="99"/>
    <w:semiHidden/>
    <w:unhideWhenUsed/>
    <w:qFormat/>
    <w:rsid w:val="00cc05d9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cc05d9"/>
    <w:pPr>
      <w:spacing w:before="0" w:after="100"/>
      <w:ind w:hanging="360" w:lef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cc05d9"/>
    <w:pPr>
      <w:spacing w:before="0" w:after="100"/>
      <w:ind w:hanging="360" w:lef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cc05d9"/>
    <w:pPr>
      <w:spacing w:before="0" w:after="100"/>
      <w:ind w:hanging="360" w:left="180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ilvl w:val="0"/>
        <w:numId w:val="3"/>
      </w:numPr>
      <w:spacing w:before="0" w:after="10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ilvl w:val="0"/>
        <w:numId w:val="4"/>
      </w:numPr>
      <w:spacing w:before="0" w:after="10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ilvl w:val="0"/>
        <w:numId w:val="5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cc05d9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cc05d9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cc05d9"/>
    <w:pPr>
      <w:spacing w:before="0" w:after="120"/>
      <w:ind w:lef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cc05d9"/>
    <w:pPr>
      <w:spacing w:before="0" w:after="120"/>
      <w:ind w:lef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cc05d9"/>
    <w:pPr>
      <w:spacing w:before="0" w:after="120"/>
      <w:ind w:left="1800"/>
      <w:contextualSpacing/>
    </w:pPr>
    <w:rPr/>
  </w:style>
  <w:style w:type="paragraph" w:styleId="ListNumber">
    <w:name w:val="List Number"/>
    <w:basedOn w:val="Normal"/>
    <w:uiPriority w:val="8"/>
    <w:rsid w:val="00cc05d9"/>
    <w:pPr>
      <w:numPr>
        <w:ilvl w:val="0"/>
        <w:numId w:val="6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ilvl w:val="0"/>
        <w:numId w:val="7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ilvl w:val="0"/>
        <w:numId w:val="8"/>
      </w:numPr>
      <w:spacing w:before="0" w:after="10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ilvl w:val="0"/>
        <w:numId w:val="9"/>
      </w:numPr>
      <w:spacing w:before="0" w:after="10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ilvl w:val="0"/>
        <w:numId w:val="10"/>
      </w:numPr>
      <w:spacing w:before="0" w:after="100"/>
      <w:contextualSpacing/>
    </w:pPr>
    <w:rPr/>
  </w:style>
  <w:style w:type="paragraph" w:styleId="ListParagraph">
    <w:name w:val="List Paragraph"/>
    <w:basedOn w:val="Normal"/>
    <w:uiPriority w:val="34"/>
    <w:semiHidden/>
    <w:unhideWhenUsed/>
    <w:qFormat/>
    <w:rsid w:val="00cc05d9"/>
    <w:pPr>
      <w:spacing w:before="0" w:after="100"/>
      <w:ind w:left="720"/>
      <w:contextualSpacing/>
    </w:pPr>
    <w:rPr/>
  </w:style>
  <w:style w:type="paragraph" w:styleId="macro">
    <w:name w:val="macro"/>
    <w:link w:val="MacroTextChar"/>
    <w:uiPriority w:val="99"/>
    <w:semiHidden/>
    <w:unhideWhenUsed/>
    <w:qFormat/>
    <w:rsid w:val="00cc05d9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ind w:right="576"/>
      <w:jc w:val="left"/>
    </w:pPr>
    <w:rPr>
      <w:rFonts w:ascii="Consolas" w:hAnsi="Consolas" w:eastAsia="Calibri" w:cs="" w:cstheme="minorBidi" w:eastAsiaTheme="minorHAnsi"/>
      <w:color w:themeColor="text1" w:themeTint="a6" w:val="595959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0c0ca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hanging="1080" w:left="1080"/>
    </w:pPr>
    <w:rPr>
      <w:rFonts w:ascii="Calibri" w:hAnsi="Calibri" w:eastAsia="" w:cs="" w:asciiTheme="majorHAnsi" w:cstheme="majorBidi" w:eastAsiaTheme="majorEastAsia" w:hAnsiTheme="majorHAnsi"/>
      <w:color w:themeColor="text1" w:themeTint="d9" w:val="26262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cc05d9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cc05d9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cc05d9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cc05d9"/>
    <w:pPr>
      <w:spacing w:before="0" w:after="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before="0" w:after="0"/>
      <w:ind w:left="4320"/>
    </w:pPr>
    <w:rPr/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spacing w:before="0" w:after="160"/>
    </w:pPr>
    <w:rPr>
      <w:rFonts w:eastAsia="" w:eastAsiaTheme="minorEastAsia"/>
      <w:color w:themeColor="text1" w:themeTint="a5" w:val="5A5A5A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before="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cc05d9"/>
    <w:pPr>
      <w:spacing w:before="120" w:after="100"/>
    </w:pPr>
    <w:rPr>
      <w:rFonts w:ascii="Calibri" w:hAnsi="Calibri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  <w:pPr/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lineRule="auto" w:line="240" w:before="240" w:after="0"/>
      <w:outlineLvl w:val="9"/>
    </w:pPr>
    <w:rPr>
      <w:caps w:val="false"/>
      <w:smallCaps w:val="false"/>
      <w:color w:themeColor="accent1" w:themeShade="80" w:val="6E6E6E"/>
      <w:sz w:val="32"/>
      <w:szCs w:val="3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84848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48484" w:themeColor="accent1" w:sz="4" w:space="0"/>
          <w:insideV w:val="nil"/>
        </w:tcBorders>
        <w:shd w:val="clear" w:color="auto" w:fill="84848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F1F1F1" w:themeColor="accent1" w:themeTint="66" w:sz="4" w:space="0"/>
        <w:left w:val="single" w:color="F1F1F1" w:themeColor="accent1" w:themeTint="66" w:sz="4" w:space="0"/>
        <w:bottom w:val="single" w:color="F1F1F1" w:themeColor="accent1" w:themeTint="66" w:sz="4" w:space="0"/>
        <w:right w:val="single" w:color="F1F1F1" w:themeColor="accent1" w:themeTint="66" w:sz="4" w:space="0"/>
        <w:insideH w:val="single" w:color="F1F1F1" w:themeColor="accent1" w:themeTint="66" w:sz="4" w:space="0"/>
        <w:insideV w:val="single" w:color="F1F1F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EAEAEA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EAEAEA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2" w:space="0"/>
        <w:bottom w:val="single" w:color="EAEAEA" w:themeColor="accent1" w:themeTint="99" w:sz="2" w:space="0"/>
        <w:insideH w:val="single" w:color="EAEAEA" w:themeColor="accent1" w:themeTint="99" w:sz="2" w:space="0"/>
        <w:insideV w:val="single" w:color="EAEAEA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EAEA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EAEA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EAEAEA" w:themeColor="accent1" w:sz="4" w:space="0"/>
        </w:tcBorders>
      </w:tcPr>
    </w:tblStylePr>
    <w:tblStylePr w:type="nwCell">
      <w:tblPr/>
      <w:tcPr>
        <w:tcBorders>
          <w:bottom w:val="single" w:color="EAEAEA" w:themeColor="accent1" w:sz="4" w:space="0"/>
        </w:tcBorders>
      </w:tcPr>
    </w:tblStylePr>
    <w:tblStylePr w:type="seCell">
      <w:tblPr/>
      <w:tcPr>
        <w:tcBorders>
          <w:top w:val="single" w:color="EAEAEA" w:themeColor="accent1" w:sz="4" w:space="0"/>
        </w:tcBorders>
      </w:tcPr>
    </w:tblStylePr>
    <w:tblStylePr w:type="swCell">
      <w:tblPr/>
      <w:tcPr>
        <w:tcBorders>
          <w:top w:val="single" w:color="EAEAEA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sz="4" w:space="0"/>
        </w:tcBorders>
      </w:tcPr>
    </w:tblStylePr>
    <w:tblStylePr w:type="nwCell">
      <w:tblPr/>
      <w:tcPr>
        <w:tcBorders>
          <w:bottom w:val="single" w:color="D0D0D0" w:themeColor="accent2" w:sz="4" w:space="0"/>
        </w:tcBorders>
      </w:tcPr>
    </w:tblStylePr>
    <w:tblStylePr w:type="seCell">
      <w:tblPr/>
      <w:tcPr>
        <w:tcBorders>
          <w:top w:val="single" w:color="D0D0D0" w:themeColor="accent2" w:sz="4" w:space="0"/>
        </w:tcBorders>
      </w:tcPr>
    </w:tblStylePr>
    <w:tblStylePr w:type="swCell">
      <w:tblPr/>
      <w:tcPr>
        <w:tcBorders>
          <w:top w:val="single" w:color="D0D0D0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sz="4" w:space="0"/>
        </w:tcBorders>
      </w:tcPr>
    </w:tblStylePr>
    <w:tblStylePr w:type="nwCell">
      <w:tblPr/>
      <w:tcPr>
        <w:tcBorders>
          <w:bottom w:val="single" w:color="C0C0C0" w:themeColor="accent3" w:sz="4" w:space="0"/>
        </w:tcBorders>
      </w:tcPr>
    </w:tblStylePr>
    <w:tblStylePr w:type="seCell">
      <w:tblPr/>
      <w:tcPr>
        <w:tcBorders>
          <w:top w:val="single" w:color="C0C0C0" w:themeColor="accent3" w:sz="4" w:space="0"/>
        </w:tcBorders>
      </w:tcPr>
    </w:tblStylePr>
    <w:tblStylePr w:type="swCell">
      <w:tblPr/>
      <w:tcPr>
        <w:tcBorders>
          <w:top w:val="single" w:color="C0C0C0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sz="4" w:space="0"/>
        </w:tcBorders>
      </w:tcPr>
    </w:tblStylePr>
    <w:tblStylePr w:type="nwCell">
      <w:tblPr/>
      <w:tcPr>
        <w:tcBorders>
          <w:bottom w:val="single" w:color="B2B2B2" w:themeColor="accent4" w:sz="4" w:space="0"/>
        </w:tcBorders>
      </w:tcPr>
    </w:tblStylePr>
    <w:tblStylePr w:type="seCell">
      <w:tblPr/>
      <w:tcPr>
        <w:tcBorders>
          <w:top w:val="single" w:color="B2B2B2" w:themeColor="accent4" w:sz="4" w:space="0"/>
        </w:tcBorders>
      </w:tcPr>
    </w:tblStylePr>
    <w:tblStylePr w:type="swCell">
      <w:tblPr/>
      <w:tcPr>
        <w:tcBorders>
          <w:top w:val="single" w:color="B2B2B2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sz="4" w:space="0"/>
        </w:tcBorders>
      </w:tcPr>
    </w:tblStylePr>
    <w:tblStylePr w:type="nwCell">
      <w:tblPr/>
      <w:tcPr>
        <w:tcBorders>
          <w:bottom w:val="single" w:color="9F9F9F" w:themeColor="accent5" w:sz="4" w:space="0"/>
        </w:tcBorders>
      </w:tcPr>
    </w:tblStylePr>
    <w:tblStylePr w:type="seCell">
      <w:tblPr/>
      <w:tcPr>
        <w:tcBorders>
          <w:top w:val="single" w:color="9F9F9F" w:themeColor="accent5" w:sz="4" w:space="0"/>
        </w:tcBorders>
      </w:tcPr>
    </w:tblStylePr>
    <w:tblStylePr w:type="swCell">
      <w:tblPr/>
      <w:tcPr>
        <w:tcBorders>
          <w:top w:val="single" w:color="9F9F9F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sz="4" w:space="0"/>
        </w:tcBorders>
      </w:tcPr>
    </w:tblStylePr>
    <w:tblStylePr w:type="nwCell">
      <w:tblPr/>
      <w:tcPr>
        <w:tcBorders>
          <w:bottom w:val="single" w:color="949494" w:themeColor="accent6" w:sz="4" w:space="0"/>
        </w:tcBorders>
      </w:tcPr>
    </w:tblStylePr>
    <w:tblStylePr w:type="seCell">
      <w:tblPr/>
      <w:tcPr>
        <w:tcBorders>
          <w:top w:val="single" w:color="949494" w:themeColor="accent6" w:sz="4" w:space="0"/>
        </w:tcBorders>
      </w:tcPr>
    </w:tblStylePr>
    <w:tblStylePr w:type="swCell">
      <w:tblPr/>
      <w:tcPr>
        <w:tcBorders>
          <w:top w:val="single" w:color="949494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EAEAEA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EAEA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EAEAEA" w:themeColor="accent1" w:sz="4" w:space="0"/>
        </w:tcBorders>
      </w:tcPr>
    </w:tblStylePr>
    <w:tblStylePr w:type="nwCell">
      <w:tblPr/>
      <w:tcPr>
        <w:tcBorders>
          <w:bottom w:val="single" w:color="EAEAEA" w:themeColor="accent1" w:sz="4" w:space="0"/>
        </w:tcBorders>
      </w:tcPr>
    </w:tblStylePr>
    <w:tblStylePr w:type="seCell">
      <w:tblPr/>
      <w:tcPr>
        <w:tcBorders>
          <w:top w:val="single" w:color="EAEAEA" w:themeColor="accent1" w:sz="4" w:space="0"/>
        </w:tcBorders>
      </w:tcPr>
    </w:tblStylePr>
    <w:tblStylePr w:type="swCell">
      <w:tblPr/>
      <w:tcPr>
        <w:tcBorders>
          <w:top w:val="single" w:color="EAEAEA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sz="4" w:space="0"/>
        </w:tcBorders>
      </w:tcPr>
    </w:tblStylePr>
    <w:tblStylePr w:type="nwCell">
      <w:tblPr/>
      <w:tcPr>
        <w:tcBorders>
          <w:bottom w:val="single" w:color="D0D0D0" w:themeColor="accent2" w:sz="4" w:space="0"/>
        </w:tcBorders>
      </w:tcPr>
    </w:tblStylePr>
    <w:tblStylePr w:type="seCell">
      <w:tblPr/>
      <w:tcPr>
        <w:tcBorders>
          <w:top w:val="single" w:color="D0D0D0" w:themeColor="accent2" w:sz="4" w:space="0"/>
        </w:tcBorders>
      </w:tcPr>
    </w:tblStylePr>
    <w:tblStylePr w:type="swCell">
      <w:tblPr/>
      <w:tcPr>
        <w:tcBorders>
          <w:top w:val="single" w:color="D0D0D0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sz="4" w:space="0"/>
        </w:tcBorders>
      </w:tcPr>
    </w:tblStylePr>
    <w:tblStylePr w:type="nwCell">
      <w:tblPr/>
      <w:tcPr>
        <w:tcBorders>
          <w:bottom w:val="single" w:color="C0C0C0" w:themeColor="accent3" w:sz="4" w:space="0"/>
        </w:tcBorders>
      </w:tcPr>
    </w:tblStylePr>
    <w:tblStylePr w:type="seCell">
      <w:tblPr/>
      <w:tcPr>
        <w:tcBorders>
          <w:top w:val="single" w:color="C0C0C0" w:themeColor="accent3" w:sz="4" w:space="0"/>
        </w:tcBorders>
      </w:tcPr>
    </w:tblStylePr>
    <w:tblStylePr w:type="swCell">
      <w:tblPr/>
      <w:tcPr>
        <w:tcBorders>
          <w:top w:val="single" w:color="C0C0C0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sz="4" w:space="0"/>
        </w:tcBorders>
      </w:tcPr>
    </w:tblStylePr>
    <w:tblStylePr w:type="nwCell">
      <w:tblPr/>
      <w:tcPr>
        <w:tcBorders>
          <w:bottom w:val="single" w:color="B2B2B2" w:themeColor="accent4" w:sz="4" w:space="0"/>
        </w:tcBorders>
      </w:tcPr>
    </w:tblStylePr>
    <w:tblStylePr w:type="seCell">
      <w:tblPr/>
      <w:tcPr>
        <w:tcBorders>
          <w:top w:val="single" w:color="B2B2B2" w:themeColor="accent4" w:sz="4" w:space="0"/>
        </w:tcBorders>
      </w:tcPr>
    </w:tblStylePr>
    <w:tblStylePr w:type="swCell">
      <w:tblPr/>
      <w:tcPr>
        <w:tcBorders>
          <w:top w:val="single" w:color="B2B2B2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sz="4" w:space="0"/>
        </w:tcBorders>
      </w:tcPr>
    </w:tblStylePr>
    <w:tblStylePr w:type="nwCell">
      <w:tblPr/>
      <w:tcPr>
        <w:tcBorders>
          <w:bottom w:val="single" w:color="9F9F9F" w:themeColor="accent5" w:sz="4" w:space="0"/>
        </w:tcBorders>
      </w:tcPr>
    </w:tblStylePr>
    <w:tblStylePr w:type="seCell">
      <w:tblPr/>
      <w:tcPr>
        <w:tcBorders>
          <w:top w:val="single" w:color="9F9F9F" w:themeColor="accent5" w:sz="4" w:space="0"/>
        </w:tcBorders>
      </w:tcPr>
    </w:tblStylePr>
    <w:tblStylePr w:type="swCell">
      <w:tblPr/>
      <w:tcPr>
        <w:tcBorders>
          <w:top w:val="single" w:color="9F9F9F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sz="4" w:space="0"/>
        </w:tcBorders>
      </w:tcPr>
    </w:tblStylePr>
    <w:tblStylePr w:type="nwCell">
      <w:tblPr/>
      <w:tcPr>
        <w:tcBorders>
          <w:bottom w:val="single" w:color="949494" w:themeColor="accent6" w:sz="4" w:space="0"/>
        </w:tcBorders>
      </w:tcPr>
    </w:tblStylePr>
    <w:tblStylePr w:type="seCell">
      <w:tblPr/>
      <w:tcPr>
        <w:tcBorders>
          <w:top w:val="single" w:color="949494" w:themeColor="accent6" w:sz="4" w:space="0"/>
        </w:tcBorders>
      </w:tcPr>
    </w:tblStylePr>
    <w:tblStylePr w:type="swCell">
      <w:tblPr/>
      <w:tcPr>
        <w:tcBorders>
          <w:top w:val="single" w:color="949494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1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EAEA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EAEA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bottom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DDDDD" w:themeColor="accent1" w:sz="4" w:space="0"/>
          <w:right w:val="single" w:color="DDDDDD" w:themeColor="accent1" w:sz="4" w:space="0"/>
        </w:tcBorders>
      </w:tcPr>
    </w:tblStylePr>
    <w:tblStylePr w:type="band1Horz">
      <w:tblPr/>
      <w:tcPr>
        <w:tcBorders>
          <w:top w:val="single" w:color="DDDDDD" w:themeColor="accent1" w:sz="4" w:space="0"/>
          <w:bottom w:val="single" w:color="DDDDD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DDDDD" w:themeColor="accent1" w:sz="4" w:space="0"/>
          <w:left w:val="nil"/>
        </w:tcBorders>
      </w:tcPr>
    </w:tblStylePr>
    <w:tblStylePr w:type="swCell">
      <w:tblPr/>
      <w:tcPr>
        <w:tcBorders>
          <w:top w:val="double" w:color="DDDDD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EAEA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DDDDDD" w:themeColor="accent1" w:sz="24" w:space="0"/>
        <w:left w:val="single" w:color="DDDDDD" w:themeColor="accent1" w:sz="24" w:space="0"/>
        <w:bottom w:val="single" w:color="DDDDDD" w:themeColor="accent1" w:sz="24" w:space="0"/>
        <w:right w:val="single" w:color="DDDDDD" w:themeColor="accent1" w:sz="24" w:space="0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DDDDDD" w:themeColor="accent1" w:sz="4" w:space="0"/>
        <w:bottom w:val="single" w:color="DDDDD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DDDDD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DDDD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DDDD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DDDD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DDDD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  <w:insideV w:val="single" w:color="E5E5E5" w:themeColor="accent1" w:themeTint="bf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5E5E5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5C5C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0B0B0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9F9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78787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97979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color="DDDDDD" w:themeColor="accent1" w:sz="6" w:space="0"/>
          <w:insideV w:val="single" w:color="DDDDDD" w:themeColor="accent1" w:sz="6" w:space="0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DDD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DD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DD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DD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E5E5E5" w:themeColor="accent1" w:sz="8" w:space="0"/>
          <w:left w:val="single" w:color="E5E5E5" w:themeColor="accent1" w:sz="8" w:space="0"/>
          <w:bottom w:val="single" w:color="E5E5E5" w:themeColor="accent1" w:sz="8" w:space="0"/>
          <w:right w:val="single" w:color="E5E5E5" w:themeColor="accent1" w:sz="8" w:space="0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E5E5" w:themeColor="accent1" w:sz="6" w:space="0"/>
          <w:left w:val="single" w:color="E5E5E5" w:themeColor="accent1" w:sz="8" w:space="0"/>
          <w:bottom w:val="single" w:color="E5E5E5" w:themeColor="accent1" w:sz="8" w:space="0"/>
          <w:right w:val="single" w:color="E5E5E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5C5C5" w:themeColor="accent2" w:sz="8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sz="6" w:space="0"/>
          <w:left w:val="single" w:color="C5C5C5" w:themeColor="accent2" w:sz="8" w:space="0"/>
          <w:bottom w:val="single" w:color="C5C5C5" w:themeColor="accent2" w:sz="8" w:space="0"/>
          <w:right w:val="single" w:color="C5C5C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0B0B0" w:themeColor="accent3" w:sz="8" w:space="0"/>
          <w:left w:val="single" w:color="B0B0B0" w:themeColor="accent3" w:sz="8" w:space="0"/>
          <w:bottom w:val="single" w:color="B0B0B0" w:themeColor="accent3" w:sz="8" w:space="0"/>
          <w:right w:val="single" w:color="B0B0B0" w:themeColor="accent3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sz="6" w:space="0"/>
          <w:left w:val="single" w:color="B0B0B0" w:themeColor="accent3" w:sz="8" w:space="0"/>
          <w:bottom w:val="single" w:color="B0B0B0" w:themeColor="accent3" w:sz="8" w:space="0"/>
          <w:right w:val="single" w:color="B0B0B0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9F9F" w:themeColor="accent4" w:sz="8" w:space="0"/>
          <w:left w:val="single" w:color="9F9F9F" w:themeColor="accent4" w:sz="8" w:space="0"/>
          <w:bottom w:val="single" w:color="9F9F9F" w:themeColor="accent4" w:sz="8" w:space="0"/>
          <w:right w:val="single" w:color="9F9F9F" w:themeColor="accent4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sz="6" w:space="0"/>
          <w:left w:val="single" w:color="9F9F9F" w:themeColor="accent4" w:sz="8" w:space="0"/>
          <w:bottom w:val="single" w:color="9F9F9F" w:themeColor="accent4" w:sz="8" w:space="0"/>
          <w:right w:val="single" w:color="9F9F9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78787" w:themeColor="accent5" w:sz="8" w:space="0"/>
          <w:left w:val="single" w:color="878787" w:themeColor="accent5" w:sz="8" w:space="0"/>
          <w:bottom w:val="single" w:color="878787" w:themeColor="accent5" w:sz="8" w:space="0"/>
          <w:right w:val="single" w:color="878787" w:themeColor="accent5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sz="6" w:space="0"/>
          <w:left w:val="single" w:color="878787" w:themeColor="accent5" w:sz="8" w:space="0"/>
          <w:bottom w:val="single" w:color="878787" w:themeColor="accent5" w:sz="8" w:space="0"/>
          <w:right w:val="single" w:color="878787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97979" w:themeColor="accent6" w:sz="8" w:space="0"/>
          <w:left w:val="single" w:color="797979" w:themeColor="accent6" w:sz="8" w:space="0"/>
          <w:bottom w:val="single" w:color="797979" w:themeColor="accent6" w:sz="8" w:space="0"/>
          <w:right w:val="single" w:color="797979" w:themeColor="accent6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sz="6" w:space="0"/>
          <w:left w:val="single" w:color="797979" w:themeColor="accent6" w:sz="8" w:space="0"/>
          <w:bottom w:val="single" w:color="797979" w:themeColor="accent6" w:sz="8" w:space="0"/>
          <w:right w:val="single" w:color="797979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cc05d9"/>
    <w:r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c05d9"/>
    <w:rPr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F521FA9E801498FAFB232DE98465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21B84-0CCE-4C5F-A6F2-50BF3DAA67BE}"/>
      </w:docPartPr>
      <w:docPartBody>
        <w:p w:rsidR="004542CD" w:rsidRDefault="00F0361C">
          <w:pPr>
            <w:pStyle w:val="EF521FA9E801498FAFB232DE98465169"/>
          </w:pPr>
          <w:r w:rsidRPr="00843164">
            <w:t>Skills &amp; Abilities</w:t>
          </w:r>
        </w:p>
      </w:docPartBody>
    </w:docPart>
    <w:docPart>
      <w:docPartPr>
        <w:name w:val="D9CADFBC5F624250BCCF6376E335E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98E47-47F8-4E20-909A-57D51348AE0A}"/>
      </w:docPartPr>
      <w:docPartBody>
        <w:p w:rsidR="004542CD" w:rsidRDefault="00F0361C" w:rsidP="00F0361C">
          <w:pPr>
            <w:pStyle w:val="D9CADFBC5F624250BCCF6376E335EBDF"/>
          </w:pPr>
          <w:r w:rsidRPr="00843164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1C"/>
    <w:rsid w:val="004542CD"/>
    <w:rsid w:val="00813F85"/>
    <w:rsid w:val="00BF5175"/>
    <w:rsid w:val="00F0361C"/>
    <w:rsid w:val="00FA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521FA9E801498FAFB232DE98465169">
    <w:name w:val="EF521FA9E801498FAFB232DE98465169"/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D9CADFBC5F624250BCCF6376E335EBDF">
    <w:name w:val="D9CADFBC5F624250BCCF6376E335EBDF"/>
    <w:rsid w:val="00F036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Grayscale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3A5C2-F7B1-4844-B3EF-33B7D08535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0A99BC-CF1C-4A2A-90F1-837BE596B6DA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3.xml><?xml version="1.0" encoding="utf-8"?>
<ds:datastoreItem xmlns:ds="http://schemas.openxmlformats.org/officeDocument/2006/customXml" ds:itemID="{49AB8320-892F-4E54-AE4B-E22BD0EB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21074B-D372-48A9-8D2E-8E39064E8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355</TotalTime>
  <Application>LibreOffice/24.2.7.2$Linux_X86_64 LibreOffice_project/420$Build-2</Application>
  <AppVersion>15.0000</AppVersion>
  <Pages>3</Pages>
  <Words>399</Words>
  <Characters>2383</Characters>
  <CharactersWithSpaces>2766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2023-01-31T08:23:00Z</dcterms:created>
  <dc:creator>EFlocea</dc:creator>
  <dc:description/>
  <dc:language>en-US</dc:language>
  <cp:lastModifiedBy/>
  <cp:lastPrinted>2023-01-31T13:16:00Z</cp:lastPrinted>
  <dcterms:modified xsi:type="dcterms:W3CDTF">2026-01-28T13:04:40Z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aign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InternalTags">
    <vt:lpwstr>21565;#Templates 15|23429aea-cf88-4627-a4f4-d1db26527ca3</vt:lpwstr>
  </property>
  <property fmtid="{D5CDD505-2E9C-101B-9397-08002B2CF9AE}" pid="6" name="LocalizationTags">
    <vt:lpwstr>22519;#Templates_Release15|b1fd5811-3f3d-4639-b3ad-a29d0050f2f8</vt:lpwstr>
  </property>
  <property fmtid="{D5CDD505-2E9C-101B-9397-08002B2CF9AE}" pid="7" name="ScenarioTags">
    <vt:lpwstr/>
  </property>
</Properties>
</file>