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0CA" w:rsidRPr="008357A3" w:rsidRDefault="001F70CA" w:rsidP="007359FC">
      <w:pPr>
        <w:spacing w:line="480" w:lineRule="auto"/>
        <w:ind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Лабораторная работа No15</w:t>
      </w:r>
    </w:p>
    <w:p w:rsidR="001F70CA" w:rsidRPr="008357A3" w:rsidRDefault="001F70CA" w:rsidP="000E213A">
      <w:pPr>
        <w:spacing w:line="480" w:lineRule="auto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1F70CA" w:rsidRPr="008357A3" w:rsidRDefault="001F70CA" w:rsidP="000E213A">
      <w:pPr>
        <w:spacing w:line="480" w:lineRule="auto"/>
        <w:ind w:firstLine="709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Цель работы:</w:t>
      </w:r>
    </w:p>
    <w:p w:rsidR="00677551" w:rsidRPr="008357A3" w:rsidRDefault="00677551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 Обосновать выбор языка программирования для решения поставленной задачи в соответствии с индивидуальным заданием.</w:t>
      </w:r>
    </w:p>
    <w:p w:rsidR="0078444E" w:rsidRPr="008357A3" w:rsidRDefault="0078444E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реализации статических страниц и шаблонов должны использоваться языки </w:t>
      </w:r>
      <w:r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HTML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CSS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реализации интерактивных элементов клиентской части должны использоваться языки </w:t>
      </w:r>
      <w:proofErr w:type="spellStart"/>
      <w:r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реализации динамических страниц должен использоваться язык </w:t>
      </w:r>
      <w:r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PHP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20475"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работы с базами данных будет использоваться программное средство</w:t>
      </w:r>
      <w:r w:rsidR="00F20475"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F20475"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MySQL</w:t>
      </w:r>
      <w:r w:rsidR="00F20475"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F70CA" w:rsidRPr="008357A3" w:rsidRDefault="001F70CA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HTML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стандартизированный язык гипертекстовой разметки документов для просмотра веб-страниц в браузере. Использование данного языка обуслов</w:t>
      </w:r>
      <w:r w:rsidR="002C2F65"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лено следующими преимуществами:</w:t>
      </w:r>
    </w:p>
    <w:p w:rsidR="001F70CA" w:rsidRPr="008357A3" w:rsidRDefault="001F70CA" w:rsidP="000E213A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Сайты “написанные” на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работают и загружаются намного быстрее, расходуя меньше ресурсов сервера.</w:t>
      </w:r>
    </w:p>
    <w:p w:rsidR="001F70CA" w:rsidRPr="008357A3" w:rsidRDefault="001F70CA" w:rsidP="000E213A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-версии сайтов не требуют обновления как самого движка, так и отдельных модулей (в случаях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CMS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-версий – это крайне важно и необходимо).</w:t>
      </w:r>
    </w:p>
    <w:p w:rsidR="001F70CA" w:rsidRPr="008357A3" w:rsidRDefault="001F70CA" w:rsidP="000E213A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Простота верстки макета проекта. В большинстве случаев макет верстается в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потом уже переводится на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CMS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F70CA" w:rsidRPr="008357A3" w:rsidRDefault="001F70CA" w:rsidP="000E213A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Менее дорогая стоимость разработки всего сайта.</w:t>
      </w:r>
    </w:p>
    <w:p w:rsidR="001F70CA" w:rsidRPr="008357A3" w:rsidRDefault="001F70CA" w:rsidP="000E213A">
      <w:pPr>
        <w:pStyle w:val="a3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Более низкая стоимость аренды хостинга (для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сайта чаще всего подходит самый дешевый хостинг).</w:t>
      </w:r>
    </w:p>
    <w:p w:rsidR="001F70CA" w:rsidRPr="008357A3" w:rsidRDefault="001F70CA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CSS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ормальный язык описания внешнего вида документа (веб-страницы), написанного с использованием языка разметки (чаще всего HTML или XHTML).</w:t>
      </w:r>
      <w:proofErr w:type="gramEnd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Преимущества данного языка:</w:t>
      </w:r>
    </w:p>
    <w:p w:rsidR="001F70CA" w:rsidRPr="008357A3" w:rsidRDefault="001F70CA" w:rsidP="000E213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Разграничение кода и оформления </w:t>
      </w:r>
    </w:p>
    <w:p w:rsidR="001F70CA" w:rsidRPr="008357A3" w:rsidRDefault="001F70CA" w:rsidP="000E213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Разное оформление для разных устройств </w:t>
      </w:r>
    </w:p>
    <w:p w:rsidR="001F70CA" w:rsidRPr="008357A3" w:rsidRDefault="001F70CA" w:rsidP="000E213A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Расширенные по сравнению с 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способы оформления элементов </w:t>
      </w:r>
    </w:p>
    <w:p w:rsidR="00EB4317" w:rsidRPr="008357A3" w:rsidRDefault="001F70CA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8357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JavaScript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полноценный динамический язык программирования, который применяется к HTML документу, и может обеспечить динамическую интерактивность на веб-сайтах.</w:t>
      </w:r>
      <w:proofErr w:type="gramEnd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1F70CA" w:rsidRPr="008357A3" w:rsidRDefault="00EB4317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Преимущества данного языка:</w:t>
      </w:r>
    </w:p>
    <w:p w:rsidR="00EB4317" w:rsidRPr="008357A3" w:rsidRDefault="00EB4317" w:rsidP="000E213A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 незаменим в веб-разработке;</w:t>
      </w:r>
    </w:p>
    <w:p w:rsidR="00EB4317" w:rsidRPr="008357A3" w:rsidRDefault="00EB4317" w:rsidP="000E213A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обладает достаточно высокой скоростью работы и производительностью;</w:t>
      </w:r>
    </w:p>
    <w:p w:rsidR="00EB4317" w:rsidRPr="008357A3" w:rsidRDefault="00EB4317" w:rsidP="000E213A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имеет развитую инфраструктуру с большим разнообразием </w:t>
      </w:r>
      <w:proofErr w:type="spellStart"/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фреймворков</w:t>
      </w:r>
      <w:proofErr w:type="spellEnd"/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библиотек;</w:t>
      </w:r>
    </w:p>
    <w:p w:rsidR="00EB4317" w:rsidRPr="008357A3" w:rsidRDefault="00EB4317" w:rsidP="000E213A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относительно простой и рациональный;</w:t>
      </w:r>
    </w:p>
    <w:p w:rsidR="00EB4317" w:rsidRPr="008357A3" w:rsidRDefault="00EB4317" w:rsidP="000E213A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удобен</w:t>
      </w:r>
      <w:proofErr w:type="gramEnd"/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разработке интерфейсов различного программного обеспечения;</w:t>
      </w:r>
    </w:p>
    <w:p w:rsidR="00EB4317" w:rsidRPr="008357A3" w:rsidRDefault="00EB4317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PHP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</w:t>
      </w:r>
      <w:proofErr w:type="gramStart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хостинг-провайдеров</w:t>
      </w:r>
      <w:proofErr w:type="gramEnd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является одним из лидеров среди языков, применяющихся для создания динамических веб-сайтов. </w:t>
      </w:r>
    </w:p>
    <w:p w:rsidR="00EB4317" w:rsidRPr="008357A3" w:rsidRDefault="00EB4317" w:rsidP="000E213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Преимущества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EB4317" w:rsidRPr="008357A3" w:rsidRDefault="00EB4317" w:rsidP="000E213A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Высокая скорость работы и, соответственно, общая производительность ресурсов.</w:t>
      </w:r>
    </w:p>
    <w:p w:rsidR="00EB4317" w:rsidRPr="008357A3" w:rsidRDefault="00EB4317" w:rsidP="000E213A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Бюджетность</w:t>
      </w:r>
      <w:proofErr w:type="spellEnd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экономичность. </w:t>
      </w:r>
    </w:p>
    <w:p w:rsidR="00EB4317" w:rsidRPr="008357A3" w:rsidRDefault="00EB4317" w:rsidP="000E213A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Простота освоения, простой синтаксис.</w:t>
      </w:r>
    </w:p>
    <w:p w:rsidR="00EB4317" w:rsidRPr="008357A3" w:rsidRDefault="00EB4317" w:rsidP="000E213A">
      <w:pPr>
        <w:pStyle w:val="a3"/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Отличная совместимость и переносимость — </w:t>
      </w:r>
      <w:proofErr w:type="spellStart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proofErr w:type="spellEnd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-коды работают одинаково хорошо с разными платформами.</w:t>
      </w:r>
    </w:p>
    <w:p w:rsidR="00F20475" w:rsidRPr="008357A3" w:rsidRDefault="00F20475" w:rsidP="000E213A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357A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свободная реляционная система управления базами данных.</w:t>
      </w:r>
    </w:p>
    <w:p w:rsidR="00F20475" w:rsidRPr="008357A3" w:rsidRDefault="00F20475" w:rsidP="000E213A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Преимущества</w:t>
      </w:r>
      <w:r w:rsidRPr="008357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F20475" w:rsidRPr="008357A3" w:rsidRDefault="00F20475" w:rsidP="000E213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работы.</w:t>
      </w:r>
    </w:p>
    <w:p w:rsidR="00F20475" w:rsidRPr="008357A3" w:rsidRDefault="00F20475" w:rsidP="000E213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практически всех CMS.</w:t>
      </w:r>
    </w:p>
    <w:p w:rsidR="00F20475" w:rsidRPr="008357A3" w:rsidRDefault="00F20475" w:rsidP="000E213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Бесплатная лицензия.</w:t>
      </w:r>
    </w:p>
    <w:p w:rsidR="00442A07" w:rsidRPr="008357A3" w:rsidRDefault="00F20475" w:rsidP="000E213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Надежная и простая система безопасности.</w:t>
      </w:r>
    </w:p>
    <w:p w:rsidR="004440E1" w:rsidRPr="008357A3" w:rsidRDefault="004440E1" w:rsidP="000E213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42A07" w:rsidRPr="008357A3" w:rsidRDefault="00442A07" w:rsidP="000E213A">
      <w:pPr>
        <w:shd w:val="clear" w:color="auto" w:fill="FFFFFF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lastRenderedPageBreak/>
        <w:t>3. Сделать выводы о том, какие из парадигм программирования используются наиболее часто.</w:t>
      </w:r>
    </w:p>
    <w:p w:rsidR="001D6A47" w:rsidRPr="008357A3" w:rsidRDefault="001D6A47" w:rsidP="000E213A">
      <w:pPr>
        <w:shd w:val="clear" w:color="auto" w:fill="FFFFFF"/>
        <w:spacing w:after="60" w:line="48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Наиболее часто используемые парадигмы программирования:</w:t>
      </w:r>
    </w:p>
    <w:p w:rsidR="001D6A47" w:rsidRPr="008357A3" w:rsidRDefault="0061009B" w:rsidP="000E213A">
      <w:pPr>
        <w:pStyle w:val="a3"/>
        <w:numPr>
          <w:ilvl w:val="0"/>
          <w:numId w:val="28"/>
        </w:numPr>
        <w:shd w:val="clear" w:color="auto" w:fill="FFFFFF"/>
        <w:spacing w:after="60" w:line="48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Декларативная</w:t>
      </w:r>
    </w:p>
    <w:p w:rsidR="0061009B" w:rsidRPr="008357A3" w:rsidRDefault="0061009B" w:rsidP="000E213A">
      <w:pPr>
        <w:pStyle w:val="a3"/>
        <w:numPr>
          <w:ilvl w:val="0"/>
          <w:numId w:val="28"/>
        </w:numPr>
        <w:shd w:val="clear" w:color="auto" w:fill="FFFFFF"/>
        <w:spacing w:after="60" w:line="48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Императивная</w:t>
      </w:r>
    </w:p>
    <w:p w:rsidR="0061009B" w:rsidRPr="008357A3" w:rsidRDefault="0061009B" w:rsidP="000E213A">
      <w:pPr>
        <w:pStyle w:val="a3"/>
        <w:numPr>
          <w:ilvl w:val="0"/>
          <w:numId w:val="28"/>
        </w:numPr>
        <w:shd w:val="clear" w:color="auto" w:fill="FFFFFF"/>
        <w:spacing w:after="60" w:line="48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Объектно-ориентированная парадигма</w:t>
      </w:r>
    </w:p>
    <w:p w:rsidR="00677551" w:rsidRPr="008357A3" w:rsidRDefault="00442A07" w:rsidP="000E213A">
      <w:pPr>
        <w:pStyle w:val="a3"/>
        <w:shd w:val="clear" w:color="auto" w:fill="FFFFFF"/>
        <w:spacing w:after="0" w:line="48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4. Для своего индивидуального задания привести обоснование того какие парадигмы программирования вы будете использовать.</w:t>
      </w:r>
    </w:p>
    <w:p w:rsidR="009757AA" w:rsidRPr="008357A3" w:rsidRDefault="009757AA" w:rsidP="00CD6E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Преимущественно для индивидуального задания будут использоваться: декларативная, императивная</w:t>
      </w:r>
      <w:r w:rsidR="004440E1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объектно-ориентированная</w:t>
      </w:r>
      <w:r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парадигмы.</w:t>
      </w:r>
      <w:r w:rsidR="00EA2192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Декларативную парадигму поддерживают: </w:t>
      </w:r>
      <w:proofErr w:type="gramStart"/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HTML</w:t>
      </w:r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CSS</w:t>
      </w:r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MySQL</w:t>
      </w:r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  <w:proofErr w:type="gramEnd"/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F66A80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Также императивную парадигму поддерживает </w:t>
      </w:r>
      <w:r w:rsidR="00F66A80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JavaScript</w:t>
      </w:r>
      <w:r w:rsidR="00F66A80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</w:t>
      </w:r>
      <w:r w:rsidR="00EA2192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Использование объектно-ориентированной па</w:t>
      </w:r>
      <w:r w:rsidR="006D1BE5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радигмы обусловлены тем, что она широко развита</w:t>
      </w:r>
      <w:r w:rsidR="00EA2192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 активно используется в таких инструментах разработки как </w:t>
      </w:r>
      <w:r w:rsidR="00EA2192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PHP</w:t>
      </w:r>
      <w:r w:rsidR="00EA2192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r w:rsidR="00EA2192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JavaScript</w:t>
      </w:r>
      <w:r w:rsidR="00EA2192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  <w:r w:rsidR="004440E1" w:rsidRPr="008357A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</w:p>
    <w:p w:rsidR="000E213A" w:rsidRPr="008357A3" w:rsidRDefault="000E213A" w:rsidP="00CD6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Изучить краткие теоретические сведения по теме</w:t>
      </w:r>
      <w:proofErr w:type="gramStart"/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.(</w:t>
      </w:r>
      <w:proofErr w:type="gramEnd"/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если информация отсутствует в конспекте, то необходимо ее законспектировать).</w:t>
      </w:r>
    </w:p>
    <w:p w:rsidR="000E213A" w:rsidRPr="008357A3" w:rsidRDefault="000E213A" w:rsidP="00CD6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Оформить листинги программ в соответствии с приведенными рекомендациями по оформлению программ.</w:t>
      </w:r>
    </w:p>
    <w:p w:rsidR="000E213A" w:rsidRPr="008357A3" w:rsidRDefault="000E213A" w:rsidP="00CD6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Необходимо привести примеры оформленного листинга для следующих парадигм программирования:</w:t>
      </w:r>
    </w:p>
    <w:p w:rsidR="000E213A" w:rsidRPr="008357A3" w:rsidRDefault="000E213A" w:rsidP="00CD6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Структурное программирование</w:t>
      </w: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(в программе должны использоваться процедуры, функции).</w:t>
      </w:r>
    </w:p>
    <w:p w:rsidR="000E213A" w:rsidRPr="008357A3" w:rsidRDefault="000E213A" w:rsidP="00CD6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Примером структурного языка является </w:t>
      </w:r>
      <w:r w:rsidRPr="008357A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Паскаль: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proofErr w:type="spellStart"/>
      <w:r w:rsidRPr="001008EF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t>var</w:t>
      </w:r>
      <w:proofErr w:type="spellEnd"/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 …</w:t>
      </w:r>
      <w:r w:rsidRPr="001008EF">
        <w:rPr>
          <w:rFonts w:ascii="Times New Roman" w:eastAsia="Times New Roman" w:hAnsi="Times New Roman" w:cs="Times New Roman"/>
          <w:color w:val="000066"/>
          <w:sz w:val="28"/>
          <w:szCs w:val="20"/>
          <w:lang w:eastAsia="ru-RU"/>
        </w:rPr>
        <w:t>;</w:t>
      </w:r>
      <w:r w:rsidRPr="001008EF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t>{область объявления глобальных переменных}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 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proofErr w:type="spellStart"/>
      <w:r w:rsidRPr="001008EF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t>procedure</w:t>
      </w:r>
      <w:proofErr w:type="spellEnd"/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 название </w:t>
      </w:r>
      <w:r w:rsidRPr="001008EF">
        <w:rPr>
          <w:rFonts w:ascii="Times New Roman" w:eastAsia="Times New Roman" w:hAnsi="Times New Roman" w:cs="Times New Roman"/>
          <w:color w:val="009900"/>
          <w:sz w:val="28"/>
          <w:szCs w:val="20"/>
          <w:lang w:eastAsia="ru-RU"/>
        </w:rPr>
        <w:t>(</w:t>
      </w:r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параметры</w:t>
      </w:r>
      <w:r w:rsidRPr="001008EF">
        <w:rPr>
          <w:rFonts w:ascii="Times New Roman" w:eastAsia="Times New Roman" w:hAnsi="Times New Roman" w:cs="Times New Roman"/>
          <w:color w:val="009900"/>
          <w:sz w:val="28"/>
          <w:szCs w:val="20"/>
          <w:lang w:eastAsia="ru-RU"/>
        </w:rPr>
        <w:t>)</w:t>
      </w:r>
      <w:r w:rsidRPr="001008EF">
        <w:rPr>
          <w:rFonts w:ascii="Times New Roman" w:eastAsia="Times New Roman" w:hAnsi="Times New Roman" w:cs="Times New Roman"/>
          <w:color w:val="000066"/>
          <w:sz w:val="28"/>
          <w:szCs w:val="20"/>
          <w:lang w:eastAsia="ru-RU"/>
        </w:rPr>
        <w:t>;</w:t>
      </w:r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 </w:t>
      </w:r>
      <w:r w:rsidRPr="001008EF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t>{начало процедуры}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proofErr w:type="spellStart"/>
      <w:r w:rsidRPr="001008EF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t>var</w:t>
      </w:r>
      <w:proofErr w:type="spellEnd"/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 …</w:t>
      </w:r>
      <w:r w:rsidRPr="001008EF">
        <w:rPr>
          <w:rFonts w:ascii="Times New Roman" w:eastAsia="Times New Roman" w:hAnsi="Times New Roman" w:cs="Times New Roman"/>
          <w:color w:val="000066"/>
          <w:sz w:val="28"/>
          <w:szCs w:val="20"/>
          <w:lang w:eastAsia="ru-RU"/>
        </w:rPr>
        <w:t>;</w:t>
      </w:r>
      <w:r w:rsidRPr="001008EF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t>{объявление локальных переменных}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proofErr w:type="spellStart"/>
      <w:r w:rsidRPr="001008EF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t>begin</w:t>
      </w:r>
      <w:proofErr w:type="spellEnd"/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 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…  </w:t>
      </w:r>
      <w:r w:rsidRPr="001008EF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t>{тело процедуры}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proofErr w:type="spellStart"/>
      <w:r w:rsidRPr="001008EF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t>end</w:t>
      </w:r>
      <w:proofErr w:type="spellEnd"/>
      <w:r w:rsidRPr="001008EF">
        <w:rPr>
          <w:rFonts w:ascii="Times New Roman" w:eastAsia="Times New Roman" w:hAnsi="Times New Roman" w:cs="Times New Roman"/>
          <w:color w:val="000066"/>
          <w:sz w:val="28"/>
          <w:szCs w:val="20"/>
          <w:lang w:eastAsia="ru-RU"/>
        </w:rPr>
        <w:t>;</w:t>
      </w:r>
      <w:r w:rsidRPr="001008EF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t>{конец процедуры}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 </w:t>
      </w:r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proofErr w:type="spellStart"/>
      <w:r w:rsidRPr="001008EF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lastRenderedPageBreak/>
        <w:t>begin</w:t>
      </w:r>
      <w:proofErr w:type="spellEnd"/>
    </w:p>
    <w:p w:rsidR="001008EF" w:rsidRPr="001008EF" w:rsidRDefault="001008EF" w:rsidP="0010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 w:rsidRPr="001008EF"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 xml:space="preserve">… </w:t>
      </w:r>
      <w:r w:rsidRPr="001008EF">
        <w:rPr>
          <w:rFonts w:ascii="Times New Roman" w:eastAsia="Times New Roman" w:hAnsi="Times New Roman" w:cs="Times New Roman"/>
          <w:i/>
          <w:iCs/>
          <w:color w:val="808080"/>
          <w:sz w:val="28"/>
          <w:szCs w:val="20"/>
          <w:lang w:eastAsia="ru-RU"/>
        </w:rPr>
        <w:t>{основная программа}</w:t>
      </w:r>
    </w:p>
    <w:p w:rsidR="001008EF" w:rsidRPr="001008EF" w:rsidRDefault="001008EF" w:rsidP="001008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66"/>
          <w:sz w:val="28"/>
          <w:szCs w:val="20"/>
          <w:lang w:eastAsia="ru-RU"/>
        </w:rPr>
      </w:pPr>
      <w:proofErr w:type="spellStart"/>
      <w:r w:rsidRPr="001008EF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lang w:eastAsia="ru-RU"/>
        </w:rPr>
        <w:t>end</w:t>
      </w:r>
      <w:proofErr w:type="spellEnd"/>
      <w:r w:rsidRPr="001008EF">
        <w:rPr>
          <w:rFonts w:ascii="Times New Roman" w:eastAsia="Times New Roman" w:hAnsi="Times New Roman" w:cs="Times New Roman"/>
          <w:color w:val="000066"/>
          <w:sz w:val="28"/>
          <w:szCs w:val="20"/>
          <w:lang w:eastAsia="ru-RU"/>
        </w:rPr>
        <w:t>.</w:t>
      </w:r>
    </w:p>
    <w:p w:rsidR="000E213A" w:rsidRPr="008357A3" w:rsidRDefault="000E213A" w:rsidP="0010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Модульное программирование (привести пример оформленного модуля).</w:t>
      </w:r>
    </w:p>
    <w:p w:rsidR="00CD6E56" w:rsidRPr="008357A3" w:rsidRDefault="00CD6E56" w:rsidP="00CD6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Пример использования модулей на </w:t>
      </w:r>
      <w:proofErr w:type="gramStart"/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ЯП</w:t>
      </w:r>
      <w:proofErr w:type="gramEnd"/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Python</w:t>
      </w: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</w:pPr>
      <w:proofErr w:type="spellStart"/>
      <w:proofErr w:type="gramStart"/>
      <w:r w:rsidRPr="001008EF">
        <w:rPr>
          <w:rFonts w:ascii="Times New Roman" w:eastAsia="Times New Roman" w:hAnsi="Times New Roman" w:cs="Times New Roman"/>
          <w:color w:val="0077AA"/>
          <w:sz w:val="28"/>
          <w:szCs w:val="24"/>
          <w:lang w:val="en-US" w:eastAsia="ru-RU"/>
        </w:rPr>
        <w:t>def</w:t>
      </w:r>
      <w:proofErr w:type="spellEnd"/>
      <w:proofErr w:type="gramEnd"/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 xml:space="preserve"> </w:t>
      </w:r>
      <w:r w:rsidRPr="001008EF">
        <w:rPr>
          <w:rFonts w:ascii="Times New Roman" w:eastAsia="Times New Roman" w:hAnsi="Times New Roman" w:cs="Times New Roman"/>
          <w:color w:val="DD4A68"/>
          <w:sz w:val="28"/>
          <w:szCs w:val="24"/>
          <w:lang w:val="en-US" w:eastAsia="ru-RU"/>
        </w:rPr>
        <w:t>func1</w:t>
      </w:r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val="en-US" w:eastAsia="ru-RU"/>
        </w:rPr>
        <w:t>(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a</w:t>
      </w:r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val="en-US" w:eastAsia="ru-RU"/>
        </w:rPr>
        <w:t>,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 xml:space="preserve"> b</w:t>
      </w:r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val="en-US" w:eastAsia="ru-RU"/>
        </w:rPr>
        <w:t>):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</w:pP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</w:pP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 xml:space="preserve">    </w:t>
      </w:r>
      <w:proofErr w:type="spellStart"/>
      <w:proofErr w:type="gramStart"/>
      <w:r w:rsidRPr="001008EF">
        <w:rPr>
          <w:rFonts w:ascii="Times New Roman" w:eastAsia="Times New Roman" w:hAnsi="Times New Roman" w:cs="Times New Roman"/>
          <w:color w:val="0077AA"/>
          <w:sz w:val="28"/>
          <w:szCs w:val="24"/>
          <w:lang w:val="en-US" w:eastAsia="ru-RU"/>
        </w:rPr>
        <w:t>def</w:t>
      </w:r>
      <w:proofErr w:type="spellEnd"/>
      <w:proofErr w:type="gramEnd"/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 xml:space="preserve"> </w:t>
      </w:r>
      <w:proofErr w:type="spellStart"/>
      <w:r w:rsidRPr="001008EF">
        <w:rPr>
          <w:rFonts w:ascii="Times New Roman" w:eastAsia="Times New Roman" w:hAnsi="Times New Roman" w:cs="Times New Roman"/>
          <w:color w:val="DD4A68"/>
          <w:sz w:val="28"/>
          <w:szCs w:val="24"/>
          <w:lang w:val="en-US" w:eastAsia="ru-RU"/>
        </w:rPr>
        <w:t>inner_func</w:t>
      </w:r>
      <w:proofErr w:type="spellEnd"/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val="en-US" w:eastAsia="ru-RU"/>
        </w:rPr>
        <w:t>(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>x</w:t>
      </w:r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val="en-US" w:eastAsia="ru-RU"/>
        </w:rPr>
        <w:t>):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ru-RU"/>
        </w:rPr>
        <w:t xml:space="preserve">        </w:t>
      </w:r>
      <w:proofErr w:type="spellStart"/>
      <w:r w:rsidRPr="001008EF">
        <w:rPr>
          <w:rFonts w:ascii="Times New Roman" w:eastAsia="Times New Roman" w:hAnsi="Times New Roman" w:cs="Times New Roman"/>
          <w:color w:val="0077AA"/>
          <w:sz w:val="28"/>
          <w:szCs w:val="24"/>
          <w:lang w:eastAsia="ru-RU"/>
        </w:rPr>
        <w:t>return</w:t>
      </w:r>
      <w:proofErr w:type="spellEnd"/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x</w:t>
      </w:r>
      <w:r w:rsidRPr="001008EF">
        <w:rPr>
          <w:rFonts w:ascii="Times New Roman" w:eastAsia="Times New Roman" w:hAnsi="Times New Roman" w:cs="Times New Roman"/>
          <w:color w:val="A67F59"/>
          <w:sz w:val="28"/>
          <w:szCs w:val="24"/>
          <w:lang w:eastAsia="ru-RU"/>
        </w:rPr>
        <w:t>*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x</w:t>
      </w:r>
      <w:r w:rsidRPr="001008EF">
        <w:rPr>
          <w:rFonts w:ascii="Times New Roman" w:eastAsia="Times New Roman" w:hAnsi="Times New Roman" w:cs="Times New Roman"/>
          <w:color w:val="A67F59"/>
          <w:sz w:val="28"/>
          <w:szCs w:val="24"/>
          <w:lang w:eastAsia="ru-RU"/>
        </w:rPr>
        <w:t>*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x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</w:p>
    <w:p w:rsidR="001008EF" w:rsidRPr="001008EF" w:rsidRDefault="001008EF" w:rsidP="001008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999999"/>
          <w:sz w:val="28"/>
          <w:szCs w:val="24"/>
          <w:lang w:eastAsia="ru-RU"/>
        </w:rPr>
      </w:pP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   </w:t>
      </w:r>
      <w:proofErr w:type="spellStart"/>
      <w:r w:rsidRPr="001008EF">
        <w:rPr>
          <w:rFonts w:ascii="Times New Roman" w:eastAsia="Times New Roman" w:hAnsi="Times New Roman" w:cs="Times New Roman"/>
          <w:color w:val="0077AA"/>
          <w:sz w:val="28"/>
          <w:szCs w:val="24"/>
          <w:lang w:eastAsia="ru-RU"/>
        </w:rPr>
        <w:t>return</w:t>
      </w:r>
      <w:proofErr w:type="spellEnd"/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inner_func</w:t>
      </w:r>
      <w:proofErr w:type="spellEnd"/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eastAsia="ru-RU"/>
        </w:rPr>
        <w:t>(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a</w:t>
      </w:r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eastAsia="ru-RU"/>
        </w:rPr>
        <w:t>)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r w:rsidRPr="001008EF">
        <w:rPr>
          <w:rFonts w:ascii="Times New Roman" w:eastAsia="Times New Roman" w:hAnsi="Times New Roman" w:cs="Times New Roman"/>
          <w:color w:val="A67F59"/>
          <w:sz w:val="28"/>
          <w:szCs w:val="24"/>
          <w:lang w:eastAsia="ru-RU"/>
        </w:rPr>
        <w:t>+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 xml:space="preserve"> </w:t>
      </w:r>
      <w:proofErr w:type="spellStart"/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inner_func</w:t>
      </w:r>
      <w:proofErr w:type="spellEnd"/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eastAsia="ru-RU"/>
        </w:rPr>
        <w:t>(</w:t>
      </w:r>
      <w:r w:rsidRPr="001008E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b</w:t>
      </w:r>
      <w:r w:rsidRPr="001008EF">
        <w:rPr>
          <w:rFonts w:ascii="Times New Roman" w:eastAsia="Times New Roman" w:hAnsi="Times New Roman" w:cs="Times New Roman"/>
          <w:color w:val="999999"/>
          <w:sz w:val="28"/>
          <w:szCs w:val="24"/>
          <w:lang w:eastAsia="ru-RU"/>
        </w:rPr>
        <w:t>)</w:t>
      </w:r>
    </w:p>
    <w:p w:rsidR="001008EF" w:rsidRDefault="001008EF" w:rsidP="001008EF">
      <w:pPr>
        <w:spacing w:after="0" w:line="360" w:lineRule="auto"/>
        <w:ind w:firstLine="709"/>
        <w:jc w:val="both"/>
        <w:rPr>
          <w:rFonts w:eastAsia="Times New Roman" w:cs="Times New Roman"/>
          <w:color w:val="999999"/>
          <w:sz w:val="24"/>
          <w:szCs w:val="24"/>
          <w:lang w:eastAsia="ru-RU"/>
        </w:rPr>
      </w:pPr>
    </w:p>
    <w:p w:rsidR="000E213A" w:rsidRPr="008357A3" w:rsidRDefault="000E213A" w:rsidP="0010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Объектно-ориентированное программирование (привести пример оформленного класса).</w:t>
      </w:r>
    </w:p>
    <w:p w:rsidR="00264B7F" w:rsidRPr="008357A3" w:rsidRDefault="00264B7F" w:rsidP="00264B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Пример использования класса на </w:t>
      </w: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</w:pPr>
      <w:proofErr w:type="gramStart"/>
      <w:r w:rsidRPr="001008EF">
        <w:rPr>
          <w:rFonts w:ascii="Times New Roman" w:eastAsia="Times New Roman" w:hAnsi="Times New Roman" w:cs="Times New Roman"/>
          <w:b/>
          <w:bCs/>
          <w:color w:val="8959A8"/>
          <w:sz w:val="28"/>
          <w:szCs w:val="21"/>
          <w:shd w:val="clear" w:color="auto" w:fill="FBFDFF"/>
          <w:lang w:val="en-US" w:eastAsia="ru-RU"/>
        </w:rPr>
        <w:t>class</w:t>
      </w:r>
      <w:proofErr w:type="gramEnd"/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</w:t>
      </w:r>
      <w:r w:rsidRPr="001008EF">
        <w:rPr>
          <w:rFonts w:ascii="Times New Roman" w:eastAsia="Times New Roman" w:hAnsi="Times New Roman" w:cs="Times New Roman"/>
          <w:b/>
          <w:bCs/>
          <w:color w:val="4271AE"/>
          <w:sz w:val="28"/>
          <w:szCs w:val="21"/>
          <w:shd w:val="clear" w:color="auto" w:fill="FBFDFF"/>
          <w:lang w:val="en-US" w:eastAsia="ru-RU"/>
        </w:rPr>
        <w:t>User</w:t>
      </w: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{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</w:pP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   </w:t>
      </w:r>
      <w:proofErr w:type="gramStart"/>
      <w:r w:rsidRPr="001008EF">
        <w:rPr>
          <w:rFonts w:ascii="Times New Roman" w:eastAsia="Times New Roman" w:hAnsi="Times New Roman" w:cs="Times New Roman"/>
          <w:b/>
          <w:bCs/>
          <w:color w:val="8959A8"/>
          <w:sz w:val="28"/>
          <w:szCs w:val="21"/>
          <w:shd w:val="clear" w:color="auto" w:fill="FBFDFF"/>
          <w:lang w:val="en-US" w:eastAsia="ru-RU"/>
        </w:rPr>
        <w:t>constructor</w:t>
      </w: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>(</w:t>
      </w:r>
      <w:proofErr w:type="gramEnd"/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>name) {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</w:pP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       </w:t>
      </w:r>
      <w:proofErr w:type="gramStart"/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>name</w:t>
      </w:r>
      <w:proofErr w:type="gramEnd"/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</w:t>
      </w:r>
      <w:r w:rsidRPr="001008EF">
        <w:rPr>
          <w:rFonts w:ascii="Times New Roman" w:eastAsia="Times New Roman" w:hAnsi="Times New Roman" w:cs="Times New Roman"/>
          <w:color w:val="8E908C"/>
          <w:sz w:val="28"/>
          <w:szCs w:val="21"/>
          <w:shd w:val="clear" w:color="auto" w:fill="FBFDFF"/>
          <w:lang w:val="en-US" w:eastAsia="ru-RU"/>
        </w:rPr>
        <w:t xml:space="preserve">// </w:t>
      </w:r>
      <w:r w:rsidRPr="001008EF">
        <w:rPr>
          <w:rFonts w:ascii="Times New Roman" w:eastAsia="Times New Roman" w:hAnsi="Times New Roman" w:cs="Times New Roman"/>
          <w:color w:val="8E908C"/>
          <w:sz w:val="28"/>
          <w:szCs w:val="21"/>
          <w:shd w:val="clear" w:color="auto" w:fill="FBFDFF"/>
          <w:lang w:eastAsia="ru-RU"/>
        </w:rPr>
        <w:t>Печорин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</w:pP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       </w:t>
      </w:r>
      <w:r w:rsidRPr="001008EF">
        <w:rPr>
          <w:rFonts w:ascii="Times New Roman" w:eastAsia="Times New Roman" w:hAnsi="Times New Roman" w:cs="Times New Roman"/>
          <w:b/>
          <w:bCs/>
          <w:color w:val="8959A8"/>
          <w:sz w:val="28"/>
          <w:szCs w:val="21"/>
          <w:shd w:val="clear" w:color="auto" w:fill="FBFDFF"/>
          <w:lang w:eastAsia="ru-RU"/>
        </w:rPr>
        <w:t>this</w:t>
      </w: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  <w:t xml:space="preserve">.name = </w:t>
      </w:r>
      <w:proofErr w:type="spellStart"/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  <w:t>name</w:t>
      </w:r>
      <w:proofErr w:type="spellEnd"/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</w:pP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  <w:t xml:space="preserve">    }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</w:pP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  <w:t>}</w:t>
      </w:r>
    </w:p>
    <w:p w:rsidR="001008EF" w:rsidRPr="001008EF" w:rsidRDefault="001008EF" w:rsidP="001008EF">
      <w:pPr>
        <w:spacing w:after="0" w:line="240" w:lineRule="auto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</w:pPr>
      <w:bookmarkStart w:id="0" w:name="_GoBack"/>
      <w:bookmarkEnd w:id="0"/>
    </w:p>
    <w:p w:rsidR="001008EF" w:rsidRPr="001008EF" w:rsidRDefault="001008EF" w:rsidP="001008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eastAsia="ru-RU"/>
        </w:rPr>
      </w:pPr>
      <w:proofErr w:type="spellStart"/>
      <w:proofErr w:type="gramStart"/>
      <w:r w:rsidRPr="001008EF">
        <w:rPr>
          <w:rFonts w:ascii="Times New Roman" w:eastAsia="Times New Roman" w:hAnsi="Times New Roman" w:cs="Times New Roman"/>
          <w:b/>
          <w:bCs/>
          <w:color w:val="8959A8"/>
          <w:sz w:val="28"/>
          <w:szCs w:val="21"/>
          <w:shd w:val="clear" w:color="auto" w:fill="FBFDFF"/>
          <w:lang w:val="en-US" w:eastAsia="ru-RU"/>
        </w:rPr>
        <w:t>const</w:t>
      </w:r>
      <w:proofErr w:type="spellEnd"/>
      <w:proofErr w:type="gramEnd"/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user = </w:t>
      </w:r>
      <w:r w:rsidRPr="001008EF">
        <w:rPr>
          <w:rFonts w:ascii="Times New Roman" w:eastAsia="Times New Roman" w:hAnsi="Times New Roman" w:cs="Times New Roman"/>
          <w:b/>
          <w:bCs/>
          <w:color w:val="8959A8"/>
          <w:sz w:val="28"/>
          <w:szCs w:val="21"/>
          <w:shd w:val="clear" w:color="auto" w:fill="FBFDFF"/>
          <w:lang w:val="en-US" w:eastAsia="ru-RU"/>
        </w:rPr>
        <w:t>new</w:t>
      </w: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 xml:space="preserve"> User(</w:t>
      </w:r>
      <w:r w:rsidRPr="001008EF">
        <w:rPr>
          <w:rFonts w:ascii="Times New Roman" w:eastAsia="Times New Roman" w:hAnsi="Times New Roman" w:cs="Times New Roman"/>
          <w:color w:val="718C00"/>
          <w:sz w:val="28"/>
          <w:szCs w:val="21"/>
          <w:shd w:val="clear" w:color="auto" w:fill="FBFDFF"/>
          <w:lang w:val="en-US" w:eastAsia="ru-RU"/>
        </w:rPr>
        <w:t>'</w:t>
      </w:r>
      <w:r w:rsidRPr="001008EF">
        <w:rPr>
          <w:rFonts w:ascii="Times New Roman" w:eastAsia="Times New Roman" w:hAnsi="Times New Roman" w:cs="Times New Roman"/>
          <w:color w:val="718C00"/>
          <w:sz w:val="28"/>
          <w:szCs w:val="21"/>
          <w:shd w:val="clear" w:color="auto" w:fill="FBFDFF"/>
          <w:lang w:eastAsia="ru-RU"/>
        </w:rPr>
        <w:t>Печорин</w:t>
      </w:r>
      <w:r w:rsidRPr="001008EF">
        <w:rPr>
          <w:rFonts w:ascii="Times New Roman" w:eastAsia="Times New Roman" w:hAnsi="Times New Roman" w:cs="Times New Roman"/>
          <w:color w:val="718C00"/>
          <w:sz w:val="28"/>
          <w:szCs w:val="21"/>
          <w:shd w:val="clear" w:color="auto" w:fill="FBFDFF"/>
          <w:lang w:val="en-US" w:eastAsia="ru-RU"/>
        </w:rPr>
        <w:t>'</w:t>
      </w:r>
      <w:r w:rsidRPr="001008EF">
        <w:rPr>
          <w:rFonts w:ascii="Times New Roman" w:eastAsia="Times New Roman" w:hAnsi="Times New Roman" w:cs="Times New Roman"/>
          <w:color w:val="4D4D4C"/>
          <w:sz w:val="28"/>
          <w:szCs w:val="21"/>
          <w:shd w:val="clear" w:color="auto" w:fill="FBFDFF"/>
          <w:lang w:val="en-US" w:eastAsia="ru-RU"/>
        </w:rPr>
        <w:t>)</w:t>
      </w:r>
    </w:p>
    <w:p w:rsidR="001008EF" w:rsidRDefault="001008EF" w:rsidP="001008EF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0E213A" w:rsidRPr="008357A3" w:rsidRDefault="000E213A" w:rsidP="001008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008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Оформить отчет о проделанной работе.</w:t>
      </w:r>
    </w:p>
    <w:p w:rsidR="00845CEF" w:rsidRPr="008357A3" w:rsidRDefault="000E213A" w:rsidP="00CD6E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357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Защитить работу и сдать ее преподавателю.</w:t>
      </w:r>
    </w:p>
    <w:sectPr w:rsidR="00845CEF" w:rsidRPr="008357A3" w:rsidSect="008357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CF0"/>
    <w:multiLevelType w:val="hybridMultilevel"/>
    <w:tmpl w:val="4AECC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21FE"/>
    <w:multiLevelType w:val="multilevel"/>
    <w:tmpl w:val="4BA0BA6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2">
    <w:nsid w:val="12B60211"/>
    <w:multiLevelType w:val="hybridMultilevel"/>
    <w:tmpl w:val="08587E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F35FE4"/>
    <w:multiLevelType w:val="multilevel"/>
    <w:tmpl w:val="131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55215"/>
    <w:multiLevelType w:val="multilevel"/>
    <w:tmpl w:val="926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A405B"/>
    <w:multiLevelType w:val="multilevel"/>
    <w:tmpl w:val="505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C27B51"/>
    <w:multiLevelType w:val="multilevel"/>
    <w:tmpl w:val="4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15C78"/>
    <w:multiLevelType w:val="multilevel"/>
    <w:tmpl w:val="60D6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FC0EB6"/>
    <w:multiLevelType w:val="multilevel"/>
    <w:tmpl w:val="1C3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C02B30"/>
    <w:multiLevelType w:val="multilevel"/>
    <w:tmpl w:val="272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EE1B32"/>
    <w:multiLevelType w:val="multilevel"/>
    <w:tmpl w:val="ECD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7C29E4"/>
    <w:multiLevelType w:val="multilevel"/>
    <w:tmpl w:val="980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D05D9E"/>
    <w:multiLevelType w:val="multilevel"/>
    <w:tmpl w:val="993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C6384"/>
    <w:multiLevelType w:val="hybridMultilevel"/>
    <w:tmpl w:val="6F34A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B561C"/>
    <w:multiLevelType w:val="hybridMultilevel"/>
    <w:tmpl w:val="71C06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657AE"/>
    <w:multiLevelType w:val="multilevel"/>
    <w:tmpl w:val="EBE2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7404C0"/>
    <w:multiLevelType w:val="multilevel"/>
    <w:tmpl w:val="F34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7D4F49"/>
    <w:multiLevelType w:val="hybridMultilevel"/>
    <w:tmpl w:val="72C4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F32A0"/>
    <w:multiLevelType w:val="hybridMultilevel"/>
    <w:tmpl w:val="1B32BA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B91E2C"/>
    <w:multiLevelType w:val="hybridMultilevel"/>
    <w:tmpl w:val="6B647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4E258B"/>
    <w:multiLevelType w:val="multilevel"/>
    <w:tmpl w:val="FB4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CC65A0"/>
    <w:multiLevelType w:val="hybridMultilevel"/>
    <w:tmpl w:val="E7D8E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805607"/>
    <w:multiLevelType w:val="multilevel"/>
    <w:tmpl w:val="09C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F45656"/>
    <w:multiLevelType w:val="hybridMultilevel"/>
    <w:tmpl w:val="D0E0B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3F739A"/>
    <w:multiLevelType w:val="multilevel"/>
    <w:tmpl w:val="4BA0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944DD4"/>
    <w:multiLevelType w:val="multilevel"/>
    <w:tmpl w:val="FFF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0A23E0"/>
    <w:multiLevelType w:val="multilevel"/>
    <w:tmpl w:val="E32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8F234B"/>
    <w:multiLevelType w:val="multilevel"/>
    <w:tmpl w:val="4FF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903282"/>
    <w:multiLevelType w:val="multilevel"/>
    <w:tmpl w:val="A10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C13DB6"/>
    <w:multiLevelType w:val="hybridMultilevel"/>
    <w:tmpl w:val="46E6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9"/>
  </w:num>
  <w:num w:numId="4">
    <w:abstractNumId w:val="13"/>
  </w:num>
  <w:num w:numId="5">
    <w:abstractNumId w:val="12"/>
  </w:num>
  <w:num w:numId="6">
    <w:abstractNumId w:val="5"/>
  </w:num>
  <w:num w:numId="7">
    <w:abstractNumId w:val="8"/>
  </w:num>
  <w:num w:numId="8">
    <w:abstractNumId w:val="28"/>
  </w:num>
  <w:num w:numId="9">
    <w:abstractNumId w:val="25"/>
  </w:num>
  <w:num w:numId="10">
    <w:abstractNumId w:val="9"/>
  </w:num>
  <w:num w:numId="11">
    <w:abstractNumId w:val="11"/>
  </w:num>
  <w:num w:numId="12">
    <w:abstractNumId w:val="10"/>
  </w:num>
  <w:num w:numId="13">
    <w:abstractNumId w:val="26"/>
  </w:num>
  <w:num w:numId="14">
    <w:abstractNumId w:val="22"/>
  </w:num>
  <w:num w:numId="15">
    <w:abstractNumId w:val="15"/>
  </w:num>
  <w:num w:numId="16">
    <w:abstractNumId w:val="7"/>
  </w:num>
  <w:num w:numId="17">
    <w:abstractNumId w:val="16"/>
  </w:num>
  <w:num w:numId="18">
    <w:abstractNumId w:val="6"/>
  </w:num>
  <w:num w:numId="19">
    <w:abstractNumId w:val="20"/>
  </w:num>
  <w:num w:numId="20">
    <w:abstractNumId w:val="24"/>
  </w:num>
  <w:num w:numId="21">
    <w:abstractNumId w:val="21"/>
  </w:num>
  <w:num w:numId="22">
    <w:abstractNumId w:val="3"/>
  </w:num>
  <w:num w:numId="23">
    <w:abstractNumId w:val="2"/>
  </w:num>
  <w:num w:numId="24">
    <w:abstractNumId w:val="0"/>
  </w:num>
  <w:num w:numId="25">
    <w:abstractNumId w:val="23"/>
  </w:num>
  <w:num w:numId="26">
    <w:abstractNumId w:val="14"/>
  </w:num>
  <w:num w:numId="27">
    <w:abstractNumId w:val="18"/>
  </w:num>
  <w:num w:numId="28">
    <w:abstractNumId w:val="19"/>
  </w:num>
  <w:num w:numId="29">
    <w:abstractNumId w:val="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6B"/>
    <w:rsid w:val="00055D4B"/>
    <w:rsid w:val="00086A4F"/>
    <w:rsid w:val="000E213A"/>
    <w:rsid w:val="001008EF"/>
    <w:rsid w:val="001836E6"/>
    <w:rsid w:val="001D6A47"/>
    <w:rsid w:val="001F70CA"/>
    <w:rsid w:val="002609E7"/>
    <w:rsid w:val="00264B7F"/>
    <w:rsid w:val="002A586B"/>
    <w:rsid w:val="002C2F65"/>
    <w:rsid w:val="002F237C"/>
    <w:rsid w:val="002F26FE"/>
    <w:rsid w:val="003042AF"/>
    <w:rsid w:val="003E183A"/>
    <w:rsid w:val="00442A07"/>
    <w:rsid w:val="004440E1"/>
    <w:rsid w:val="00493A77"/>
    <w:rsid w:val="004B5574"/>
    <w:rsid w:val="00590310"/>
    <w:rsid w:val="005C3DD9"/>
    <w:rsid w:val="0061009B"/>
    <w:rsid w:val="00633988"/>
    <w:rsid w:val="0064468D"/>
    <w:rsid w:val="00677551"/>
    <w:rsid w:val="006D1BE5"/>
    <w:rsid w:val="006F6F9A"/>
    <w:rsid w:val="007345DE"/>
    <w:rsid w:val="007359FC"/>
    <w:rsid w:val="00743B26"/>
    <w:rsid w:val="00761B3F"/>
    <w:rsid w:val="0078444E"/>
    <w:rsid w:val="007A124D"/>
    <w:rsid w:val="00805F4A"/>
    <w:rsid w:val="008110CC"/>
    <w:rsid w:val="008357A3"/>
    <w:rsid w:val="00845CEF"/>
    <w:rsid w:val="00852A9C"/>
    <w:rsid w:val="0086770F"/>
    <w:rsid w:val="0088356F"/>
    <w:rsid w:val="00887923"/>
    <w:rsid w:val="009016DC"/>
    <w:rsid w:val="009757AA"/>
    <w:rsid w:val="00A50514"/>
    <w:rsid w:val="00B638F7"/>
    <w:rsid w:val="00B70142"/>
    <w:rsid w:val="00B97D43"/>
    <w:rsid w:val="00C025E4"/>
    <w:rsid w:val="00C23EBF"/>
    <w:rsid w:val="00C30793"/>
    <w:rsid w:val="00C342D3"/>
    <w:rsid w:val="00CD6E56"/>
    <w:rsid w:val="00D306DB"/>
    <w:rsid w:val="00DB082F"/>
    <w:rsid w:val="00E23692"/>
    <w:rsid w:val="00E35869"/>
    <w:rsid w:val="00E37E47"/>
    <w:rsid w:val="00EA2192"/>
    <w:rsid w:val="00EB4317"/>
    <w:rsid w:val="00F20475"/>
    <w:rsid w:val="00F21B33"/>
    <w:rsid w:val="00F45BD4"/>
    <w:rsid w:val="00F64C38"/>
    <w:rsid w:val="00F66A80"/>
    <w:rsid w:val="00F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7E47"/>
    <w:rPr>
      <w:color w:val="0000FF"/>
      <w:u w:val="single"/>
    </w:rPr>
  </w:style>
  <w:style w:type="table" w:styleId="a5">
    <w:name w:val="Table Grid"/>
    <w:basedOn w:val="a1"/>
    <w:uiPriority w:val="39"/>
    <w:rsid w:val="0084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2F237C"/>
    <w:rPr>
      <w:b/>
      <w:bCs/>
    </w:rPr>
  </w:style>
  <w:style w:type="character" w:customStyle="1" w:styleId="hljs-function">
    <w:name w:val="hljs-function"/>
    <w:basedOn w:val="a0"/>
    <w:rsid w:val="007A124D"/>
  </w:style>
  <w:style w:type="character" w:customStyle="1" w:styleId="hljs-keyword">
    <w:name w:val="hljs-keyword"/>
    <w:basedOn w:val="a0"/>
    <w:rsid w:val="007A124D"/>
  </w:style>
  <w:style w:type="character" w:customStyle="1" w:styleId="hljs-title">
    <w:name w:val="hljs-title"/>
    <w:basedOn w:val="a0"/>
    <w:rsid w:val="007A124D"/>
  </w:style>
  <w:style w:type="character" w:customStyle="1" w:styleId="hljs-params">
    <w:name w:val="hljs-params"/>
    <w:basedOn w:val="a0"/>
    <w:rsid w:val="007A124D"/>
  </w:style>
  <w:style w:type="character" w:customStyle="1" w:styleId="hljs-number">
    <w:name w:val="hljs-number"/>
    <w:basedOn w:val="a0"/>
    <w:rsid w:val="007A124D"/>
  </w:style>
  <w:style w:type="paragraph" w:styleId="a7">
    <w:name w:val="Normal (Web)"/>
    <w:basedOn w:val="a"/>
    <w:uiPriority w:val="99"/>
    <w:semiHidden/>
    <w:unhideWhenUsed/>
    <w:rsid w:val="0088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6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46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468D"/>
  </w:style>
  <w:style w:type="character" w:customStyle="1" w:styleId="k">
    <w:name w:val="k"/>
    <w:basedOn w:val="a0"/>
    <w:rsid w:val="00CD6E56"/>
  </w:style>
  <w:style w:type="character" w:customStyle="1" w:styleId="nf">
    <w:name w:val="nf"/>
    <w:basedOn w:val="a0"/>
    <w:rsid w:val="00CD6E56"/>
  </w:style>
  <w:style w:type="character" w:customStyle="1" w:styleId="p">
    <w:name w:val="p"/>
    <w:basedOn w:val="a0"/>
    <w:rsid w:val="00CD6E56"/>
  </w:style>
  <w:style w:type="character" w:customStyle="1" w:styleId="nb">
    <w:name w:val="nb"/>
    <w:basedOn w:val="a0"/>
    <w:rsid w:val="00CD6E56"/>
  </w:style>
  <w:style w:type="character" w:customStyle="1" w:styleId="s1">
    <w:name w:val="s1"/>
    <w:basedOn w:val="a0"/>
    <w:rsid w:val="00CD6E56"/>
  </w:style>
  <w:style w:type="character" w:customStyle="1" w:styleId="n">
    <w:name w:val="n"/>
    <w:basedOn w:val="a0"/>
    <w:rsid w:val="00CD6E56"/>
  </w:style>
  <w:style w:type="character" w:customStyle="1" w:styleId="o">
    <w:name w:val="o"/>
    <w:basedOn w:val="a0"/>
    <w:rsid w:val="00CD6E56"/>
  </w:style>
  <w:style w:type="character" w:customStyle="1" w:styleId="mi">
    <w:name w:val="mi"/>
    <w:basedOn w:val="a0"/>
    <w:rsid w:val="00CD6E56"/>
  </w:style>
  <w:style w:type="character" w:customStyle="1" w:styleId="ow">
    <w:name w:val="ow"/>
    <w:basedOn w:val="a0"/>
    <w:rsid w:val="00CD6E56"/>
  </w:style>
  <w:style w:type="character" w:customStyle="1" w:styleId="vm">
    <w:name w:val="vm"/>
    <w:basedOn w:val="a0"/>
    <w:rsid w:val="00CD6E56"/>
  </w:style>
  <w:style w:type="character" w:customStyle="1" w:styleId="s2">
    <w:name w:val="s2"/>
    <w:basedOn w:val="a0"/>
    <w:rsid w:val="00CD6E56"/>
  </w:style>
  <w:style w:type="character" w:customStyle="1" w:styleId="hljs-class">
    <w:name w:val="hljs-class"/>
    <w:basedOn w:val="a0"/>
    <w:rsid w:val="001008EF"/>
  </w:style>
  <w:style w:type="character" w:customStyle="1" w:styleId="hljs-comment">
    <w:name w:val="hljs-comment"/>
    <w:basedOn w:val="a0"/>
    <w:rsid w:val="001008EF"/>
  </w:style>
  <w:style w:type="character" w:customStyle="1" w:styleId="hljs-string">
    <w:name w:val="hljs-string"/>
    <w:basedOn w:val="a0"/>
    <w:rsid w:val="00100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7E47"/>
    <w:rPr>
      <w:color w:val="0000FF"/>
      <w:u w:val="single"/>
    </w:rPr>
  </w:style>
  <w:style w:type="table" w:styleId="a5">
    <w:name w:val="Table Grid"/>
    <w:basedOn w:val="a1"/>
    <w:uiPriority w:val="39"/>
    <w:rsid w:val="0084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2F237C"/>
    <w:rPr>
      <w:b/>
      <w:bCs/>
    </w:rPr>
  </w:style>
  <w:style w:type="character" w:customStyle="1" w:styleId="hljs-function">
    <w:name w:val="hljs-function"/>
    <w:basedOn w:val="a0"/>
    <w:rsid w:val="007A124D"/>
  </w:style>
  <w:style w:type="character" w:customStyle="1" w:styleId="hljs-keyword">
    <w:name w:val="hljs-keyword"/>
    <w:basedOn w:val="a0"/>
    <w:rsid w:val="007A124D"/>
  </w:style>
  <w:style w:type="character" w:customStyle="1" w:styleId="hljs-title">
    <w:name w:val="hljs-title"/>
    <w:basedOn w:val="a0"/>
    <w:rsid w:val="007A124D"/>
  </w:style>
  <w:style w:type="character" w:customStyle="1" w:styleId="hljs-params">
    <w:name w:val="hljs-params"/>
    <w:basedOn w:val="a0"/>
    <w:rsid w:val="007A124D"/>
  </w:style>
  <w:style w:type="character" w:customStyle="1" w:styleId="hljs-number">
    <w:name w:val="hljs-number"/>
    <w:basedOn w:val="a0"/>
    <w:rsid w:val="007A124D"/>
  </w:style>
  <w:style w:type="paragraph" w:styleId="a7">
    <w:name w:val="Normal (Web)"/>
    <w:basedOn w:val="a"/>
    <w:uiPriority w:val="99"/>
    <w:semiHidden/>
    <w:unhideWhenUsed/>
    <w:rsid w:val="0088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46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46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468D"/>
  </w:style>
  <w:style w:type="character" w:customStyle="1" w:styleId="k">
    <w:name w:val="k"/>
    <w:basedOn w:val="a0"/>
    <w:rsid w:val="00CD6E56"/>
  </w:style>
  <w:style w:type="character" w:customStyle="1" w:styleId="nf">
    <w:name w:val="nf"/>
    <w:basedOn w:val="a0"/>
    <w:rsid w:val="00CD6E56"/>
  </w:style>
  <w:style w:type="character" w:customStyle="1" w:styleId="p">
    <w:name w:val="p"/>
    <w:basedOn w:val="a0"/>
    <w:rsid w:val="00CD6E56"/>
  </w:style>
  <w:style w:type="character" w:customStyle="1" w:styleId="nb">
    <w:name w:val="nb"/>
    <w:basedOn w:val="a0"/>
    <w:rsid w:val="00CD6E56"/>
  </w:style>
  <w:style w:type="character" w:customStyle="1" w:styleId="s1">
    <w:name w:val="s1"/>
    <w:basedOn w:val="a0"/>
    <w:rsid w:val="00CD6E56"/>
  </w:style>
  <w:style w:type="character" w:customStyle="1" w:styleId="n">
    <w:name w:val="n"/>
    <w:basedOn w:val="a0"/>
    <w:rsid w:val="00CD6E56"/>
  </w:style>
  <w:style w:type="character" w:customStyle="1" w:styleId="o">
    <w:name w:val="o"/>
    <w:basedOn w:val="a0"/>
    <w:rsid w:val="00CD6E56"/>
  </w:style>
  <w:style w:type="character" w:customStyle="1" w:styleId="mi">
    <w:name w:val="mi"/>
    <w:basedOn w:val="a0"/>
    <w:rsid w:val="00CD6E56"/>
  </w:style>
  <w:style w:type="character" w:customStyle="1" w:styleId="ow">
    <w:name w:val="ow"/>
    <w:basedOn w:val="a0"/>
    <w:rsid w:val="00CD6E56"/>
  </w:style>
  <w:style w:type="character" w:customStyle="1" w:styleId="vm">
    <w:name w:val="vm"/>
    <w:basedOn w:val="a0"/>
    <w:rsid w:val="00CD6E56"/>
  </w:style>
  <w:style w:type="character" w:customStyle="1" w:styleId="s2">
    <w:name w:val="s2"/>
    <w:basedOn w:val="a0"/>
    <w:rsid w:val="00CD6E56"/>
  </w:style>
  <w:style w:type="character" w:customStyle="1" w:styleId="hljs-class">
    <w:name w:val="hljs-class"/>
    <w:basedOn w:val="a0"/>
    <w:rsid w:val="001008EF"/>
  </w:style>
  <w:style w:type="character" w:customStyle="1" w:styleId="hljs-comment">
    <w:name w:val="hljs-comment"/>
    <w:basedOn w:val="a0"/>
    <w:rsid w:val="001008EF"/>
  </w:style>
  <w:style w:type="character" w:customStyle="1" w:styleId="hljs-string">
    <w:name w:val="hljs-string"/>
    <w:basedOn w:val="a0"/>
    <w:rsid w:val="0010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0755D-CBAF-4F79-A2D5-80DBED60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Женя Козич</cp:lastModifiedBy>
  <cp:revision>45</cp:revision>
  <dcterms:created xsi:type="dcterms:W3CDTF">2022-09-05T05:43:00Z</dcterms:created>
  <dcterms:modified xsi:type="dcterms:W3CDTF">2022-09-27T10:12:00Z</dcterms:modified>
</cp:coreProperties>
</file>