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D44" w:rsidRPr="00F47D44" w:rsidRDefault="00F47D44" w:rsidP="00F47D44">
      <w:pPr>
        <w:jc w:val="center"/>
        <w:rPr>
          <w:rFonts w:ascii="Times New Roman" w:hAnsi="Times New Roman" w:cs="Times New Roman"/>
          <w:b/>
          <w:sz w:val="28"/>
        </w:rPr>
      </w:pPr>
      <w:r w:rsidRPr="00F47D44">
        <w:rPr>
          <w:rFonts w:ascii="Times New Roman" w:hAnsi="Times New Roman" w:cs="Times New Roman"/>
          <w:b/>
          <w:sz w:val="28"/>
        </w:rPr>
        <w:t>Лабораторная работа №5.</w:t>
      </w:r>
    </w:p>
    <w:p w:rsidR="00F47D44" w:rsidRPr="00F47D44" w:rsidRDefault="00F47D44" w:rsidP="00F47D44">
      <w:pPr>
        <w:jc w:val="center"/>
        <w:rPr>
          <w:rFonts w:ascii="Times New Roman" w:hAnsi="Times New Roman" w:cs="Times New Roman"/>
          <w:b/>
          <w:sz w:val="28"/>
        </w:rPr>
      </w:pPr>
      <w:r w:rsidRPr="00F47D44">
        <w:rPr>
          <w:rFonts w:ascii="Times New Roman" w:hAnsi="Times New Roman" w:cs="Times New Roman"/>
          <w:b/>
          <w:sz w:val="28"/>
        </w:rPr>
        <w:t>Методология функционального моделирования SADT (</w:t>
      </w:r>
      <w:proofErr w:type="spellStart"/>
      <w:r w:rsidRPr="00F47D44">
        <w:rPr>
          <w:rFonts w:ascii="Times New Roman" w:hAnsi="Times New Roman" w:cs="Times New Roman"/>
          <w:b/>
          <w:sz w:val="28"/>
        </w:rPr>
        <w:t>Structured</w:t>
      </w:r>
      <w:proofErr w:type="spellEnd"/>
      <w:r w:rsidRPr="00F47D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7D44">
        <w:rPr>
          <w:rFonts w:ascii="Times New Roman" w:hAnsi="Times New Roman" w:cs="Times New Roman"/>
          <w:b/>
          <w:sz w:val="28"/>
        </w:rPr>
        <w:t>Analysis</w:t>
      </w:r>
      <w:proofErr w:type="spellEnd"/>
      <w:r w:rsidRPr="00F47D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7D44">
        <w:rPr>
          <w:rFonts w:ascii="Times New Roman" w:hAnsi="Times New Roman" w:cs="Times New Roman"/>
          <w:b/>
          <w:sz w:val="28"/>
        </w:rPr>
        <w:t>and</w:t>
      </w:r>
      <w:proofErr w:type="spellEnd"/>
      <w:r w:rsidRPr="00F47D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47D44">
        <w:rPr>
          <w:rFonts w:ascii="Times New Roman" w:hAnsi="Times New Roman" w:cs="Times New Roman"/>
          <w:b/>
          <w:sz w:val="28"/>
        </w:rPr>
        <w:t>Design</w:t>
      </w:r>
      <w:proofErr w:type="spellEnd"/>
      <w:r w:rsidRPr="00F47D44">
        <w:rPr>
          <w:rFonts w:ascii="Times New Roman" w:hAnsi="Times New Roman" w:cs="Times New Roman"/>
          <w:b/>
          <w:sz w:val="28"/>
        </w:rPr>
        <w:t>). Методология IDEFO.</w:t>
      </w:r>
    </w:p>
    <w:p w:rsidR="00F47D44" w:rsidRPr="00F47D44" w:rsidRDefault="00F47D44" w:rsidP="00F47D44">
      <w:pPr>
        <w:rPr>
          <w:rFonts w:ascii="Times New Roman" w:hAnsi="Times New Roman" w:cs="Times New Roman"/>
          <w:b/>
          <w:sz w:val="28"/>
        </w:rPr>
      </w:pPr>
      <w:r w:rsidRPr="00F47D44">
        <w:rPr>
          <w:rFonts w:ascii="Times New Roman" w:hAnsi="Times New Roman" w:cs="Times New Roman"/>
          <w:b/>
          <w:sz w:val="28"/>
        </w:rPr>
        <w:t>Цель работы:</w:t>
      </w:r>
    </w:p>
    <w:p w:rsidR="00F47D44" w:rsidRDefault="00F47D44" w:rsidP="00F47D44">
      <w:pPr>
        <w:rPr>
          <w:rFonts w:ascii="Times New Roman" w:hAnsi="Times New Roman" w:cs="Times New Roman"/>
          <w:sz w:val="28"/>
        </w:rPr>
      </w:pPr>
      <w:r w:rsidRPr="00F47D44">
        <w:rPr>
          <w:rFonts w:ascii="Times New Roman" w:hAnsi="Times New Roman" w:cs="Times New Roman"/>
          <w:sz w:val="28"/>
        </w:rPr>
        <w:t>1. Изучить методологию функционального моделир</w:t>
      </w:r>
      <w:r>
        <w:rPr>
          <w:rFonts w:ascii="Times New Roman" w:hAnsi="Times New Roman" w:cs="Times New Roman"/>
          <w:sz w:val="28"/>
        </w:rPr>
        <w:t>ования SADT, методологию IDEFO.</w:t>
      </w:r>
    </w:p>
    <w:p w:rsidR="00F47D44" w:rsidRPr="00F47D44" w:rsidRDefault="00F47D44" w:rsidP="00F47D44">
      <w:pPr>
        <w:rPr>
          <w:rFonts w:ascii="Times New Roman" w:hAnsi="Times New Roman" w:cs="Times New Roman"/>
          <w:sz w:val="28"/>
        </w:rPr>
      </w:pPr>
      <w:r w:rsidRPr="00F47D44">
        <w:rPr>
          <w:rFonts w:ascii="Times New Roman" w:hAnsi="Times New Roman" w:cs="Times New Roman"/>
          <w:sz w:val="28"/>
        </w:rPr>
        <w:t>2. Научиться разрабатывать функциональные модели.</w:t>
      </w:r>
    </w:p>
    <w:p w:rsidR="00F47D44" w:rsidRPr="00F47D44" w:rsidRDefault="00F47D44" w:rsidP="00F47D44">
      <w:pPr>
        <w:jc w:val="center"/>
        <w:rPr>
          <w:rFonts w:ascii="Times New Roman" w:hAnsi="Times New Roman" w:cs="Times New Roman"/>
          <w:b/>
          <w:sz w:val="28"/>
        </w:rPr>
      </w:pPr>
      <w:r w:rsidRPr="00F47D44">
        <w:rPr>
          <w:rFonts w:ascii="Times New Roman" w:hAnsi="Times New Roman" w:cs="Times New Roman"/>
          <w:b/>
          <w:sz w:val="28"/>
        </w:rPr>
        <w:t>ПОРЯДОК ВЫПОЛНЕНИЯ РАБОТЫ</w:t>
      </w:r>
    </w:p>
    <w:p w:rsidR="00F47D44" w:rsidRPr="00F47D44" w:rsidRDefault="00F47D44" w:rsidP="00F47D44">
      <w:pPr>
        <w:rPr>
          <w:rFonts w:ascii="Times New Roman" w:hAnsi="Times New Roman" w:cs="Times New Roman"/>
          <w:sz w:val="28"/>
        </w:rPr>
      </w:pPr>
      <w:r w:rsidRPr="00F47D44">
        <w:rPr>
          <w:rFonts w:ascii="Times New Roman" w:hAnsi="Times New Roman" w:cs="Times New Roman"/>
          <w:sz w:val="28"/>
        </w:rPr>
        <w:t>1. Познакомиться с краткими теоретическими сведениями</w:t>
      </w:r>
      <w:proofErr w:type="gramStart"/>
      <w:r w:rsidRPr="00F47D44">
        <w:rPr>
          <w:rFonts w:ascii="Times New Roman" w:hAnsi="Times New Roman" w:cs="Times New Roman"/>
          <w:sz w:val="28"/>
        </w:rPr>
        <w:t>.(</w:t>
      </w:r>
      <w:proofErr w:type="gramEnd"/>
      <w:r w:rsidRPr="00F47D44">
        <w:rPr>
          <w:rFonts w:ascii="Times New Roman" w:hAnsi="Times New Roman" w:cs="Times New Roman"/>
          <w:sz w:val="28"/>
        </w:rPr>
        <w:t>если информация отсутствуе</w:t>
      </w:r>
      <w:r>
        <w:rPr>
          <w:rFonts w:ascii="Times New Roman" w:hAnsi="Times New Roman" w:cs="Times New Roman"/>
          <w:sz w:val="28"/>
        </w:rPr>
        <w:t xml:space="preserve">т в конспекте, то необходимо ее </w:t>
      </w:r>
      <w:r w:rsidRPr="00F47D44">
        <w:rPr>
          <w:rFonts w:ascii="Times New Roman" w:hAnsi="Times New Roman" w:cs="Times New Roman"/>
          <w:sz w:val="28"/>
        </w:rPr>
        <w:t>законспектировать).</w:t>
      </w:r>
    </w:p>
    <w:p w:rsidR="00EF66AD" w:rsidRDefault="00F47D44" w:rsidP="00F47D44">
      <w:pPr>
        <w:rPr>
          <w:rFonts w:ascii="Times New Roman" w:hAnsi="Times New Roman" w:cs="Times New Roman"/>
          <w:sz w:val="28"/>
        </w:rPr>
      </w:pPr>
      <w:r w:rsidRPr="00F47D44">
        <w:rPr>
          <w:rFonts w:ascii="Times New Roman" w:hAnsi="Times New Roman" w:cs="Times New Roman"/>
          <w:sz w:val="28"/>
        </w:rPr>
        <w:t>2. Отчет о практической работе должен содержать ответы на контрольные вопросы и пример разработ</w:t>
      </w:r>
      <w:r>
        <w:rPr>
          <w:rFonts w:ascii="Times New Roman" w:hAnsi="Times New Roman" w:cs="Times New Roman"/>
          <w:sz w:val="28"/>
        </w:rPr>
        <w:t xml:space="preserve">анных диаграмм для предложенной </w:t>
      </w:r>
      <w:r w:rsidRPr="00F47D44">
        <w:rPr>
          <w:rFonts w:ascii="Times New Roman" w:hAnsi="Times New Roman" w:cs="Times New Roman"/>
          <w:sz w:val="28"/>
        </w:rPr>
        <w:t>задачи.</w:t>
      </w:r>
    </w:p>
    <w:p w:rsidR="000450B1" w:rsidRDefault="000450B1" w:rsidP="00F47D4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noProof/>
          <w:lang w:eastAsia="ru-RU"/>
        </w:rPr>
        <w:drawing>
          <wp:inline distT="0" distB="0" distL="0" distR="0" wp14:anchorId="115978BD" wp14:editId="26E8AF18">
            <wp:extent cx="3848100" cy="2770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5642" t="18458" r="25197" b="5785"/>
                    <a:stretch/>
                  </pic:blipFill>
                  <pic:spPr bwMode="auto">
                    <a:xfrm>
                      <a:off x="0" y="0"/>
                      <a:ext cx="3849515" cy="277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124C" w:rsidRPr="000450B1" w:rsidRDefault="002A124C" w:rsidP="00F47D44">
      <w:pPr>
        <w:rPr>
          <w:rFonts w:ascii="Times New Roman" w:hAnsi="Times New Roman" w:cs="Times New Roman"/>
          <w:b/>
          <w:sz w:val="44"/>
          <w:szCs w:val="44"/>
        </w:rPr>
      </w:pPr>
      <w:r w:rsidRPr="000450B1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0450B1">
        <w:rPr>
          <w:noProof/>
          <w:lang w:eastAsia="ru-RU"/>
        </w:rPr>
        <w:drawing>
          <wp:inline distT="0" distB="0" distL="0" distR="0" wp14:anchorId="04882FB1" wp14:editId="36A27A75">
            <wp:extent cx="3878175" cy="28384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572" t="18732" r="25662" b="6061"/>
                    <a:stretch/>
                  </pic:blipFill>
                  <pic:spPr bwMode="auto">
                    <a:xfrm>
                      <a:off x="0" y="0"/>
                      <a:ext cx="3879600" cy="2839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124C" w:rsidRPr="000450B1" w:rsidSect="00F47D44">
      <w:pgSz w:w="11906" w:h="16838"/>
      <w:pgMar w:top="720" w:right="14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67"/>
    <w:rsid w:val="000450B1"/>
    <w:rsid w:val="002A124C"/>
    <w:rsid w:val="00407898"/>
    <w:rsid w:val="00484C67"/>
    <w:rsid w:val="00EF66AD"/>
    <w:rsid w:val="00F4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0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5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5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Козич</dc:creator>
  <cp:keywords/>
  <dc:description/>
  <cp:lastModifiedBy>Женя Козич</cp:lastModifiedBy>
  <cp:revision>9</cp:revision>
  <dcterms:created xsi:type="dcterms:W3CDTF">2022-05-27T13:30:00Z</dcterms:created>
  <dcterms:modified xsi:type="dcterms:W3CDTF">2022-06-08T11:51:00Z</dcterms:modified>
</cp:coreProperties>
</file>