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44711" w14:textId="77777777" w:rsidR="00424022" w:rsidRPr="00424022" w:rsidRDefault="00424022" w:rsidP="00E54F84">
      <w:pPr>
        <w:shd w:val="clear" w:color="auto" w:fill="FFFFFF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42402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Spring Assignment</w:t>
      </w:r>
    </w:p>
    <w:p w14:paraId="59C71FEE" w14:textId="77777777" w:rsidR="003E5041" w:rsidRDefault="003E5041"/>
    <w:p w14:paraId="67E947B8" w14:textId="77777777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Your company has asked you to create a highly configurable sales reporting tool.</w:t>
      </w:r>
    </w:p>
    <w:p w14:paraId="7B71422B" w14:textId="77777777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program should be able to:</w:t>
      </w:r>
    </w:p>
    <w:p w14:paraId="43047424" w14:textId="77777777" w:rsidR="00E54F84" w:rsidRDefault="00E54F84" w:rsidP="00E54F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different shipping policies to determine the shipping amount for an order.</w:t>
      </w:r>
      <w:r>
        <w:rPr>
          <w:rFonts w:ascii="Helvetica Neue" w:eastAsia="Times New Roman" w:hAnsi="Helvetica Neue"/>
          <w:color w:val="2D3B45"/>
        </w:rPr>
        <w:br/>
        <w:t>For example: free shipping, flat-rate domestic shipping, free shipping for orders over $X</w:t>
      </w:r>
    </w:p>
    <w:p w14:paraId="1CE8611F" w14:textId="77777777" w:rsidR="00E54F84" w:rsidRDefault="00E54F84" w:rsidP="00E54F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Read sales data from a file or from the console</w:t>
      </w:r>
    </w:p>
    <w:p w14:paraId="19E2A626" w14:textId="77777777" w:rsidR="00E54F84" w:rsidRDefault="00E54F84" w:rsidP="00E54F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Produce a detailed sales report or a summary report by country</w:t>
      </w:r>
    </w:p>
    <w:p w14:paraId="270CC903" w14:textId="77777777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standalone Spring application that meets the above requirements. Submit the URL of your GitHub repository.</w:t>
      </w:r>
    </w:p>
    <w:p w14:paraId="30883D53" w14:textId="77777777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75A56CB2" w14:textId="77777777" w:rsidR="00E54F84" w:rsidRDefault="00E54F84" w:rsidP="00E54F84">
      <w:pPr>
        <w:pStyle w:val="Heading3"/>
        <w:shd w:val="clear" w:color="auto" w:fill="FFFFFF"/>
        <w:spacing w:before="90" w:after="90"/>
        <w:rPr>
          <w:rFonts w:ascii="Helvetica Neue" w:eastAsia="Times New Roman" w:hAnsi="Helvetica Neue"/>
          <w:color w:val="2D3B45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D3B45"/>
          <w:sz w:val="36"/>
          <w:szCs w:val="36"/>
        </w:rPr>
        <w:t>Interface Suggestions</w:t>
      </w:r>
    </w:p>
    <w:p w14:paraId="6647D6CF" w14:textId="77777777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Below are some suggested interfaces for your beans. Use, modify, or disregard them as you see fit.</w:t>
      </w:r>
    </w:p>
    <w:p w14:paraId="6D089DA3" w14:textId="77777777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7E945944" w14:textId="77777777" w:rsidR="00E54F84" w:rsidRDefault="00E54F84" w:rsidP="00E54F84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public interface SalesInput {</w:t>
      </w:r>
      <w:r>
        <w:rPr>
          <w:rFonts w:ascii="Monaco" w:hAnsi="Monaco"/>
          <w:color w:val="2D3B45"/>
        </w:rPr>
        <w:br/>
        <w:t xml:space="preserve">    List&lt;Sale&gt; getSales();</w:t>
      </w:r>
      <w:r>
        <w:rPr>
          <w:rFonts w:ascii="Monaco" w:hAnsi="Monaco"/>
          <w:color w:val="2D3B45"/>
        </w:rPr>
        <w:br/>
        <w:t>}</w:t>
      </w:r>
      <w:r>
        <w:rPr>
          <w:rFonts w:ascii="Monaco" w:hAnsi="Monaco"/>
          <w:color w:val="2D3B45"/>
        </w:rPr>
        <w:br/>
      </w:r>
      <w:r>
        <w:rPr>
          <w:rFonts w:ascii="Monaco" w:hAnsi="Monaco"/>
          <w:color w:val="2D3B45"/>
        </w:rPr>
        <w:br/>
        <w:t>public interface SalesReport {</w:t>
      </w:r>
      <w:r>
        <w:rPr>
          <w:rFonts w:ascii="Monaco" w:hAnsi="Monaco"/>
          <w:color w:val="2D3B45"/>
        </w:rPr>
        <w:br/>
        <w:t xml:space="preserve">    void generateReport(List&lt;Sale&gt; salesList);</w:t>
      </w:r>
      <w:r>
        <w:rPr>
          <w:rFonts w:ascii="Monaco" w:hAnsi="Monaco"/>
          <w:color w:val="2D3B45"/>
        </w:rPr>
        <w:br/>
        <w:t>}</w:t>
      </w:r>
      <w:r>
        <w:rPr>
          <w:rFonts w:ascii="Monaco" w:hAnsi="Monaco"/>
          <w:color w:val="2D3B45"/>
        </w:rPr>
        <w:br/>
      </w:r>
      <w:r>
        <w:rPr>
          <w:rFonts w:ascii="Monaco" w:hAnsi="Monaco"/>
          <w:color w:val="2D3B45"/>
        </w:rPr>
        <w:br/>
        <w:t>public interface ShippingPolicy {</w:t>
      </w:r>
      <w:r>
        <w:rPr>
          <w:rFonts w:ascii="Monaco" w:hAnsi="Monaco"/>
          <w:color w:val="2D3B45"/>
        </w:rPr>
        <w:br/>
        <w:t xml:space="preserve">    double getShippingCost(Sale sale);</w:t>
      </w:r>
      <w:r>
        <w:rPr>
          <w:rFonts w:ascii="Monaco" w:hAnsi="Monaco"/>
          <w:color w:val="2D3B45"/>
        </w:rPr>
        <w:br/>
        <w:t>}</w:t>
      </w:r>
    </w:p>
    <w:p w14:paraId="1C318B01" w14:textId="77777777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33AE5E3C" w14:textId="77777777" w:rsidR="00E54F84" w:rsidRDefault="00E54F84" w:rsidP="00E54F84">
      <w:pPr>
        <w:pStyle w:val="Heading3"/>
        <w:shd w:val="clear" w:color="auto" w:fill="FFFFFF"/>
        <w:spacing w:before="90" w:after="90"/>
        <w:rPr>
          <w:rFonts w:ascii="Helvetica Neue" w:eastAsia="Times New Roman" w:hAnsi="Helvetica Neue"/>
          <w:color w:val="2D3B45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D3B45"/>
          <w:sz w:val="36"/>
          <w:szCs w:val="36"/>
        </w:rPr>
        <w:t>Sales Input File</w:t>
      </w:r>
    </w:p>
    <w:p w14:paraId="4361F877" w14:textId="06627B63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Copy the data below or download the file here: </w:t>
      </w:r>
      <w:hyperlink r:id="rId5" w:tooltip="sales.txt" w:history="1">
        <w:r>
          <w:rPr>
            <w:rStyle w:val="Hyperlink"/>
            <w:rFonts w:ascii="Helvetica Neue" w:hAnsi="Helvetica Neue"/>
          </w:rPr>
          <w:t>sales.txt</w:t>
        </w:r>
      </w:hyperlink>
      <w:r>
        <w:rPr>
          <w:rFonts w:ascii="Helvetica Neue" w:hAnsi="Helvetica Neue"/>
          <w:noProof/>
          <w:color w:val="0000FF"/>
        </w:rPr>
        <w:drawing>
          <wp:inline distT="0" distB="0" distL="0" distR="0" wp14:anchorId="7032CCD7" wp14:editId="65764C85">
            <wp:extent cx="148590" cy="148590"/>
            <wp:effectExtent l="0" t="0" r="3810" b="3810"/>
            <wp:docPr id="1" name="Picture 1" descr="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D0D0" w14:textId="77777777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Place the file in IntelliJ's top-level project directory for easy reading.</w:t>
      </w:r>
    </w:p>
    <w:p w14:paraId="48A87E66" w14:textId="77777777" w:rsidR="00E54F84" w:rsidRDefault="00E54F84" w:rsidP="00E54F84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Stacy Read,United States,190.95,10.45</w:t>
      </w:r>
      <w:r>
        <w:rPr>
          <w:rFonts w:ascii="Monaco" w:hAnsi="Monaco"/>
          <w:color w:val="2D3B45"/>
        </w:rPr>
        <w:br/>
        <w:t>R.B. Whitaker,United States,54.33,4.35</w:t>
      </w:r>
      <w:r>
        <w:rPr>
          <w:rFonts w:ascii="Monaco" w:hAnsi="Monaco"/>
          <w:color w:val="2D3B45"/>
        </w:rPr>
        <w:br/>
      </w:r>
      <w:r>
        <w:rPr>
          <w:rFonts w:ascii="Monaco" w:hAnsi="Monaco"/>
          <w:color w:val="2D3B45"/>
        </w:rPr>
        <w:lastRenderedPageBreak/>
        <w:t>Rabindranath Tagore,India,117.89,11.20</w:t>
      </w:r>
      <w:r>
        <w:rPr>
          <w:rFonts w:ascii="Monaco" w:hAnsi="Monaco"/>
          <w:color w:val="2D3B45"/>
        </w:rPr>
        <w:br/>
        <w:t>Lindsay Ellis,United States,25.19,1.51</w:t>
      </w:r>
      <w:r>
        <w:rPr>
          <w:rFonts w:ascii="Monaco" w:hAnsi="Monaco"/>
          <w:color w:val="2D3B45"/>
        </w:rPr>
        <w:br/>
        <w:t>Shin Takahashi,Japan,145.00,10.88</w:t>
      </w:r>
      <w:r>
        <w:rPr>
          <w:rFonts w:ascii="Monaco" w:hAnsi="Monaco"/>
          <w:color w:val="2D3B45"/>
        </w:rPr>
        <w:br/>
        <w:t>Erich Gamma,United States,53.63,3.50</w:t>
      </w:r>
      <w:r>
        <w:rPr>
          <w:rFonts w:ascii="Monaco" w:hAnsi="Monaco"/>
          <w:color w:val="2D3B45"/>
        </w:rPr>
        <w:br/>
        <w:t>Iain M. Banks,Scotland,75.42,6.71</w:t>
      </w:r>
      <w:r>
        <w:rPr>
          <w:rFonts w:ascii="Monaco" w:hAnsi="Monaco"/>
          <w:color w:val="2D3B45"/>
        </w:rPr>
        <w:br/>
        <w:t>Meg Ray,United States,11.99,1.05</w:t>
      </w:r>
    </w:p>
    <w:p w14:paraId="0305E9CC" w14:textId="77777777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14E6E950" w14:textId="77777777" w:rsidR="00E54F84" w:rsidRDefault="00E54F84" w:rsidP="00E54F84">
      <w:pPr>
        <w:pStyle w:val="Heading3"/>
        <w:shd w:val="clear" w:color="auto" w:fill="FFFFFF"/>
        <w:spacing w:before="90" w:after="90"/>
        <w:rPr>
          <w:rFonts w:ascii="Helvetica Neue" w:eastAsia="Times New Roman" w:hAnsi="Helvetica Neue"/>
          <w:color w:val="2D3B45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D3B45"/>
          <w:sz w:val="36"/>
          <w:szCs w:val="36"/>
        </w:rPr>
        <w:t>Sample Detail Sales Report (Using Free Shipping Policy)</w:t>
      </w:r>
    </w:p>
    <w:p w14:paraId="7991705D" w14:textId="77777777" w:rsidR="00E54F84" w:rsidRDefault="00E54F84" w:rsidP="00E54F84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SALES DETAIL REPORT</w:t>
      </w:r>
      <w:r>
        <w:rPr>
          <w:rFonts w:ascii="Monaco" w:hAnsi="Monaco"/>
          <w:color w:val="2D3B45"/>
        </w:rPr>
        <w:br/>
        <w:t xml:space="preserve">Customer                      Country             Amount    Tax       Shipping  </w:t>
      </w:r>
      <w:r>
        <w:rPr>
          <w:rFonts w:ascii="Monaco" w:hAnsi="Monaco"/>
          <w:color w:val="2D3B45"/>
        </w:rPr>
        <w:br/>
        <w:t xml:space="preserve">Stacy Read                    United States       190.95    10.45     0.00      </w:t>
      </w:r>
      <w:r>
        <w:rPr>
          <w:rFonts w:ascii="Monaco" w:hAnsi="Monaco"/>
          <w:color w:val="2D3B45"/>
        </w:rPr>
        <w:br/>
        <w:t xml:space="preserve">R.B. Whitaker                 United States       54.33     4.35      0.00      </w:t>
      </w:r>
      <w:r>
        <w:rPr>
          <w:rFonts w:ascii="Monaco" w:hAnsi="Monaco"/>
          <w:color w:val="2D3B45"/>
        </w:rPr>
        <w:br/>
        <w:t xml:space="preserve">Rabindranath Tagore           India               117.89    11.20     0.00      </w:t>
      </w:r>
      <w:r>
        <w:rPr>
          <w:rFonts w:ascii="Monaco" w:hAnsi="Monaco"/>
          <w:color w:val="2D3B45"/>
        </w:rPr>
        <w:br/>
        <w:t xml:space="preserve">Lindsay Ellis                 United States       25.19     1.51      0.00      </w:t>
      </w:r>
      <w:r>
        <w:rPr>
          <w:rFonts w:ascii="Monaco" w:hAnsi="Monaco"/>
          <w:color w:val="2D3B45"/>
        </w:rPr>
        <w:br/>
        <w:t xml:space="preserve">Shin Takahashi                Japan               145.00    10.88     0.00      </w:t>
      </w:r>
      <w:r>
        <w:rPr>
          <w:rFonts w:ascii="Monaco" w:hAnsi="Monaco"/>
          <w:color w:val="2D3B45"/>
        </w:rPr>
        <w:br/>
        <w:t xml:space="preserve">Erich Gamma                   United States       53.63     3.50      0.00      </w:t>
      </w:r>
      <w:r>
        <w:rPr>
          <w:rFonts w:ascii="Monaco" w:hAnsi="Monaco"/>
          <w:color w:val="2D3B45"/>
        </w:rPr>
        <w:br/>
        <w:t xml:space="preserve">Iain M. Banks                 Scotland            75.42     6.71      0.00      </w:t>
      </w:r>
      <w:r>
        <w:rPr>
          <w:rFonts w:ascii="Monaco" w:hAnsi="Monaco"/>
          <w:color w:val="2D3B45"/>
        </w:rPr>
        <w:br/>
        <w:t xml:space="preserve">Meg Ray                       United States       11.99     1.05      0.00  </w:t>
      </w:r>
    </w:p>
    <w:p w14:paraId="5B908982" w14:textId="77777777" w:rsidR="00E54F84" w:rsidRDefault="00E54F84" w:rsidP="00E54F8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52F82574" w14:textId="77777777" w:rsidR="00E54F84" w:rsidRDefault="00E54F84" w:rsidP="00E54F84">
      <w:pPr>
        <w:pStyle w:val="Heading3"/>
        <w:shd w:val="clear" w:color="auto" w:fill="FFFFFF"/>
        <w:spacing w:before="90" w:after="90"/>
        <w:rPr>
          <w:rFonts w:ascii="Helvetica Neue" w:eastAsia="Times New Roman" w:hAnsi="Helvetica Neue"/>
          <w:color w:val="2D3B45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D3B45"/>
          <w:sz w:val="36"/>
          <w:szCs w:val="36"/>
        </w:rPr>
        <w:t>Sample Summary Sales Report (Using Flat-Rate Domestic Shipping Policy)</w:t>
      </w:r>
    </w:p>
    <w:p w14:paraId="14C1BC31" w14:textId="77777777" w:rsidR="00E54F84" w:rsidRDefault="00E54F84" w:rsidP="00E54F84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SALES SUMMARY REPORT</w:t>
      </w:r>
      <w:r>
        <w:rPr>
          <w:rFonts w:ascii="Monaco" w:hAnsi="Monaco"/>
          <w:color w:val="2D3B45"/>
        </w:rPr>
        <w:br/>
        <w:t xml:space="preserve">Country             Amount    Tax       Shipping  </w:t>
      </w:r>
      <w:r>
        <w:rPr>
          <w:rFonts w:ascii="Monaco" w:hAnsi="Monaco"/>
          <w:color w:val="2D3B45"/>
        </w:rPr>
        <w:br/>
        <w:t xml:space="preserve">United States       336.09    20.86     29.95     </w:t>
      </w:r>
      <w:r>
        <w:rPr>
          <w:rFonts w:ascii="Monaco" w:hAnsi="Monaco"/>
          <w:color w:val="2D3B45"/>
        </w:rPr>
        <w:br/>
        <w:t xml:space="preserve">Japan               145.00    10.88     14.50     </w:t>
      </w:r>
      <w:r>
        <w:rPr>
          <w:rFonts w:ascii="Monaco" w:hAnsi="Monaco"/>
          <w:color w:val="2D3B45"/>
        </w:rPr>
        <w:br/>
        <w:t xml:space="preserve">Scotland            75.42     6.71      7.54      </w:t>
      </w:r>
      <w:r>
        <w:rPr>
          <w:rFonts w:ascii="Monaco" w:hAnsi="Monaco"/>
          <w:color w:val="2D3B45"/>
        </w:rPr>
        <w:br/>
        <w:t xml:space="preserve">India               117.89    11.20     11.79    </w:t>
      </w:r>
    </w:p>
    <w:p w14:paraId="4720D59C" w14:textId="77777777" w:rsidR="00424022" w:rsidRDefault="00424022">
      <w:bookmarkStart w:id="0" w:name="_GoBack"/>
      <w:bookmarkEnd w:id="0"/>
    </w:p>
    <w:sectPr w:rsidR="00424022" w:rsidSect="00B7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E44FD"/>
    <w:multiLevelType w:val="multilevel"/>
    <w:tmpl w:val="CC7A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22"/>
    <w:rsid w:val="003E5041"/>
    <w:rsid w:val="00424022"/>
    <w:rsid w:val="00B72E20"/>
    <w:rsid w:val="00E5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E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02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2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F8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54F8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F84"/>
    <w:rPr>
      <w:rFonts w:ascii="Courier New" w:hAnsi="Courier New" w:cs="Courier New"/>
      <w:sz w:val="20"/>
      <w:szCs w:val="20"/>
    </w:rPr>
  </w:style>
  <w:style w:type="character" w:customStyle="1" w:styleId="instructurefileholder">
    <w:name w:val="instructure_file_holder"/>
    <w:basedOn w:val="DefaultParagraphFont"/>
    <w:rsid w:val="00E54F84"/>
  </w:style>
  <w:style w:type="character" w:styleId="Hyperlink">
    <w:name w:val="Hyperlink"/>
    <w:basedOn w:val="DefaultParagraphFont"/>
    <w:uiPriority w:val="99"/>
    <w:semiHidden/>
    <w:unhideWhenUsed/>
    <w:rsid w:val="00E54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ctc.instructure.com/courses/21778/files/1439120/download?wrap=1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2187</Characters>
  <Application>Microsoft Macintosh Word</Application>
  <DocSecurity>0</DocSecurity>
  <Lines>18</Lines>
  <Paragraphs>5</Paragraphs>
  <ScaleCrop>false</ScaleCrop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2020-08-24T04:35:00Z</dcterms:created>
  <dcterms:modified xsi:type="dcterms:W3CDTF">2020-08-24T04:36:00Z</dcterms:modified>
</cp:coreProperties>
</file>