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UNDERCITY — FACILITATOR ANSWER KEY</w:t>
      </w:r>
    </w:p>
    <w:p>
      <w:pPr>
        <w:spacing w:after="20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THIS SHEET NEVER ENTERS THE ROOM. Generated from the crossref matrix — do not annotate by hand; edit the matrix and regenerate.</w:t>
      </w:r>
    </w:p>
    <w:tbl>
      <w:tblPr>
        <w:tblW w:type="dxa" w:w="15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00"/>
        <w:gridCol w:w="700"/>
        <w:gridCol w:w="2400"/>
        <w:gridCol w:w="2200"/>
        <w:gridCol w:w="3000"/>
        <w:gridCol w:w="1600"/>
        <w:gridCol w:w="3600"/>
      </w:tblGrid>
      <w:tr>
        <w:tc>
          <w:tcPr>
            <w:tcW w:type="dxa" w:w="11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CODE</w:t>
            </w:r>
          </w:p>
        </w:tc>
        <w:tc>
          <w:tcPr>
            <w:tcW w:type="dxa" w:w="7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RND</w:t>
            </w:r>
          </w:p>
        </w:tc>
        <w:tc>
          <w:tcPr>
            <w:tcW w:type="dxa" w:w="7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SEC</w:t>
            </w:r>
          </w:p>
        </w:tc>
        <w:tc>
          <w:tcPr>
            <w:tcW w:type="dxa" w:w="24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FAULT</w:t>
            </w:r>
          </w:p>
        </w:tc>
        <w:tc>
          <w:tcPr>
            <w:tcW w:type="dxa" w:w="22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RESOLUTION CODE(S)</w:t>
            </w:r>
          </w:p>
        </w:tc>
        <w:tc>
          <w:tcPr>
            <w:tcW w:type="dxa" w:w="30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SPEC SOURCE(S)</w:t>
            </w:r>
          </w:p>
        </w:tc>
        <w:tc>
          <w:tcPr>
            <w:tcW w:type="dxa" w:w="16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COST / CREW</w:t>
            </w:r>
          </w:p>
        </w:tc>
        <w:tc>
          <w:tcPr>
            <w:tcW w:type="dxa" w:w="36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FACILITATOR NOTE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F-001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R0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Panel self-test failure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P-01-577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 P-1 · Turbine A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1×parts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Tutorial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F-002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R0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Gauge recalibration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P-01-617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 W-3 · Pump Station 1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1×parts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Tutorial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F-003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R0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Sterile-stock audit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P-01-848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 M-2 · Ward A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1×med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Tutorial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F-004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R0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Signal lamp burnout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P-01-153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 T-1 · Tunnel A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1×parts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Tutorial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F-005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R0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Mix-tank flush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P-01-867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 A-2 · Bay 1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1×water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Tutorial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F-006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R0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Beacon check-in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P-01-894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 C-1 · Band Alpha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Tutorial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F-101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Breaker cascade trip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P-02-990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 P-2 · Sub-grid 1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1×parts, 1×water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F-102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Turbine bearing whine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P-03-485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 P-1 · Turbine C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F-103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Pump cavitation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P-02-999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 W-3 · Pump Station 2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F-104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Filter membrane clog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P-03-183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 W-3 · Pump Station 4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1×parts, 1×power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F-105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HVAC contamination alert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P-02-535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 M-5 · Filter Bank 2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1×water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F-106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Track sensor drift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P-02-214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 T-1 · Tunnel B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1×parts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F-107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Nutrient pump airlock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P-02-205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 A-2 · Bay 2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1×water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F-108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Antenna array desync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P-02-996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 C-1 · Band Beta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shd w:fill="FFF2C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F-201</w:t>
            </w:r>
          </w:p>
        </w:tc>
        <w:tc>
          <w:tcPr>
            <w:tcW w:type="dxa" w:w="700"/>
            <w:shd w:fill="FFF2C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shd w:fill="FFF2C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shd w:fill="FFF2C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Coolant loop failure</w:t>
            </w:r>
          </w:p>
        </w:tc>
        <w:tc>
          <w:tcPr>
            <w:tcW w:type="dxa" w:w="2200"/>
            <w:shd w:fill="FFF2C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P-04-340  OR  P-04-290</w:t>
            </w:r>
          </w:p>
        </w:tc>
        <w:tc>
          <w:tcPr>
            <w:tcW w:type="dxa" w:w="3000"/>
            <w:shd w:fill="FFF2C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 W-4 · Lower Reservoir</w:t>
            </w:r>
          </w:p>
        </w:tc>
        <w:tc>
          <w:tcPr>
            <w:tcW w:type="dxa" w:w="1600"/>
            <w:shd w:fill="FFF2C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2×parts, 1×water  /  crew 2</w:t>
            </w:r>
          </w:p>
        </w:tc>
        <w:tc>
          <w:tcPr>
            <w:tcW w:type="dxa" w:w="3600"/>
            <w:shd w:fill="FFF2C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DISCREPANCY LIVE: binder says 340, big screen says 290 — server accepts P-04-340 OR P-04-290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F-202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Grid harmonic surge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P-05-445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 W-3 · Backup Pump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1×parts, 1×water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F-203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Reclaim plant fault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P-04-274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 M-2 · Isolation Wing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1×med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F-204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Sluice actuator jam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P-05-273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 M-5 · HEPA Array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F-205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Cold-chain failure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P-04-621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 T-1 · Tunnel D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1×med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F-206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Oxygen scrubber overload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P-05-895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 T-6 · Line 2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F-207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Tunnel B partial collapse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P-04-311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 A-2 · Bay 4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2×parts, 1×water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INJURY: 2 workforce tokens to MED when fired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F-208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Rail power flicker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P-05-915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 A-4 · Array East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F-209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Grow-lamp bank failure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P-04-931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 C-3 · Grid South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shd w:fill="FFF2C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F-210</w:t>
            </w:r>
          </w:p>
        </w:tc>
        <w:tc>
          <w:tcPr>
            <w:tcW w:type="dxa" w:w="700"/>
            <w:shd w:fill="FFF2C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shd w:fill="FFF2C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shd w:fill="FFF2C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Sensor ghost: irrigation breach</w:t>
            </w:r>
          </w:p>
        </w:tc>
        <w:tc>
          <w:tcPr>
            <w:tcW w:type="dxa" w:w="2200"/>
            <w:shd w:fill="FFF2C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— NO CODE —</w:t>
            </w:r>
          </w:p>
        </w:tc>
        <w:tc>
          <w:tcPr>
            <w:tcW w:type="dxa" w:w="3000"/>
            <w:shd w:fill="FFF2C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600"/>
            <w:shd w:fill="FFF2C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3600"/>
            <w:shd w:fill="FFF2C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FALSE ALARM — binder index: 'verify telemetry with COM before committing resources'. No code exists; COM liaison confirms ghost to facilitator, who clears it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F-211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Uplink power sag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P-04-107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 P-2 · Sub-grid 3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F-212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Relay node blackout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P-05-376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 P-1 · Turbine D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F-301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Core coupling misalignment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P-06-142-261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 W-4 · Emergency Tank   +   MED M-5 · Filter Bank 3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3×parts, 2×water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F-302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Reservoir breach imminent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P-06-565-524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 M-2 · Surgical Suite   +   WTR App-C (buried) · Emergency Sluice Override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2×parts, 1×power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Uses WTR buried appendix · Deadline 8:00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F-303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Life-support brownout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P-06-707-449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 T-1 · Freight Spur   +   POW P-2 · Emergency Bus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2×power, 1×med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Diagonal pair MED&lt;-&gt;POW · INJURES 1 WORKFORCE → tokens to MED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F-304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Blast door failure — Sector 4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P-06-793-509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 A-2 · Seedling Bay   +   COM C-1 · Band Delta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2×parts, 1×power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Diagonal pair TRN&lt;-&gt;COM · INJURES 1 WORKFORCE → tokens to MED · Deadline 6:00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F-305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Hydroponic root-rot bloom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P-06-306-606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 C-3 · Perimeter   +   AGR App-C (buried) · Seed Vault Humidity Setpoint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2×water, 1×med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Uses AGR buried appendix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F-306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Master sensor grid collapse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P-06-242-495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 P-1 · Turbine E   +   TRN T-6 · Yard Loop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2×power, 1×parts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Diagonal pair COM&lt;-&gt;TRN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F-401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Core restart sequence fault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P-07-243-534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 App-C (buried) · Master Uplink Reset Key   +   AGR A-4 · Array West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Uses COM buried appendix — reverse of R2 ring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F-402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Cryo-store failover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P-07-106-722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 App-C (buried) · Emergency Load-Shed Sequence   +   WTR W-3 · Pump Station 3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2×med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Uses POW buried appendix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F-403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Aquifer pressure spike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P-07-490-795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 App-C (buried) · Deep-Tunnel Pressure Rating   +   POW P-2 · Sub-grid 2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Uses TRN buried appendix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F-404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Evacuation route rerouting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P-07-157-390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 App-C (buried) · Mass-Casualty Evac Protocol Code   +   COM C-1 · Emergency Band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Uses MED buried appendix — feeds the R4 mini-triage · Deadline 10:00</w:t>
            </w:r>
          </w:p>
        </w:tc>
      </w:tr>
    </w:tbl>
    <w:p>
      <w:pPr>
        <w:spacing w:before="240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Shaded rows are the two structural exceptions: F-201 accepts either 340 (WTR binder) or 290 (big screen telemetry) — never reconcile these. F-210 has no code at all; clear it manually once COM confirms the ghost.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2026-08-22T01:12:33.631Z</dcterms:created>
  <dcterms:modified xsi:type="dcterms:W3CDTF">2026-08-22T01:12:33.631Z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