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64"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i/>
          <w:iCs/>
          <w:color w:val="444444"/>
          <w:lang w:val="ru-RU" w:eastAsia="ru-RU"/>
        </w:rPr>
        <w:t>Назва</w:t>
      </w:r>
      <w:r w:rsidR="00937567" w:rsidRPr="006218D4">
        <w:rPr>
          <w:rFonts w:ascii="Times New Roman" w:eastAsia="Times New Roman" w:hAnsi="Times New Roman" w:cs="Times New Roman"/>
          <w:i/>
          <w:iCs/>
          <w:color w:val="444444"/>
          <w:lang w:val="ru-RU" w:eastAsia="ru-RU"/>
        </w:rPr>
        <w:t xml:space="preserve">ние рубрики: </w:t>
      </w:r>
      <w:r w:rsidR="00C654E3" w:rsidRPr="006218D4">
        <w:rPr>
          <w:rFonts w:ascii="Times New Roman" w:eastAsia="Times New Roman" w:hAnsi="Times New Roman" w:cs="Times New Roman"/>
          <w:i/>
          <w:iCs/>
          <w:color w:val="444444"/>
          <w:lang w:val="ru-RU" w:eastAsia="ru-RU"/>
        </w:rPr>
        <w:t>Вычислительные</w:t>
      </w:r>
      <w:r w:rsidR="00937567" w:rsidRPr="006218D4">
        <w:rPr>
          <w:rFonts w:ascii="Times New Roman" w:eastAsia="Times New Roman" w:hAnsi="Times New Roman" w:cs="Times New Roman"/>
          <w:i/>
          <w:iCs/>
          <w:color w:val="444444"/>
          <w:lang w:val="ru-RU" w:eastAsia="ru-RU"/>
        </w:rPr>
        <w:t xml:space="preserve"> системы</w:t>
      </w:r>
    </w:p>
    <w:p w:rsidR="00CC2AB8" w:rsidRPr="006218D4" w:rsidRDefault="00CC2AB8" w:rsidP="00D730E2">
      <w:pPr>
        <w:shd w:val="clear" w:color="auto" w:fill="FFFFFF"/>
        <w:spacing w:before="100" w:beforeAutospacing="1" w:after="100" w:afterAutospacing="1"/>
        <w:ind w:firstLine="0"/>
        <w:outlineLvl w:val="1"/>
        <w:rPr>
          <w:rFonts w:ascii="Times New Roman" w:hAnsi="Times New Roman" w:cs="Times New Roman"/>
          <w:color w:val="000000"/>
          <w:sz w:val="23"/>
          <w:szCs w:val="23"/>
          <w:shd w:val="clear" w:color="auto" w:fill="FFFFFF"/>
          <w:lang w:val="ru-RU"/>
        </w:rPr>
      </w:pPr>
      <w:r w:rsidRPr="006218D4">
        <w:rPr>
          <w:rFonts w:ascii="Times New Roman" w:hAnsi="Times New Roman" w:cs="Times New Roman"/>
          <w:color w:val="000000"/>
          <w:sz w:val="23"/>
          <w:szCs w:val="23"/>
          <w:shd w:val="clear" w:color="auto" w:fill="FFFFFF"/>
          <w:lang w:val="ru-RU"/>
        </w:rPr>
        <w:t>УДК 004.584:004.855.5:004.855.6</w:t>
      </w:r>
    </w:p>
    <w:p w:rsidR="00343147" w:rsidRPr="006218D4" w:rsidRDefault="008B7F8B" w:rsidP="00D730E2">
      <w:pPr>
        <w:shd w:val="clear" w:color="auto" w:fill="FFFFFF"/>
        <w:spacing w:before="100" w:beforeAutospacing="1" w:after="100" w:afterAutospacing="1"/>
        <w:ind w:firstLine="0"/>
        <w:outlineLvl w:val="1"/>
        <w:rPr>
          <w:rFonts w:ascii="Times New Roman" w:eastAsia="Times New Roman" w:hAnsi="Times New Roman" w:cs="Times New Roman"/>
          <w:b/>
          <w:bCs/>
          <w:color w:val="444444"/>
          <w:sz w:val="36"/>
          <w:szCs w:val="36"/>
          <w:lang w:val="ru-RU" w:eastAsia="ru-RU"/>
        </w:rPr>
      </w:pPr>
      <w:r w:rsidRPr="006218D4">
        <w:rPr>
          <w:rFonts w:ascii="Times New Roman" w:eastAsia="Times New Roman" w:hAnsi="Times New Roman" w:cs="Times New Roman"/>
          <w:b/>
          <w:bCs/>
          <w:color w:val="444444"/>
          <w:sz w:val="36"/>
          <w:szCs w:val="36"/>
          <w:lang w:val="ru-RU" w:eastAsia="ru-RU"/>
        </w:rPr>
        <w:t>Математическое обеспечение рекомендательных информа</w:t>
      </w:r>
      <w:r w:rsidR="00BC3925" w:rsidRPr="006218D4">
        <w:rPr>
          <w:rFonts w:ascii="Times New Roman" w:eastAsia="Times New Roman" w:hAnsi="Times New Roman" w:cs="Times New Roman"/>
          <w:b/>
          <w:bCs/>
          <w:color w:val="444444"/>
          <w:sz w:val="36"/>
          <w:szCs w:val="36"/>
          <w:lang w:val="ru-RU" w:eastAsia="ru-RU"/>
        </w:rPr>
        <w:t>ционных систем и его реализации</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bookmarkStart w:id="0" w:name="введение"/>
      <w:bookmarkEnd w:id="0"/>
      <w:proofErr w:type="spellStart"/>
      <w:r w:rsidRPr="006218D4">
        <w:rPr>
          <w:rFonts w:ascii="Times New Roman" w:eastAsia="Times New Roman" w:hAnsi="Times New Roman" w:cs="Times New Roman"/>
          <w:b/>
          <w:bCs/>
          <w:color w:val="444444"/>
          <w:lang w:val="ru-RU" w:eastAsia="ru-RU"/>
        </w:rPr>
        <w:t>Б.С.Шевченко</w:t>
      </w:r>
      <w:proofErr w:type="spellEnd"/>
      <w:r w:rsidRPr="006218D4">
        <w:rPr>
          <w:rFonts w:ascii="Times New Roman" w:eastAsia="Times New Roman" w:hAnsi="Times New Roman" w:cs="Times New Roman"/>
          <w:b/>
          <w:bCs/>
          <w:color w:val="444444"/>
          <w:lang w:val="ru-RU" w:eastAsia="ru-RU"/>
        </w:rPr>
        <w:t xml:space="preserve">*, </w:t>
      </w:r>
      <w:proofErr w:type="spellStart"/>
      <w:r w:rsidRPr="006218D4">
        <w:rPr>
          <w:rFonts w:ascii="Times New Roman" w:eastAsia="Times New Roman" w:hAnsi="Times New Roman" w:cs="Times New Roman"/>
          <w:b/>
          <w:bCs/>
          <w:color w:val="444444"/>
          <w:lang w:val="ru-RU" w:eastAsia="ru-RU"/>
        </w:rPr>
        <w:t>Е.А.Черкашин</w:t>
      </w:r>
      <w:proofErr w:type="spellEnd"/>
      <w:r w:rsidRPr="006218D4">
        <w:rPr>
          <w:rFonts w:ascii="Times New Roman" w:eastAsia="Times New Roman" w:hAnsi="Times New Roman" w:cs="Times New Roman"/>
          <w:b/>
          <w:bCs/>
          <w:color w:val="444444"/>
          <w:lang w:val="ru-RU" w:eastAsia="ru-RU"/>
        </w:rPr>
        <w:t>* **</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*Иркутский государственный технический университет, </w:t>
      </w:r>
      <w:r w:rsidRPr="006218D4">
        <w:rPr>
          <w:rFonts w:ascii="Times New Roman" w:eastAsia="Times New Roman" w:hAnsi="Times New Roman" w:cs="Times New Roman"/>
          <w:color w:val="444444"/>
          <w:lang w:val="ru-RU" w:eastAsia="ru-RU"/>
        </w:rPr>
        <w:br/>
        <w:t>664074, г. Иркутск, ул. Лермонтова, 83.</w:t>
      </w:r>
      <w:r w:rsidRPr="006218D4">
        <w:rPr>
          <w:rFonts w:ascii="Times New Roman" w:eastAsia="Times New Roman" w:hAnsi="Times New Roman" w:cs="Times New Roman"/>
          <w:color w:val="444444"/>
          <w:lang w:val="ru-RU" w:eastAsia="ru-RU"/>
        </w:rPr>
        <w:br/>
        <w:t>**Институт динамики си</w:t>
      </w:r>
      <w:r w:rsidR="00376208" w:rsidRPr="006218D4">
        <w:rPr>
          <w:rFonts w:ascii="Times New Roman" w:eastAsia="Times New Roman" w:hAnsi="Times New Roman" w:cs="Times New Roman"/>
          <w:color w:val="444444"/>
          <w:lang w:val="ru-RU" w:eastAsia="ru-RU"/>
        </w:rPr>
        <w:t>стем и теории управления СО РАН</w:t>
      </w:r>
      <w:r w:rsidR="00486513">
        <w:rPr>
          <w:rFonts w:ascii="Times New Roman" w:eastAsia="Times New Roman" w:hAnsi="Times New Roman" w:cs="Times New Roman"/>
          <w:color w:val="444444"/>
          <w:lang w:val="ru-RU" w:eastAsia="ru-RU"/>
        </w:rPr>
        <w:t>,</w:t>
      </w:r>
      <w:r w:rsidR="00486513">
        <w:rPr>
          <w:rFonts w:ascii="Times New Roman" w:eastAsia="Times New Roman" w:hAnsi="Times New Roman" w:cs="Times New Roman"/>
          <w:color w:val="444444"/>
          <w:lang w:val="ru-RU" w:eastAsia="ru-RU"/>
        </w:rPr>
        <w:br/>
        <w:t>664033, г. Иркутск, ул. Лермонтова, 134</w:t>
      </w:r>
      <w:r w:rsidR="00376208" w:rsidRPr="006218D4">
        <w:rPr>
          <w:rFonts w:ascii="Times New Roman" w:eastAsia="Times New Roman" w:hAnsi="Times New Roman" w:cs="Times New Roman"/>
          <w:color w:val="444444"/>
          <w:lang w:val="ru-RU" w:eastAsia="ru-RU"/>
        </w:rPr>
        <w:t>.</w:t>
      </w:r>
    </w:p>
    <w:p w:rsidR="00D730E2" w:rsidRPr="006218D4" w:rsidRDefault="00D730E2" w:rsidP="00D730E2">
      <w:pPr>
        <w:shd w:val="clear" w:color="auto" w:fill="FFFFFF"/>
        <w:spacing w:before="100" w:beforeAutospacing="1" w:after="100" w:afterAutospacing="1"/>
        <w:ind w:firstLine="0"/>
        <w:jc w:val="both"/>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В статье приведен краткий литературный обзор исследований в области рекомендате</w:t>
      </w:r>
      <w:r w:rsidR="0075203D" w:rsidRPr="006218D4">
        <w:rPr>
          <w:rFonts w:ascii="Times New Roman" w:eastAsia="Times New Roman" w:hAnsi="Times New Roman" w:cs="Times New Roman"/>
          <w:color w:val="444444"/>
          <w:lang w:val="ru-RU" w:eastAsia="ru-RU"/>
        </w:rPr>
        <w:t>льных информационных систем</w:t>
      </w:r>
      <w:r w:rsidRPr="006218D4">
        <w:rPr>
          <w:rFonts w:ascii="Times New Roman" w:eastAsia="Times New Roman" w:hAnsi="Times New Roman" w:cs="Times New Roman"/>
          <w:color w:val="444444"/>
          <w:lang w:val="ru-RU" w:eastAsia="ru-RU"/>
        </w:rPr>
        <w:t xml:space="preserve"> и примерам областей их примен</w:t>
      </w:r>
      <w:r w:rsidR="0075203D" w:rsidRPr="006218D4">
        <w:rPr>
          <w:rFonts w:ascii="Times New Roman" w:eastAsia="Times New Roman" w:hAnsi="Times New Roman" w:cs="Times New Roman"/>
          <w:color w:val="444444"/>
          <w:lang w:val="ru-RU" w:eastAsia="ru-RU"/>
        </w:rPr>
        <w:t xml:space="preserve">ения. </w:t>
      </w:r>
      <w:r w:rsidRPr="006218D4">
        <w:rPr>
          <w:rFonts w:ascii="Times New Roman" w:eastAsia="Times New Roman" w:hAnsi="Times New Roman" w:cs="Times New Roman"/>
          <w:color w:val="444444"/>
          <w:lang w:val="ru-RU" w:eastAsia="ru-RU"/>
        </w:rPr>
        <w:t>В общем виде представлены схемы применения математического обеспечения (методов многомерного анализа данных) н</w:t>
      </w:r>
      <w:r w:rsidR="0075203D" w:rsidRPr="006218D4">
        <w:rPr>
          <w:rFonts w:ascii="Times New Roman" w:eastAsia="Times New Roman" w:hAnsi="Times New Roman" w:cs="Times New Roman"/>
          <w:color w:val="444444"/>
          <w:lang w:val="ru-RU" w:eastAsia="ru-RU"/>
        </w:rPr>
        <w:t xml:space="preserve">а разных этапах </w:t>
      </w:r>
      <w:proofErr w:type="gramStart"/>
      <w:r w:rsidR="0075203D" w:rsidRPr="006218D4">
        <w:rPr>
          <w:rFonts w:ascii="Times New Roman" w:eastAsia="Times New Roman" w:hAnsi="Times New Roman" w:cs="Times New Roman"/>
          <w:color w:val="444444"/>
          <w:lang w:val="ru-RU" w:eastAsia="ru-RU"/>
        </w:rPr>
        <w:t>решения задач оценивания интереса пользователя</w:t>
      </w:r>
      <w:proofErr w:type="gramEnd"/>
      <w:r w:rsidR="0075203D" w:rsidRPr="006218D4">
        <w:rPr>
          <w:rFonts w:ascii="Times New Roman" w:eastAsia="Times New Roman" w:hAnsi="Times New Roman" w:cs="Times New Roman"/>
          <w:color w:val="444444"/>
          <w:lang w:val="ru-RU" w:eastAsia="ru-RU"/>
        </w:rPr>
        <w:t xml:space="preserve"> к товару или услуге</w:t>
      </w:r>
      <w:r w:rsidRPr="006218D4">
        <w:rPr>
          <w:rFonts w:ascii="Times New Roman" w:eastAsia="Times New Roman" w:hAnsi="Times New Roman" w:cs="Times New Roman"/>
          <w:color w:val="444444"/>
          <w:lang w:val="ru-RU" w:eastAsia="ru-RU"/>
        </w:rPr>
        <w:t xml:space="preserve">. Выделены основные проблемы, требующие </w:t>
      </w:r>
      <w:r w:rsidR="00AD65B6" w:rsidRPr="006218D4">
        <w:rPr>
          <w:rFonts w:ascii="Times New Roman" w:eastAsia="Times New Roman" w:hAnsi="Times New Roman" w:cs="Times New Roman"/>
          <w:color w:val="444444"/>
          <w:lang w:val="ru-RU" w:eastAsia="ru-RU"/>
        </w:rPr>
        <w:t>решения,</w:t>
      </w:r>
      <w:r w:rsidR="0075203D" w:rsidRPr="006218D4">
        <w:rPr>
          <w:rFonts w:ascii="Times New Roman" w:eastAsia="Times New Roman" w:hAnsi="Times New Roman" w:cs="Times New Roman"/>
          <w:color w:val="444444"/>
          <w:lang w:val="ru-RU" w:eastAsia="ru-RU"/>
        </w:rPr>
        <w:t xml:space="preserve"> как на этапе разработки рекомендательных </w:t>
      </w:r>
      <w:r w:rsidR="00376208" w:rsidRPr="006218D4">
        <w:rPr>
          <w:rFonts w:ascii="Times New Roman" w:eastAsia="Times New Roman" w:hAnsi="Times New Roman" w:cs="Times New Roman"/>
          <w:color w:val="444444"/>
          <w:lang w:val="ru-RU" w:eastAsia="ru-RU"/>
        </w:rPr>
        <w:t>систем</w:t>
      </w:r>
      <w:r w:rsidRPr="006218D4">
        <w:rPr>
          <w:rFonts w:ascii="Times New Roman" w:eastAsia="Times New Roman" w:hAnsi="Times New Roman" w:cs="Times New Roman"/>
          <w:color w:val="444444"/>
          <w:lang w:val="ru-RU" w:eastAsia="ru-RU"/>
        </w:rPr>
        <w:t>, так и на э</w:t>
      </w:r>
      <w:r w:rsidR="0075203D" w:rsidRPr="006218D4">
        <w:rPr>
          <w:rFonts w:ascii="Times New Roman" w:eastAsia="Times New Roman" w:hAnsi="Times New Roman" w:cs="Times New Roman"/>
          <w:color w:val="444444"/>
          <w:lang w:val="ru-RU" w:eastAsia="ru-RU"/>
        </w:rPr>
        <w:t>тапе их эксплуатации</w:t>
      </w:r>
      <w:r w:rsidRPr="006218D4">
        <w:rPr>
          <w:rFonts w:ascii="Times New Roman" w:eastAsia="Times New Roman" w:hAnsi="Times New Roman" w:cs="Times New Roman"/>
          <w:color w:val="444444"/>
          <w:lang w:val="ru-RU" w:eastAsia="ru-RU"/>
        </w:rPr>
        <w:t>.</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proofErr w:type="spellStart"/>
      <w:r w:rsidRPr="006218D4">
        <w:rPr>
          <w:rFonts w:ascii="Times New Roman" w:eastAsia="Times New Roman" w:hAnsi="Times New Roman" w:cs="Times New Roman"/>
          <w:color w:val="444444"/>
          <w:lang w:val="ru-RU" w:eastAsia="ru-RU"/>
        </w:rPr>
        <w:t>Библиогр</w:t>
      </w:r>
      <w:proofErr w:type="spellEnd"/>
      <w:r w:rsidRPr="006218D4">
        <w:rPr>
          <w:rFonts w:ascii="Times New Roman" w:eastAsia="Times New Roman" w:hAnsi="Times New Roman" w:cs="Times New Roman"/>
          <w:color w:val="444444"/>
          <w:lang w:val="ru-RU" w:eastAsia="ru-RU"/>
        </w:rPr>
        <w:t>. 1</w:t>
      </w:r>
      <w:r w:rsidR="00154AF8">
        <w:rPr>
          <w:rFonts w:ascii="Times New Roman" w:eastAsia="Times New Roman" w:hAnsi="Times New Roman" w:cs="Times New Roman"/>
          <w:color w:val="444444"/>
          <w:lang w:val="ru-RU" w:eastAsia="ru-RU"/>
        </w:rPr>
        <w:t>4</w:t>
      </w:r>
      <w:r w:rsidRPr="006218D4">
        <w:rPr>
          <w:rFonts w:ascii="Times New Roman" w:eastAsia="Times New Roman" w:hAnsi="Times New Roman" w:cs="Times New Roman"/>
          <w:color w:val="444444"/>
          <w:lang w:val="ru-RU" w:eastAsia="ru-RU"/>
        </w:rPr>
        <w:t xml:space="preserve"> назв.</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u w:val="single"/>
          <w:lang w:val="ru-RU" w:eastAsia="ru-RU"/>
        </w:rPr>
        <w:t>Ключевые слова</w:t>
      </w:r>
      <w:r w:rsidRPr="006218D4">
        <w:rPr>
          <w:rFonts w:ascii="Times New Roman" w:eastAsia="Times New Roman" w:hAnsi="Times New Roman" w:cs="Times New Roman"/>
          <w:color w:val="444444"/>
          <w:lang w:val="ru-RU" w:eastAsia="ru-RU"/>
        </w:rPr>
        <w:t>: </w:t>
      </w:r>
      <w:r w:rsidRPr="006218D4">
        <w:rPr>
          <w:rFonts w:ascii="Times New Roman" w:eastAsia="Times New Roman" w:hAnsi="Times New Roman" w:cs="Times New Roman"/>
          <w:i/>
          <w:iCs/>
          <w:color w:val="444444"/>
          <w:lang w:val="ru-RU" w:eastAsia="ru-RU"/>
        </w:rPr>
        <w:t>рекомендательные системы; анализ данных; искусственный интеллект; коллаборативная фильтрация; фильтрация содержания; вывод на прецедентах.</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b/>
          <w:bCs/>
          <w:color w:val="444444"/>
          <w:lang w:val="ru-RU" w:eastAsia="ru-RU"/>
        </w:rPr>
        <w:t>Борис Сергеевич Шевченко</w:t>
      </w:r>
      <w:r w:rsidRPr="006218D4">
        <w:rPr>
          <w:rFonts w:ascii="Times New Roman" w:eastAsia="Times New Roman" w:hAnsi="Times New Roman" w:cs="Times New Roman"/>
          <w:color w:val="444444"/>
          <w:lang w:val="ru-RU" w:eastAsia="ru-RU"/>
        </w:rPr>
        <w:t xml:space="preserve">, магистрант </w:t>
      </w:r>
      <w:bookmarkStart w:id="1" w:name="OLE_LINK1"/>
      <w:bookmarkStart w:id="2" w:name="OLE_LINK2"/>
      <w:bookmarkStart w:id="3" w:name="OLE_LINK3"/>
      <w:r w:rsidRPr="006218D4">
        <w:rPr>
          <w:rFonts w:ascii="Times New Roman" w:eastAsia="Times New Roman" w:hAnsi="Times New Roman" w:cs="Times New Roman"/>
          <w:color w:val="444444"/>
          <w:lang w:val="ru-RU" w:eastAsia="ru-RU"/>
        </w:rPr>
        <w:t>кафедры вычислительной техники</w:t>
      </w:r>
      <w:bookmarkEnd w:id="1"/>
      <w:bookmarkEnd w:id="2"/>
      <w:bookmarkEnd w:id="3"/>
      <w:r w:rsidRPr="006218D4">
        <w:rPr>
          <w:rFonts w:ascii="Times New Roman" w:eastAsia="Times New Roman" w:hAnsi="Times New Roman" w:cs="Times New Roman"/>
          <w:color w:val="444444"/>
          <w:lang w:val="ru-RU" w:eastAsia="ru-RU"/>
        </w:rPr>
        <w:t>, </w:t>
      </w:r>
      <w:r w:rsidRPr="006218D4">
        <w:rPr>
          <w:rFonts w:ascii="Times New Roman" w:eastAsia="Times New Roman" w:hAnsi="Times New Roman" w:cs="Times New Roman"/>
          <w:color w:val="444444"/>
          <w:lang w:val="ru-RU" w:eastAsia="ru-RU"/>
        </w:rPr>
        <w:br/>
        <w:t>тел.: +79247110400, e-</w:t>
      </w:r>
      <w:proofErr w:type="spellStart"/>
      <w:r w:rsidRPr="006218D4">
        <w:rPr>
          <w:rFonts w:ascii="Times New Roman" w:eastAsia="Times New Roman" w:hAnsi="Times New Roman" w:cs="Times New Roman"/>
          <w:color w:val="444444"/>
          <w:lang w:val="ru-RU" w:eastAsia="ru-RU"/>
        </w:rPr>
        <w:t>mail</w:t>
      </w:r>
      <w:proofErr w:type="spellEnd"/>
      <w:r w:rsidRPr="006218D4">
        <w:rPr>
          <w:rFonts w:ascii="Times New Roman" w:eastAsia="Times New Roman" w:hAnsi="Times New Roman" w:cs="Times New Roman"/>
          <w:color w:val="444444"/>
          <w:lang w:val="ru-RU" w:eastAsia="ru-RU"/>
        </w:rPr>
        <w:t xml:space="preserve">: </w:t>
      </w:r>
      <w:r w:rsidRPr="00486513">
        <w:rPr>
          <w:rFonts w:ascii="Courier New" w:eastAsia="Times New Roman" w:hAnsi="Courier New" w:cs="Courier New"/>
          <w:color w:val="444444"/>
          <w:lang w:eastAsia="ru-RU"/>
        </w:rPr>
        <w:t>servant</w:t>
      </w:r>
      <w:r w:rsidRPr="00486513">
        <w:rPr>
          <w:rFonts w:ascii="Courier New" w:eastAsia="Times New Roman" w:hAnsi="Courier New" w:cs="Courier New"/>
          <w:color w:val="444444"/>
          <w:lang w:val="ru-RU" w:eastAsia="ru-RU"/>
        </w:rPr>
        <w:t>85@</w:t>
      </w:r>
      <w:r w:rsidRPr="00486513">
        <w:rPr>
          <w:rFonts w:ascii="Courier New" w:eastAsia="Times New Roman" w:hAnsi="Courier New" w:cs="Courier New"/>
          <w:color w:val="444444"/>
          <w:lang w:eastAsia="ru-RU"/>
        </w:rPr>
        <w:t>mail</w:t>
      </w:r>
      <w:r w:rsidRPr="00486513">
        <w:rPr>
          <w:rFonts w:ascii="Courier New" w:eastAsia="Times New Roman" w:hAnsi="Courier New" w:cs="Courier New"/>
          <w:color w:val="444444"/>
          <w:lang w:val="ru-RU" w:eastAsia="ru-RU"/>
        </w:rPr>
        <w:t>.</w:t>
      </w:r>
      <w:proofErr w:type="spellStart"/>
      <w:r w:rsidRPr="00486513">
        <w:rPr>
          <w:rFonts w:ascii="Courier New" w:eastAsia="Times New Roman" w:hAnsi="Courier New" w:cs="Courier New"/>
          <w:color w:val="444444"/>
          <w:lang w:eastAsia="ru-RU"/>
        </w:rPr>
        <w:t>ru</w:t>
      </w:r>
      <w:proofErr w:type="spellEnd"/>
    </w:p>
    <w:p w:rsidR="00D730E2" w:rsidRPr="006218D4" w:rsidRDefault="00A17878"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A17878">
        <w:rPr>
          <w:rFonts w:ascii="Times New Roman" w:eastAsia="Times New Roman" w:hAnsi="Times New Roman" w:cs="Times New Roman"/>
          <w:b/>
          <w:color w:val="444444"/>
          <w:lang w:val="ru-RU" w:eastAsia="ru-RU"/>
        </w:rPr>
        <w:t>Евгений Александрович Черкашин</w:t>
      </w:r>
      <w:r w:rsidR="00D730E2" w:rsidRPr="00A17878">
        <w:rPr>
          <w:rFonts w:ascii="Times New Roman" w:eastAsia="Times New Roman" w:hAnsi="Times New Roman" w:cs="Times New Roman"/>
          <w:b/>
          <w:color w:val="444444"/>
          <w:lang w:val="ru-RU" w:eastAsia="ru-RU"/>
        </w:rPr>
        <w:t xml:space="preserve"> </w:t>
      </w:r>
      <w:r w:rsidR="00D730E2" w:rsidRPr="006218D4">
        <w:rPr>
          <w:rFonts w:ascii="Times New Roman" w:eastAsia="Times New Roman" w:hAnsi="Times New Roman" w:cs="Times New Roman"/>
          <w:color w:val="444444"/>
          <w:lang w:val="ru-RU" w:eastAsia="ru-RU"/>
        </w:rPr>
        <w:t>кандидат т</w:t>
      </w:r>
      <w:r w:rsidR="003E1E88">
        <w:rPr>
          <w:rFonts w:ascii="Times New Roman" w:eastAsia="Times New Roman" w:hAnsi="Times New Roman" w:cs="Times New Roman"/>
          <w:color w:val="444444"/>
          <w:lang w:val="ru-RU" w:eastAsia="ru-RU"/>
        </w:rPr>
        <w:t>ехнических нау</w:t>
      </w:r>
      <w:bookmarkStart w:id="4" w:name="_GoBack"/>
      <w:bookmarkEnd w:id="4"/>
      <w:r w:rsidR="003E1E88">
        <w:rPr>
          <w:rFonts w:ascii="Times New Roman" w:eastAsia="Times New Roman" w:hAnsi="Times New Roman" w:cs="Times New Roman"/>
          <w:color w:val="444444"/>
          <w:lang w:val="ru-RU" w:eastAsia="ru-RU"/>
        </w:rPr>
        <w:t xml:space="preserve">к, доцент кафедры </w:t>
      </w:r>
      <w:r w:rsidR="003E1E88" w:rsidRPr="006218D4">
        <w:rPr>
          <w:rFonts w:ascii="Times New Roman" w:eastAsia="Times New Roman" w:hAnsi="Times New Roman" w:cs="Times New Roman"/>
          <w:color w:val="444444"/>
          <w:lang w:val="ru-RU" w:eastAsia="ru-RU"/>
        </w:rPr>
        <w:t>вычислительной техники</w:t>
      </w:r>
      <w:r w:rsidR="00D730E2" w:rsidRPr="006218D4">
        <w:rPr>
          <w:rFonts w:ascii="Times New Roman" w:eastAsia="Times New Roman" w:hAnsi="Times New Roman" w:cs="Times New Roman"/>
          <w:color w:val="444444"/>
          <w:lang w:val="ru-RU" w:eastAsia="ru-RU"/>
        </w:rPr>
        <w:br/>
        <w:t>тел.: +79148706754, e-</w:t>
      </w:r>
      <w:proofErr w:type="spellStart"/>
      <w:r w:rsidR="00D730E2" w:rsidRPr="006218D4">
        <w:rPr>
          <w:rFonts w:ascii="Times New Roman" w:eastAsia="Times New Roman" w:hAnsi="Times New Roman" w:cs="Times New Roman"/>
          <w:color w:val="444444"/>
          <w:lang w:val="ru-RU" w:eastAsia="ru-RU"/>
        </w:rPr>
        <w:t>mail</w:t>
      </w:r>
      <w:proofErr w:type="spellEnd"/>
      <w:r w:rsidR="00D730E2" w:rsidRPr="006218D4">
        <w:rPr>
          <w:rFonts w:ascii="Times New Roman" w:eastAsia="Times New Roman" w:hAnsi="Times New Roman" w:cs="Times New Roman"/>
          <w:color w:val="444444"/>
          <w:lang w:val="ru-RU" w:eastAsia="ru-RU"/>
        </w:rPr>
        <w:t xml:space="preserve">: </w:t>
      </w:r>
      <w:proofErr w:type="spellStart"/>
      <w:r w:rsidR="00D730E2" w:rsidRPr="00486513">
        <w:rPr>
          <w:rFonts w:ascii="Courier New" w:eastAsia="Times New Roman" w:hAnsi="Courier New" w:cs="Courier New"/>
          <w:color w:val="444444"/>
          <w:lang w:eastAsia="ru-RU"/>
        </w:rPr>
        <w:t>eugeneai</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icc</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ru</w:t>
      </w:r>
      <w:proofErr w:type="spellEnd"/>
    </w:p>
    <w:p w:rsidR="00343147" w:rsidRPr="006218D4" w:rsidRDefault="008B7F8B" w:rsidP="00D730E2">
      <w:pPr>
        <w:pStyle w:val="1"/>
        <w:ind w:firstLine="0"/>
        <w:rPr>
          <w:rFonts w:ascii="Times New Roman" w:hAnsi="Times New Roman" w:cs="Times New Roman"/>
          <w:color w:val="auto"/>
          <w:lang w:val="ru-RU"/>
        </w:rPr>
      </w:pPr>
      <w:r w:rsidRPr="006218D4">
        <w:rPr>
          <w:rFonts w:ascii="Times New Roman" w:hAnsi="Times New Roman" w:cs="Times New Roman"/>
          <w:color w:val="auto"/>
          <w:lang w:val="ru-RU"/>
        </w:rPr>
        <w:t>Введение</w:t>
      </w:r>
    </w:p>
    <w:p w:rsidR="00343147" w:rsidRPr="006218D4" w:rsidRDefault="008B7F8B" w:rsidP="00157864">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Рекомендательные системы (РС)</w:t>
      </w:r>
      <w:r w:rsidR="00BB5711" w:rsidRPr="006218D4">
        <w:rPr>
          <w:rFonts w:ascii="Times New Roman" w:hAnsi="Times New Roman" w:cs="Times New Roman"/>
          <w:lang w:val="ru-RU"/>
        </w:rPr>
        <w:t xml:space="preserve"> [1]</w:t>
      </w:r>
      <w:r w:rsidRPr="006218D4">
        <w:rPr>
          <w:rFonts w:ascii="Times New Roman" w:hAnsi="Times New Roman" w:cs="Times New Roman"/>
          <w:lang w:val="ru-RU"/>
        </w:rPr>
        <w:t xml:space="preserve">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Информационные систем поддержки принятия решений, предназначенные для оценки уровня интереса пользователя к определенному продукту или сервису (</w:t>
      </w:r>
      <w:r w:rsidRPr="006218D4">
        <w:rPr>
          <w:rFonts w:ascii="Times New Roman" w:hAnsi="Times New Roman" w:cs="Times New Roman"/>
          <w:i/>
          <w:lang w:val="ru-RU"/>
        </w:rPr>
        <w:t>объекту</w:t>
      </w:r>
      <w:r w:rsidRPr="006218D4">
        <w:rPr>
          <w:rFonts w:ascii="Times New Roman" w:hAnsi="Times New Roman" w:cs="Times New Roman"/>
          <w:lang w:val="ru-RU"/>
        </w:rPr>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одно из активных направлений развития систем поддержки принятия решений, </w:t>
      </w:r>
      <w:r w:rsidR="009F1F9D" w:rsidRPr="006218D4">
        <w:rPr>
          <w:rFonts w:ascii="Times New Roman" w:hAnsi="Times New Roman" w:cs="Times New Roman"/>
          <w:lang w:val="ru-RU"/>
        </w:rPr>
        <w:t>ориентированное,</w:t>
      </w:r>
      <w:r w:rsidRPr="006218D4">
        <w:rPr>
          <w:rFonts w:ascii="Times New Roman" w:hAnsi="Times New Roman" w:cs="Times New Roman"/>
          <w:lang w:val="ru-RU"/>
        </w:rPr>
        <w:t xml:space="preserve"> прежде всего</w:t>
      </w:r>
      <w:r w:rsidR="009F1F9D">
        <w:rPr>
          <w:rFonts w:ascii="Times New Roman" w:hAnsi="Times New Roman" w:cs="Times New Roman"/>
          <w:lang w:val="ru-RU"/>
        </w:rPr>
        <w:t>,</w:t>
      </w:r>
      <w:r w:rsidRPr="006218D4">
        <w:rPr>
          <w:rFonts w:ascii="Times New Roman" w:hAnsi="Times New Roman" w:cs="Times New Roman"/>
          <w:lang w:val="ru-RU"/>
        </w:rPr>
        <w:t xml:space="preserve"> на коммерческое использование, а также на решение </w:t>
      </w:r>
      <w:proofErr w:type="gramStart"/>
      <w:r w:rsidRPr="006218D4">
        <w:rPr>
          <w:rFonts w:ascii="Times New Roman" w:hAnsi="Times New Roman" w:cs="Times New Roman"/>
          <w:lang w:val="ru-RU"/>
        </w:rPr>
        <w:t>задач повышения продуктивности поиска релевантной информации</w:t>
      </w:r>
      <w:proofErr w:type="gramEnd"/>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коммерции РС позволяют решать задачи</w:t>
      </w:r>
      <w:r w:rsidR="009F1F9D">
        <w:rPr>
          <w:rFonts w:ascii="Times New Roman" w:hAnsi="Times New Roman" w:cs="Times New Roman"/>
          <w:lang w:val="ru-RU"/>
        </w:rPr>
        <w:t xml:space="preserve"> определения</w:t>
      </w:r>
      <w:r w:rsidRPr="006218D4">
        <w:rPr>
          <w:rFonts w:ascii="Times New Roman" w:hAnsi="Times New Roman" w:cs="Times New Roman"/>
          <w:lang w:val="ru-RU"/>
        </w:rPr>
        <w:t xml:space="preserve">, что именно представляет ценность для потребителя в виде набора конкретных объектов (например, товаров или услуг), </w:t>
      </w:r>
      <w:r w:rsidR="009F1F9D">
        <w:rPr>
          <w:rFonts w:ascii="Times New Roman" w:hAnsi="Times New Roman" w:cs="Times New Roman"/>
          <w:lang w:val="ru-RU"/>
        </w:rPr>
        <w:t xml:space="preserve">задачи </w:t>
      </w:r>
      <w:r w:rsidRPr="006218D4">
        <w:rPr>
          <w:rFonts w:ascii="Times New Roman" w:hAnsi="Times New Roman" w:cs="Times New Roman"/>
          <w:lang w:val="ru-RU"/>
        </w:rPr>
        <w:t>сужени</w:t>
      </w:r>
      <w:r w:rsidR="009F1F9D">
        <w:rPr>
          <w:rFonts w:ascii="Times New Roman" w:hAnsi="Times New Roman" w:cs="Times New Roman"/>
          <w:lang w:val="ru-RU"/>
        </w:rPr>
        <w:t>я</w:t>
      </w:r>
      <w:r w:rsidRPr="006218D4">
        <w:rPr>
          <w:rFonts w:ascii="Times New Roman" w:hAnsi="Times New Roman" w:cs="Times New Roman"/>
          <w:lang w:val="ru-RU"/>
        </w:rPr>
        <w:t xml:space="preserve"> в</w:t>
      </w:r>
      <w:r w:rsidR="009F1F9D">
        <w:rPr>
          <w:rFonts w:ascii="Times New Roman" w:hAnsi="Times New Roman" w:cs="Times New Roman"/>
          <w:lang w:val="ru-RU"/>
        </w:rPr>
        <w:t>ариантов выбора и предоставления</w:t>
      </w:r>
      <w:r w:rsidRPr="006218D4">
        <w:rPr>
          <w:rFonts w:ascii="Times New Roman" w:hAnsi="Times New Roman" w:cs="Times New Roman"/>
          <w:lang w:val="ru-RU"/>
        </w:rPr>
        <w:t xml:space="preserve"> схожих вариантов других объектов, тем самым упрощая </w:t>
      </w:r>
      <w:r w:rsidR="009F1F9D">
        <w:rPr>
          <w:rFonts w:ascii="Times New Roman" w:hAnsi="Times New Roman" w:cs="Times New Roman"/>
          <w:lang w:val="ru-RU"/>
        </w:rPr>
        <w:t xml:space="preserve">пользователю процедуру </w:t>
      </w:r>
      <w:r w:rsidRPr="006218D4">
        <w:rPr>
          <w:rFonts w:ascii="Times New Roman" w:hAnsi="Times New Roman" w:cs="Times New Roman"/>
          <w:lang w:val="ru-RU"/>
        </w:rPr>
        <w:t>выбор</w:t>
      </w:r>
      <w:r w:rsidR="009F1F9D">
        <w:rPr>
          <w:rFonts w:ascii="Times New Roman" w:hAnsi="Times New Roman" w:cs="Times New Roman"/>
          <w:lang w:val="ru-RU"/>
        </w:rPr>
        <w:t>а</w:t>
      </w:r>
      <w:r w:rsidRPr="006218D4">
        <w:rPr>
          <w:rFonts w:ascii="Times New Roman" w:hAnsi="Times New Roman" w:cs="Times New Roman"/>
          <w:lang w:val="ru-RU"/>
        </w:rPr>
        <w:t xml:space="preserve">.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w:t>
      </w:r>
      <w:r w:rsidRPr="006218D4">
        <w:rPr>
          <w:rFonts w:ascii="Times New Roman" w:hAnsi="Times New Roman" w:cs="Times New Roman"/>
          <w:lang w:val="ru-RU"/>
        </w:rPr>
        <w:lastRenderedPageBreak/>
        <w:t xml:space="preserve">снабжения коммерческих фирм-поставщиков предоставлять уникальный сервис каждому потребителю, увеличивая его доверие и лояльность к поставщику, </w:t>
      </w:r>
      <w:r w:rsidR="009F1F9D">
        <w:rPr>
          <w:rFonts w:ascii="Times New Roman" w:hAnsi="Times New Roman" w:cs="Times New Roman"/>
          <w:lang w:val="ru-RU"/>
        </w:rPr>
        <w:t>что способствует повышению продаж</w:t>
      </w:r>
      <w:r w:rsidRPr="006218D4">
        <w:rPr>
          <w:rFonts w:ascii="Times New Roman" w:hAnsi="Times New Roman" w:cs="Times New Roman"/>
          <w:lang w:val="ru-RU"/>
        </w:rPr>
        <w:t xml:space="preserve"> и конверси</w:t>
      </w:r>
      <w:r w:rsidR="009F1F9D">
        <w:rPr>
          <w:rFonts w:ascii="Times New Roman" w:hAnsi="Times New Roman" w:cs="Times New Roman"/>
          <w:lang w:val="ru-RU"/>
        </w:rPr>
        <w:t>и, а также позволяет накапливать</w:t>
      </w:r>
      <w:r w:rsidRPr="006218D4">
        <w:rPr>
          <w:rFonts w:ascii="Times New Roman" w:hAnsi="Times New Roman" w:cs="Times New Roman"/>
          <w:lang w:val="ru-RU"/>
        </w:rPr>
        <w:t xml:space="preserve"> больше знаний о потребителях.</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10 лет назад, когда произошло соревнование NetflixPrize. Компания Netflix тогда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NetflixPrize. Они выложили в открытый доступ собранные данные: около 100 миллионов оценок по пятибалльной шкале с указанием </w:t>
      </w:r>
      <w:r w:rsidRPr="006218D4">
        <w:rPr>
          <w:rFonts w:ascii="Times New Roman" w:hAnsi="Times New Roman" w:cs="Times New Roman"/>
        </w:rPr>
        <w:t>ID</w:t>
      </w:r>
      <w:r w:rsidRPr="006218D4">
        <w:rPr>
          <w:rFonts w:ascii="Times New Roman" w:hAnsi="Times New Roman" w:cs="Times New Roman"/>
          <w:lang w:val="ru-RU"/>
        </w:rPr>
        <w:t xml:space="preserve">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w:t>
      </w:r>
      <w:r w:rsidRPr="006218D4">
        <w:rPr>
          <w:rFonts w:ascii="Times New Roman" w:hAnsi="Times New Roman" w:cs="Times New Roman"/>
        </w:rPr>
        <w:t>RMSE</w:t>
      </w:r>
      <w:r w:rsidRPr="006218D4">
        <w:rPr>
          <w:rFonts w:ascii="Times New Roman" w:hAnsi="Times New Roman" w:cs="Times New Roman"/>
          <w:lang w:val="ru-RU"/>
        </w:rPr>
        <w:t xml:space="preserve"> (</w:t>
      </w:r>
      <w:proofErr w:type="gramStart"/>
      <w:r w:rsidRPr="006218D4">
        <w:rPr>
          <w:rFonts w:ascii="Times New Roman" w:hAnsi="Times New Roman" w:cs="Times New Roman"/>
          <w:lang w:val="ru-RU"/>
        </w:rPr>
        <w:t>средне-квадратичное</w:t>
      </w:r>
      <w:proofErr w:type="gramEnd"/>
      <w:r w:rsidRPr="006218D4">
        <w:rPr>
          <w:rFonts w:ascii="Times New Roman" w:hAnsi="Times New Roman" w:cs="Times New Roman"/>
          <w:lang w:val="ru-RU"/>
        </w:rPr>
        <w:t xml:space="preserve"> отклонение). У </w:t>
      </w:r>
      <w:r w:rsidRPr="006218D4">
        <w:rPr>
          <w:rFonts w:ascii="Times New Roman" w:hAnsi="Times New Roman" w:cs="Times New Roman"/>
        </w:rPr>
        <w:t>Netflix</w:t>
      </w:r>
      <w:r w:rsidRPr="006218D4">
        <w:rPr>
          <w:rFonts w:ascii="Times New Roman" w:hAnsi="Times New Roman" w:cs="Times New Roman"/>
          <w:lang w:val="ru-RU"/>
        </w:rPr>
        <w:t xml:space="preserve"> уже был алгоритм, который предсказывал оценки пользователей с качеством 0.9514 по метрике </w:t>
      </w:r>
      <w:r w:rsidRPr="006218D4">
        <w:rPr>
          <w:rFonts w:ascii="Times New Roman" w:hAnsi="Times New Roman" w:cs="Times New Roman"/>
        </w:rPr>
        <w:t>RMSE</w:t>
      </w:r>
      <w:r w:rsidRPr="006218D4">
        <w:rPr>
          <w:rFonts w:ascii="Times New Roman" w:hAnsi="Times New Roman" w:cs="Times New Roman"/>
          <w:lang w:val="ru-RU"/>
        </w:rPr>
        <w:t xml:space="preserve">. Задача была улучшить предсказание хотя бы на 10%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до 0.8563. Победителю был обещан приз в $1</w:t>
      </w:r>
      <w:r w:rsidR="009F1F9D">
        <w:rPr>
          <w:rFonts w:ascii="Times New Roman" w:hAnsi="Times New Roman" w:cs="Times New Roman"/>
          <w:lang w:val="ru-RU"/>
        </w:rPr>
        <w:t> </w:t>
      </w:r>
      <w:r w:rsidRPr="006218D4">
        <w:rPr>
          <w:rFonts w:ascii="Times New Roman" w:hAnsi="Times New Roman" w:cs="Times New Roman"/>
          <w:lang w:val="ru-RU"/>
        </w:rPr>
        <w:t>000</w:t>
      </w:r>
      <w:r w:rsidR="009F1F9D">
        <w:rPr>
          <w:rFonts w:ascii="Times New Roman" w:hAnsi="Times New Roman" w:cs="Times New Roman"/>
          <w:lang w:val="ru-RU"/>
        </w:rPr>
        <w:t xml:space="preserve"> </w:t>
      </w:r>
      <w:r w:rsidRPr="006218D4">
        <w:rPr>
          <w:rFonts w:ascii="Times New Roman" w:hAnsi="Times New Roman" w:cs="Times New Roman"/>
          <w:lang w:val="ru-RU"/>
        </w:rPr>
        <w:t>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w:t>
      </w:r>
      <w:r w:rsidR="00BB5711" w:rsidRPr="006218D4">
        <w:rPr>
          <w:rFonts w:ascii="Times New Roman" w:hAnsi="Times New Roman" w:cs="Times New Roman"/>
          <w:lang w:val="ru-RU"/>
        </w:rPr>
        <w:t>2</w:t>
      </w:r>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области рекомендательных систем используется специальная терминология. </w:t>
      </w:r>
      <w:proofErr w:type="gramStart"/>
      <w:r w:rsidRPr="006218D4">
        <w:rPr>
          <w:rFonts w:ascii="Times New Roman" w:hAnsi="Times New Roman" w:cs="Times New Roman"/>
          <w:i/>
          <w:lang w:val="ru-RU"/>
        </w:rPr>
        <w:t>Объектом</w:t>
      </w:r>
      <w:r w:rsidRPr="006218D4">
        <w:rPr>
          <w:rFonts w:ascii="Times New Roman" w:hAnsi="Times New Roman" w:cs="Times New Roman"/>
          <w:lang w:val="ru-RU"/>
        </w:rPr>
        <w:t xml:space="preserve"> обозначается то, что система рекомендует пользователям, например, продукты, услуги, товары, новости, книги, </w:t>
      </w:r>
      <w:r w:rsidRPr="006218D4">
        <w:rPr>
          <w:rFonts w:ascii="Times New Roman" w:hAnsi="Times New Roman" w:cs="Times New Roman"/>
        </w:rPr>
        <w:t>DVD</w:t>
      </w:r>
      <w:r w:rsidRPr="006218D4">
        <w:rPr>
          <w:rFonts w:ascii="Times New Roman" w:hAnsi="Times New Roman" w:cs="Times New Roman"/>
          <w:lang w:val="ru-RU"/>
        </w:rPr>
        <w:t xml:space="preserve"> и т.п.</w:t>
      </w:r>
      <w:proofErr w:type="gramEnd"/>
      <w:r w:rsidR="009F1F9D">
        <w:rPr>
          <w:rFonts w:ascii="Times New Roman" w:hAnsi="Times New Roman" w:cs="Times New Roman"/>
          <w:lang w:val="ru-RU"/>
        </w:rPr>
        <w:t xml:space="preserve"> </w:t>
      </w:r>
      <w:r w:rsidRPr="006218D4">
        <w:rPr>
          <w:rFonts w:ascii="Times New Roman" w:hAnsi="Times New Roman" w:cs="Times New Roman"/>
          <w:i/>
          <w:lang w:val="ru-RU"/>
        </w:rPr>
        <w:t>Профилем</w:t>
      </w:r>
      <w:r w:rsidRPr="006218D4">
        <w:rPr>
          <w:rFonts w:ascii="Times New Roman" w:hAnsi="Times New Roman" w:cs="Times New Roman"/>
          <w:lang w:val="ru-RU"/>
        </w:rPr>
        <w:t xml:space="preserve"> пользователя или объекта являются данные, характеризующие </w:t>
      </w:r>
      <w:r w:rsidRPr="006218D4">
        <w:rPr>
          <w:rFonts w:ascii="Times New Roman" w:hAnsi="Times New Roman" w:cs="Times New Roman"/>
          <w:i/>
          <w:lang w:val="ru-RU"/>
        </w:rPr>
        <w:t>пользователя</w:t>
      </w:r>
      <w:r w:rsidRPr="006218D4">
        <w:rPr>
          <w:rFonts w:ascii="Times New Roman" w:hAnsi="Times New Roman" w:cs="Times New Roman"/>
          <w:lang w:val="ru-RU"/>
        </w:rPr>
        <w:t xml:space="preserve"> или объект</w:t>
      </w:r>
      <w:proofErr w:type="gramStart"/>
      <w:r w:rsidRPr="006218D4">
        <w:rPr>
          <w:rFonts w:ascii="Times New Roman" w:hAnsi="Times New Roman" w:cs="Times New Roman"/>
          <w:lang w:val="ru-RU"/>
        </w:rPr>
        <w:t>.</w:t>
      </w:r>
      <w:proofErr w:type="gramEnd"/>
      <w:r w:rsidRPr="006218D4">
        <w:rPr>
          <w:rFonts w:ascii="Times New Roman" w:hAnsi="Times New Roman" w:cs="Times New Roman"/>
          <w:lang w:val="ru-RU"/>
        </w:rPr>
        <w:t xml:space="preserve"> </w:t>
      </w:r>
      <w:r w:rsidR="009F1F9D">
        <w:rPr>
          <w:rFonts w:ascii="Times New Roman" w:hAnsi="Times New Roman" w:cs="Times New Roman"/>
          <w:lang w:val="ru-RU"/>
        </w:rPr>
        <w:t>Э</w:t>
      </w:r>
      <w:r w:rsidRPr="006218D4">
        <w:rPr>
          <w:rFonts w:ascii="Times New Roman" w:hAnsi="Times New Roman" w:cs="Times New Roman"/>
          <w:lang w:val="ru-RU"/>
        </w:rPr>
        <w:t xml:space="preserve">ти данные используются в процессе оценивания </w:t>
      </w:r>
      <w:r w:rsidRPr="006218D4">
        <w:rPr>
          <w:rFonts w:ascii="Times New Roman" w:hAnsi="Times New Roman" w:cs="Times New Roman"/>
          <w:i/>
          <w:lang w:val="ru-RU"/>
        </w:rPr>
        <w:t>релевантности</w:t>
      </w:r>
      <w:r w:rsidRPr="006218D4">
        <w:rPr>
          <w:rFonts w:ascii="Times New Roman" w:hAnsi="Times New Roman" w:cs="Times New Roman"/>
          <w:lang w:val="ru-RU"/>
        </w:rPr>
        <w:t xml:space="preserve"> объекта к желаниям пользователя. Этот процесс называется </w:t>
      </w:r>
      <w:r w:rsidRPr="006218D4">
        <w:rPr>
          <w:rFonts w:ascii="Times New Roman" w:hAnsi="Times New Roman" w:cs="Times New Roman"/>
          <w:i/>
          <w:lang w:val="ru-RU"/>
        </w:rPr>
        <w:t>фильтрацией</w:t>
      </w:r>
      <w:r w:rsidRPr="006218D4">
        <w:rPr>
          <w:rFonts w:ascii="Times New Roman" w:hAnsi="Times New Roman" w:cs="Times New Roman"/>
          <w:lang w:val="ru-RU"/>
        </w:rPr>
        <w:t xml:space="preserve">.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w:t>
      </w:r>
      <w:r w:rsidRPr="006218D4">
        <w:rPr>
          <w:rFonts w:ascii="Times New Roman" w:hAnsi="Times New Roman" w:cs="Times New Roman"/>
          <w:i/>
          <w:lang w:val="ru-RU"/>
        </w:rPr>
        <w:t>интересные</w:t>
      </w:r>
      <w:r w:rsidRPr="006218D4">
        <w:rPr>
          <w:rFonts w:ascii="Times New Roman" w:hAnsi="Times New Roman" w:cs="Times New Roman"/>
          <w:lang w:val="ru-RU"/>
        </w:rPr>
        <w:t xml:space="preserve"> пользователю. Далее под </w:t>
      </w:r>
      <w:r w:rsidRPr="006218D4">
        <w:rPr>
          <w:rFonts w:ascii="Times New Roman" w:hAnsi="Times New Roman" w:cs="Times New Roman"/>
          <w:i/>
          <w:lang w:val="ru-RU"/>
        </w:rPr>
        <w:t>интересом</w:t>
      </w:r>
      <w:r w:rsidRPr="006218D4">
        <w:rPr>
          <w:rFonts w:ascii="Times New Roman" w:hAnsi="Times New Roman" w:cs="Times New Roman"/>
          <w:lang w:val="ru-RU"/>
        </w:rPr>
        <w:t xml:space="preserve"> будем понимать именно инте</w:t>
      </w:r>
      <w:r w:rsidR="009F1F9D">
        <w:rPr>
          <w:rFonts w:ascii="Times New Roman" w:hAnsi="Times New Roman" w:cs="Times New Roman"/>
          <w:lang w:val="ru-RU"/>
        </w:rPr>
        <w:t>рес пользователя к объекту. Так как</w:t>
      </w:r>
      <w:r w:rsidRPr="006218D4">
        <w:rPr>
          <w:rFonts w:ascii="Times New Roman" w:hAnsi="Times New Roman" w:cs="Times New Roman"/>
          <w:lang w:val="ru-RU"/>
        </w:rPr>
        <w:t xml:space="preserve"> РС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w:t>
      </w:r>
      <w:r w:rsidR="009F1F9D">
        <w:rPr>
          <w:rFonts w:ascii="Times New Roman" w:hAnsi="Times New Roman" w:cs="Times New Roman"/>
          <w:lang w:val="ru-RU"/>
        </w:rPr>
        <w:t>,</w:t>
      </w:r>
      <w:r w:rsidRPr="006218D4">
        <w:rPr>
          <w:rFonts w:ascii="Times New Roman" w:hAnsi="Times New Roman" w:cs="Times New Roman"/>
          <w:lang w:val="ru-RU"/>
        </w:rPr>
        <w:t xml:space="preserve"> прежде всего</w:t>
      </w:r>
      <w:r w:rsidR="009F1F9D">
        <w:rPr>
          <w:rFonts w:ascii="Times New Roman" w:hAnsi="Times New Roman" w:cs="Times New Roman"/>
          <w:lang w:val="ru-RU"/>
        </w:rPr>
        <w:t>,</w:t>
      </w:r>
      <w:r w:rsidRPr="006218D4">
        <w:rPr>
          <w:rFonts w:ascii="Times New Roman" w:hAnsi="Times New Roman" w:cs="Times New Roman"/>
          <w:lang w:val="ru-RU"/>
        </w:rPr>
        <w:t xml:space="preserve"> информационные системы, то все объекты и пользователи описываются при помощи </w:t>
      </w:r>
      <w:r w:rsidRPr="006218D4">
        <w:rPr>
          <w:rFonts w:ascii="Times New Roman" w:hAnsi="Times New Roman" w:cs="Times New Roman"/>
          <w:i/>
          <w:lang w:val="ru-RU"/>
        </w:rPr>
        <w:t>атрибутов</w:t>
      </w:r>
      <w:r w:rsidRPr="006218D4">
        <w:rPr>
          <w:rFonts w:ascii="Times New Roman" w:hAnsi="Times New Roman" w:cs="Times New Roman"/>
          <w:lang w:val="ru-RU"/>
        </w:rPr>
        <w:t xml:space="preserve">. Именно атрибуты являются входной информацией во все процедуры оценивания интереса. </w:t>
      </w:r>
      <w:r w:rsidRPr="006218D4">
        <w:rPr>
          <w:rFonts w:ascii="Times New Roman" w:hAnsi="Times New Roman" w:cs="Times New Roman"/>
          <w:i/>
          <w:lang w:val="ru-RU"/>
        </w:rPr>
        <w:t>Качество</w:t>
      </w:r>
      <w:r w:rsidR="009F1F9D">
        <w:rPr>
          <w:rFonts w:ascii="Times New Roman" w:hAnsi="Times New Roman" w:cs="Times New Roman"/>
          <w:lang w:val="ru-RU"/>
        </w:rPr>
        <w:t xml:space="preserve"> рекомендации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w:t>
      </w:r>
      <w:r w:rsidR="00BB5711" w:rsidRPr="006218D4">
        <w:rPr>
          <w:rFonts w:ascii="Times New Roman" w:hAnsi="Times New Roman" w:cs="Times New Roman"/>
          <w:lang w:val="ru-RU"/>
        </w:rPr>
        <w:t>3</w:t>
      </w:r>
      <w:r w:rsidRPr="006218D4">
        <w:rPr>
          <w:rFonts w:ascii="Times New Roman" w:hAnsi="Times New Roman" w:cs="Times New Roman"/>
          <w:lang w:val="ru-RU"/>
        </w:rPr>
        <w:t>], рекламе [</w:t>
      </w:r>
      <w:r w:rsidR="00BB5711" w:rsidRPr="006218D4">
        <w:rPr>
          <w:rFonts w:ascii="Times New Roman" w:hAnsi="Times New Roman" w:cs="Times New Roman"/>
          <w:lang w:val="ru-RU"/>
        </w:rPr>
        <w:t>4</w:t>
      </w:r>
      <w:r w:rsidRPr="006218D4">
        <w:rPr>
          <w:rFonts w:ascii="Times New Roman" w:hAnsi="Times New Roman" w:cs="Times New Roman"/>
          <w:lang w:val="ru-RU"/>
        </w:rPr>
        <w:t>] и др.</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Существует ряд подходов к оценке интереса:</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на основе </w:t>
      </w:r>
      <w:r w:rsidRPr="006218D4">
        <w:rPr>
          <w:rFonts w:ascii="Times New Roman" w:hAnsi="Times New Roman" w:cs="Times New Roman"/>
          <w:i/>
          <w:lang w:val="ru-RU"/>
        </w:rPr>
        <w:t>фильтрации содержания</w:t>
      </w:r>
      <w:r w:rsidRPr="006218D4">
        <w:rPr>
          <w:rFonts w:ascii="Times New Roman" w:hAnsi="Times New Roman" w:cs="Times New Roman"/>
          <w:lang w:val="ru-RU"/>
        </w:rPr>
        <w:t xml:space="preserve"> (</w:t>
      </w:r>
      <w:r w:rsidRPr="006218D4">
        <w:rPr>
          <w:rFonts w:ascii="Times New Roman" w:hAnsi="Times New Roman" w:cs="Times New Roman"/>
        </w:rPr>
        <w:t>content</w:t>
      </w:r>
      <w:r w:rsidRPr="006218D4">
        <w:rPr>
          <w:rFonts w:ascii="Times New Roman" w:hAnsi="Times New Roman" w:cs="Times New Roman"/>
          <w:lang w:val="ru-RU"/>
        </w:rPr>
        <w:t>-</w:t>
      </w:r>
      <w:r w:rsidRPr="006218D4">
        <w:rPr>
          <w:rFonts w:ascii="Times New Roman" w:hAnsi="Times New Roman" w:cs="Times New Roman"/>
        </w:rPr>
        <w:t>based</w:t>
      </w:r>
      <w:r w:rsidR="009F1F9D">
        <w:rPr>
          <w:rFonts w:ascii="Times New Roman" w:hAnsi="Times New Roman" w:cs="Times New Roman"/>
          <w:lang w:val="ru-RU"/>
        </w:rPr>
        <w:t xml:space="preserve"> </w:t>
      </w:r>
      <w:r w:rsidRPr="006218D4">
        <w:rPr>
          <w:rFonts w:ascii="Times New Roman" w:hAnsi="Times New Roman" w:cs="Times New Roman"/>
        </w:rPr>
        <w:t>information</w:t>
      </w:r>
      <w:r w:rsidR="009F1F9D">
        <w:rPr>
          <w:rFonts w:ascii="Times New Roman" w:hAnsi="Times New Roman" w:cs="Times New Roman"/>
          <w:lang w:val="ru-RU"/>
        </w:rPr>
        <w:t xml:space="preserve"> </w:t>
      </w:r>
      <w:r w:rsidRPr="006218D4">
        <w:rPr>
          <w:rFonts w:ascii="Times New Roman" w:hAnsi="Times New Roman" w:cs="Times New Roman"/>
        </w:rPr>
        <w:t>filtering</w:t>
      </w:r>
      <w:r w:rsidRPr="006218D4">
        <w:rPr>
          <w:rFonts w:ascii="Times New Roman" w:hAnsi="Times New Roman" w:cs="Times New Roman"/>
          <w:lang w:val="ru-RU"/>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proofErr w:type="gramStart"/>
      <w:r w:rsidRPr="006218D4">
        <w:rPr>
          <w:rFonts w:ascii="Times New Roman" w:hAnsi="Times New Roman" w:cs="Times New Roman"/>
          <w:lang w:val="ru-RU"/>
        </w:rPr>
        <w:t xml:space="preserve">на основе </w:t>
      </w:r>
      <w:proofErr w:type="spellStart"/>
      <w:r w:rsidRPr="006218D4">
        <w:rPr>
          <w:rFonts w:ascii="Times New Roman" w:hAnsi="Times New Roman" w:cs="Times New Roman"/>
          <w:i/>
          <w:lang w:val="ru-RU"/>
        </w:rPr>
        <w:t>коллаборативной</w:t>
      </w:r>
      <w:proofErr w:type="spellEnd"/>
      <w:r w:rsidRPr="006218D4">
        <w:rPr>
          <w:rFonts w:ascii="Times New Roman" w:hAnsi="Times New Roman" w:cs="Times New Roman"/>
          <w:i/>
          <w:lang w:val="ru-RU"/>
        </w:rPr>
        <w:t xml:space="preserve"> фильтрации</w:t>
      </w:r>
      <w:r w:rsidRPr="006218D4">
        <w:rPr>
          <w:rFonts w:ascii="Times New Roman" w:hAnsi="Times New Roman" w:cs="Times New Roman"/>
          <w:lang w:val="ru-RU"/>
        </w:rPr>
        <w:t xml:space="preserve"> (</w:t>
      </w:r>
      <w:r w:rsidRPr="006218D4">
        <w:rPr>
          <w:rFonts w:ascii="Times New Roman" w:hAnsi="Times New Roman" w:cs="Times New Roman"/>
        </w:rPr>
        <w:t>collaborative</w:t>
      </w:r>
      <w:r w:rsidR="009F1F9D">
        <w:rPr>
          <w:rFonts w:ascii="Times New Roman" w:hAnsi="Times New Roman" w:cs="Times New Roman"/>
          <w:lang w:val="ru-RU"/>
        </w:rPr>
        <w:t xml:space="preserve"> </w:t>
      </w:r>
      <w:r w:rsidRPr="006218D4">
        <w:rPr>
          <w:rFonts w:ascii="Times New Roman" w:hAnsi="Times New Roman" w:cs="Times New Roman"/>
        </w:rPr>
        <w:t>filtering</w:t>
      </w:r>
      <w:r w:rsidRPr="006218D4">
        <w:rPr>
          <w:rFonts w:ascii="Times New Roman" w:hAnsi="Times New Roman" w:cs="Times New Roman"/>
          <w:lang w:val="ru-RU"/>
        </w:rPr>
        <w:t xml:space="preserve">),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w:t>
      </w:r>
      <w:r w:rsidRPr="006218D4">
        <w:rPr>
          <w:rFonts w:ascii="Times New Roman" w:hAnsi="Times New Roman" w:cs="Times New Roman"/>
          <w:lang w:val="ru-RU"/>
        </w:rPr>
        <w:lastRenderedPageBreak/>
        <w:t xml:space="preserve">той же группы интересов, при этом аналитическим блоком информационной системы автоматически формируются классификации объектов, производится </w:t>
      </w:r>
      <w:r w:rsidRPr="006218D4">
        <w:rPr>
          <w:rFonts w:ascii="Times New Roman" w:hAnsi="Times New Roman" w:cs="Times New Roman"/>
          <w:i/>
          <w:lang w:val="ru-RU"/>
        </w:rPr>
        <w:t>ранжирование атрибутов</w:t>
      </w:r>
      <w:r w:rsidRPr="006218D4">
        <w:rPr>
          <w:rFonts w:ascii="Times New Roman" w:hAnsi="Times New Roman" w:cs="Times New Roman"/>
          <w:lang w:val="ru-RU"/>
        </w:rPr>
        <w:t xml:space="preserve"> по степени значимости в оценке интереса.</w:t>
      </w:r>
      <w:proofErr w:type="gramEnd"/>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proofErr w:type="spellStart"/>
      <w:r w:rsidRPr="006218D4">
        <w:rPr>
          <w:rFonts w:ascii="Times New Roman" w:hAnsi="Times New Roman" w:cs="Times New Roman"/>
          <w:i/>
          <w:lang w:val="ru-RU"/>
        </w:rPr>
        <w:t>интеллектные</w:t>
      </w:r>
      <w:proofErr w:type="spellEnd"/>
      <w:r w:rsidRPr="006218D4">
        <w:rPr>
          <w:rFonts w:ascii="Times New Roman" w:hAnsi="Times New Roman" w:cs="Times New Roman"/>
          <w:lang w:val="ru-RU"/>
        </w:rPr>
        <w:t xml:space="preserve"> (</w:t>
      </w:r>
      <w:r w:rsidRPr="006218D4">
        <w:rPr>
          <w:rFonts w:ascii="Times New Roman" w:hAnsi="Times New Roman" w:cs="Times New Roman"/>
        </w:rPr>
        <w:t>knowledge</w:t>
      </w:r>
      <w:r w:rsidRPr="006218D4">
        <w:rPr>
          <w:rFonts w:ascii="Times New Roman" w:hAnsi="Times New Roman" w:cs="Times New Roman"/>
          <w:lang w:val="ru-RU"/>
        </w:rPr>
        <w:t>-</w:t>
      </w:r>
      <w:r w:rsidRPr="006218D4">
        <w:rPr>
          <w:rFonts w:ascii="Times New Roman" w:hAnsi="Times New Roman" w:cs="Times New Roman"/>
        </w:rPr>
        <w:t>based</w:t>
      </w:r>
      <w:r w:rsidRPr="006218D4">
        <w:rPr>
          <w:rFonts w:ascii="Times New Roman" w:hAnsi="Times New Roman" w:cs="Times New Roman"/>
          <w:lang w:val="ru-RU"/>
        </w:rPr>
        <w:t>), где оценка вычисляется</w:t>
      </w:r>
      <w:r w:rsidR="00FA7D51">
        <w:rPr>
          <w:rFonts w:ascii="Times New Roman" w:hAnsi="Times New Roman" w:cs="Times New Roman"/>
          <w:lang w:val="ru-RU"/>
        </w:rPr>
        <w:t>, точнее, выводится логически</w:t>
      </w:r>
      <w:r w:rsidRPr="006218D4">
        <w:rPr>
          <w:rFonts w:ascii="Times New Roman" w:hAnsi="Times New Roman" w:cs="Times New Roman"/>
          <w:lang w:val="ru-RU"/>
        </w:rPr>
        <w:t xml:space="preserve"> на основе формализованных знаний.</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r w:rsidRPr="006218D4">
        <w:rPr>
          <w:rFonts w:ascii="Times New Roman" w:hAnsi="Times New Roman" w:cs="Times New Roman"/>
          <w:i/>
          <w:lang w:val="ru-RU"/>
        </w:rPr>
        <w:t>гибридные</w:t>
      </w:r>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hybrid</w:t>
      </w:r>
      <w:proofErr w:type="spellEnd"/>
      <w:r w:rsidR="00FA7D51">
        <w:rPr>
          <w:rFonts w:ascii="Times New Roman" w:hAnsi="Times New Roman" w:cs="Times New Roman"/>
          <w:lang w:val="ru-RU"/>
        </w:rPr>
        <w:t xml:space="preserve"> </w:t>
      </w:r>
      <w:proofErr w:type="spellStart"/>
      <w:r w:rsidRPr="006218D4">
        <w:rPr>
          <w:rFonts w:ascii="Times New Roman" w:hAnsi="Times New Roman" w:cs="Times New Roman"/>
          <w:lang w:val="ru-RU"/>
        </w:rPr>
        <w:t>prediction</w:t>
      </w:r>
      <w:proofErr w:type="spellEnd"/>
      <w:r w:rsidRPr="006218D4">
        <w:rPr>
          <w:rFonts w:ascii="Times New Roman" w:hAnsi="Times New Roman" w:cs="Times New Roman"/>
          <w:lang w:val="ru-RU"/>
        </w:rPr>
        <w:t xml:space="preserve">) методы, которые базируются на подходах </w:t>
      </w:r>
      <w:proofErr w:type="spellStart"/>
      <w:r w:rsidRPr="006218D4">
        <w:rPr>
          <w:rFonts w:ascii="Times New Roman" w:hAnsi="Times New Roman" w:cs="Times New Roman"/>
          <w:lang w:val="ru-RU"/>
        </w:rPr>
        <w:t>пп</w:t>
      </w:r>
      <w:proofErr w:type="spellEnd"/>
      <w:r w:rsidRPr="006218D4">
        <w:rPr>
          <w:rFonts w:ascii="Times New Roman" w:hAnsi="Times New Roman" w:cs="Times New Roman"/>
          <w:lang w:val="ru-RU"/>
        </w:rPr>
        <w:t>. 1 и 2, включая элементы из 3, что призвано повышать эффективность</w:t>
      </w:r>
      <w:r w:rsidR="00E61BA4">
        <w:rPr>
          <w:rFonts w:ascii="Times New Roman" w:hAnsi="Times New Roman" w:cs="Times New Roman"/>
          <w:lang w:val="ru-RU"/>
        </w:rPr>
        <w:t xml:space="preserve"> подходов</w:t>
      </w:r>
      <w:r w:rsidRPr="006218D4">
        <w:rPr>
          <w:rFonts w:ascii="Times New Roman" w:hAnsi="Times New Roman" w:cs="Times New Roman"/>
          <w:lang w:val="ru-RU"/>
        </w:rPr>
        <w:t xml:space="preserve"> 1 и/или 2.</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Например, в </w:t>
      </w:r>
      <w:r w:rsidRPr="006218D4">
        <w:rPr>
          <w:rFonts w:ascii="Times New Roman" w:hAnsi="Times New Roman" w:cs="Times New Roman"/>
        </w:rPr>
        <w:t>MusicGenomeProject</w:t>
      </w:r>
      <w:r w:rsidRPr="006218D4">
        <w:rPr>
          <w:rFonts w:ascii="Times New Roman" w:hAnsi="Times New Roman" w:cs="Times New Roman"/>
          <w:lang w:val="ru-RU"/>
        </w:rP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w:t>
      </w:r>
      <w:r w:rsidRPr="006218D4">
        <w:rPr>
          <w:rFonts w:ascii="Times New Roman" w:hAnsi="Times New Roman" w:cs="Times New Roman"/>
          <w:i/>
          <w:lang w:val="ru-RU"/>
        </w:rPr>
        <w:t>профиль музыкального произведения</w:t>
      </w:r>
      <w:r w:rsidRPr="006218D4">
        <w:rPr>
          <w:rFonts w:ascii="Times New Roman" w:hAnsi="Times New Roman" w:cs="Times New Roman"/>
          <w:lang w:val="ru-RU"/>
        </w:rPr>
        <w:t>. Основная проблема первого т</w:t>
      </w:r>
      <w:r w:rsidR="00665675">
        <w:rPr>
          <w:rFonts w:ascii="Times New Roman" w:hAnsi="Times New Roman" w:cs="Times New Roman"/>
          <w:lang w:val="ru-RU"/>
        </w:rPr>
        <w:t xml:space="preserve">ипа РС (фильтрации содержания)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работоспособность системы на начальном этапе е</w:t>
      </w:r>
      <w:r w:rsidR="00B008E5">
        <w:rPr>
          <w:rFonts w:ascii="Times New Roman" w:hAnsi="Times New Roman" w:cs="Times New Roman"/>
          <w:lang w:val="ru-RU"/>
        </w:rPr>
        <w:t>е эксплуатации, так называемый «</w:t>
      </w:r>
      <w:r w:rsidRPr="006218D4">
        <w:rPr>
          <w:rFonts w:ascii="Times New Roman" w:hAnsi="Times New Roman" w:cs="Times New Roman"/>
          <w:i/>
          <w:lang w:val="ru-RU"/>
        </w:rPr>
        <w:t>холодный старт</w:t>
      </w:r>
      <w:r w:rsidR="00B008E5">
        <w:rPr>
          <w:rFonts w:ascii="Times New Roman" w:hAnsi="Times New Roman" w:cs="Times New Roman"/>
          <w:lang w:val="ru-RU"/>
        </w:rPr>
        <w:t>»</w:t>
      </w:r>
      <w:r w:rsidRPr="006218D4">
        <w:rPr>
          <w:rFonts w:ascii="Times New Roman" w:hAnsi="Times New Roman" w:cs="Times New Roman"/>
          <w:lang w:val="ru-RU"/>
        </w:rPr>
        <w:t xml:space="preserve">: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w:t>
      </w:r>
      <w:r w:rsidRPr="006218D4">
        <w:rPr>
          <w:rFonts w:ascii="Times New Roman" w:hAnsi="Times New Roman" w:cs="Times New Roman"/>
          <w:i/>
          <w:lang w:val="ru-RU"/>
        </w:rPr>
        <w:t>явных</w:t>
      </w:r>
      <w:r w:rsidRPr="006218D4">
        <w:rPr>
          <w:rFonts w:ascii="Times New Roman" w:hAnsi="Times New Roman" w:cs="Times New Roman"/>
          <w:lang w:val="ru-RU"/>
        </w:rPr>
        <w:t xml:space="preserve"> и </w:t>
      </w:r>
      <w:r w:rsidRPr="006218D4">
        <w:rPr>
          <w:rFonts w:ascii="Times New Roman" w:hAnsi="Times New Roman" w:cs="Times New Roman"/>
          <w:i/>
          <w:lang w:val="ru-RU"/>
        </w:rPr>
        <w:t>неявных методов</w:t>
      </w:r>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Явные методы сбора данных выполняют следующие действия:</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запрос у пользователя оценки объекта по некоторой шкале;</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запрос у пользователя ранжировки группы объектов от наилучшего к </w:t>
      </w:r>
      <w:proofErr w:type="gramStart"/>
      <w:r w:rsidRPr="006218D4">
        <w:rPr>
          <w:rFonts w:ascii="Times New Roman" w:hAnsi="Times New Roman" w:cs="Times New Roman"/>
          <w:lang w:val="ru-RU"/>
        </w:rPr>
        <w:t>наихудшему</w:t>
      </w:r>
      <w:proofErr w:type="gramEnd"/>
      <w:r w:rsidRPr="006218D4">
        <w:rPr>
          <w:rFonts w:ascii="Times New Roman" w:hAnsi="Times New Roman" w:cs="Times New Roman"/>
          <w:lang w:val="ru-RU"/>
        </w:rPr>
        <w:t>;</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предъявление пользователю двух объектов с вопросом о том, какой из них лучше;</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предложение создать список объектов, характеризующих предпочтения пользователя.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Примерами неявного сбора данных выступают:</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наблюдение за тем, что просматривает пользователь в </w:t>
      </w:r>
      <w:proofErr w:type="gramStart"/>
      <w:r w:rsidRPr="006218D4">
        <w:rPr>
          <w:rFonts w:ascii="Times New Roman" w:hAnsi="Times New Roman" w:cs="Times New Roman"/>
          <w:lang w:val="ru-RU"/>
        </w:rPr>
        <w:t>интернет-магазине</w:t>
      </w:r>
      <w:proofErr w:type="gramEnd"/>
      <w:r w:rsidRPr="006218D4">
        <w:rPr>
          <w:rFonts w:ascii="Times New Roman" w:hAnsi="Times New Roman" w:cs="Times New Roman"/>
          <w:lang w:val="ru-RU"/>
        </w:rPr>
        <w:t xml:space="preserve"> или базе данных;</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ведение записей о поведении пользователя онлайн;</w:t>
      </w:r>
    </w:p>
    <w:p w:rsidR="00343147" w:rsidRPr="006218D4" w:rsidRDefault="00E61BC1" w:rsidP="00376208">
      <w:pPr>
        <w:pStyle w:val="Compact"/>
        <w:numPr>
          <w:ilvl w:val="0"/>
          <w:numId w:val="4"/>
        </w:numPr>
        <w:spacing w:before="0" w:after="0"/>
        <w:ind w:left="482" w:hanging="482"/>
        <w:jc w:val="both"/>
        <w:rPr>
          <w:rFonts w:ascii="Times New Roman" w:hAnsi="Times New Roman" w:cs="Times New Roman"/>
          <w:lang w:val="ru-RU"/>
        </w:rPr>
      </w:pPr>
      <w:r>
        <w:rPr>
          <w:rFonts w:ascii="Times New Roman" w:hAnsi="Times New Roman" w:cs="Times New Roman"/>
          <w:lang w:val="ru-RU"/>
        </w:rPr>
        <w:t>с</w:t>
      </w:r>
      <w:r w:rsidR="008B7F8B" w:rsidRPr="006218D4">
        <w:rPr>
          <w:rFonts w:ascii="Times New Roman" w:hAnsi="Times New Roman" w:cs="Times New Roman"/>
          <w:lang w:val="ru-RU"/>
        </w:rPr>
        <w:t>бор информации из социальных сетей, например, как в [</w:t>
      </w:r>
      <w:r w:rsidR="00BB5711" w:rsidRPr="006218D4">
        <w:rPr>
          <w:rFonts w:ascii="Times New Roman" w:hAnsi="Times New Roman" w:cs="Times New Roman"/>
          <w:lang w:val="ru-RU"/>
        </w:rPr>
        <w:t>5-7</w:t>
      </w:r>
      <w:r w:rsidR="008B7F8B" w:rsidRPr="006218D4">
        <w:rPr>
          <w:rFonts w:ascii="Times New Roman" w:hAnsi="Times New Roman" w:cs="Times New Roman"/>
          <w:lang w:val="ru-RU"/>
        </w:rPr>
        <w:t>].</w:t>
      </w:r>
    </w:p>
    <w:p w:rsidR="00E61BC1"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Второй тип РС, коллаборативная фильтрация, сравнивает однотипные данные, полученные от разных людей</w:t>
      </w:r>
      <w:r w:rsidR="00E61BC1">
        <w:rPr>
          <w:rFonts w:ascii="Times New Roman" w:hAnsi="Times New Roman" w:cs="Times New Roman"/>
          <w:lang w:val="ru-RU"/>
        </w:rPr>
        <w:t>,</w:t>
      </w:r>
      <w:r w:rsidRPr="006218D4">
        <w:rPr>
          <w:rFonts w:ascii="Times New Roman" w:hAnsi="Times New Roman" w:cs="Times New Roman"/>
          <w:lang w:val="ru-RU"/>
        </w:rPr>
        <w:t xml:space="preserve"> и вычисляют список рекомендаций для конкретного пользователя. Для вычисления рекомендаций используется, например, граф интересов</w:t>
      </w:r>
      <w:r w:rsidR="000957FE"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343147" w:rsidRPr="006218D4" w:rsidRDefault="00E9710A" w:rsidP="00376208">
      <w:pPr>
        <w:pStyle w:val="1"/>
        <w:ind w:firstLine="0"/>
        <w:rPr>
          <w:rFonts w:ascii="Times New Roman" w:hAnsi="Times New Roman" w:cs="Times New Roman"/>
          <w:color w:val="auto"/>
          <w:lang w:val="ru-RU"/>
        </w:rPr>
      </w:pPr>
      <w:bookmarkStart w:id="5" w:name="обзор-рс"/>
      <w:bookmarkEnd w:id="5"/>
      <w:r w:rsidRPr="006218D4">
        <w:rPr>
          <w:rFonts w:ascii="Times New Roman" w:hAnsi="Times New Roman" w:cs="Times New Roman"/>
          <w:color w:val="auto"/>
          <w:lang w:val="ru-RU"/>
        </w:rPr>
        <w:t>Рекомендательные системы поиска текстовых документов</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обзоре </w:t>
      </w:r>
      <w:r w:rsidR="00DF0DF2" w:rsidRPr="006218D4">
        <w:rPr>
          <w:rFonts w:ascii="Times New Roman" w:hAnsi="Times New Roman" w:cs="Times New Roman"/>
          <w:lang w:val="ru-RU"/>
        </w:rPr>
        <w:t>[</w:t>
      </w:r>
      <w:r w:rsidR="00BB5711" w:rsidRPr="006218D4">
        <w:rPr>
          <w:rFonts w:ascii="Times New Roman" w:hAnsi="Times New Roman" w:cs="Times New Roman"/>
          <w:lang w:val="ru-RU"/>
        </w:rPr>
        <w:t>8</w:t>
      </w:r>
      <w:r w:rsidR="00DF0DF2" w:rsidRPr="006218D4">
        <w:rPr>
          <w:rFonts w:ascii="Times New Roman" w:hAnsi="Times New Roman" w:cs="Times New Roman"/>
          <w:lang w:val="ru-RU"/>
        </w:rPr>
        <w:t xml:space="preserve">] </w:t>
      </w:r>
      <w:r w:rsidRPr="006218D4">
        <w:rPr>
          <w:rFonts w:ascii="Times New Roman" w:hAnsi="Times New Roman" w:cs="Times New Roman"/>
          <w:lang w:val="ru-RU"/>
        </w:rPr>
        <w:t>рассмотрены</w:t>
      </w:r>
      <w:r w:rsidR="009703DB">
        <w:rPr>
          <w:rFonts w:ascii="Times New Roman" w:hAnsi="Times New Roman" w:cs="Times New Roman"/>
          <w:lang w:val="ru-RU"/>
        </w:rPr>
        <w:t xml:space="preserve"> 62</w:t>
      </w:r>
      <w:r w:rsidRPr="006218D4">
        <w:rPr>
          <w:rFonts w:ascii="Times New Roman" w:hAnsi="Times New Roman" w:cs="Times New Roman"/>
          <w:lang w:val="ru-RU"/>
        </w:rPr>
        <w:t xml:space="preserve">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rsidRPr="006218D4">
        <w:rPr>
          <w:rFonts w:ascii="Times New Roman" w:hAnsi="Times New Roman" w:cs="Times New Roman"/>
          <w:lang w:val="ru-RU"/>
        </w:rPr>
        <w:t>коллаборативной</w:t>
      </w:r>
      <w:proofErr w:type="spellEnd"/>
      <w:r w:rsidRPr="006218D4">
        <w:rPr>
          <w:rFonts w:ascii="Times New Roman" w:hAnsi="Times New Roman" w:cs="Times New Roman"/>
          <w:lang w:val="ru-RU"/>
        </w:rP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rsidR="00343147" w:rsidRPr="006218D4" w:rsidRDefault="008B7F8B" w:rsidP="00376208">
      <w:pPr>
        <w:pStyle w:val="FirstParagraph"/>
        <w:spacing w:before="0" w:after="0"/>
        <w:jc w:val="both"/>
        <w:rPr>
          <w:rFonts w:ascii="Times New Roman" w:hAnsi="Times New Roman" w:cs="Times New Roman"/>
          <w:lang w:val="ru-RU"/>
        </w:rPr>
      </w:pPr>
      <w:proofErr w:type="gramStart"/>
      <w:r w:rsidRPr="006218D4">
        <w:rPr>
          <w:rFonts w:ascii="Times New Roman" w:hAnsi="Times New Roman" w:cs="Times New Roman"/>
          <w:lang w:val="ru-RU"/>
        </w:rPr>
        <w:t xml:space="preserve">В основе характеристик объектов, научных статей, в исследованных РС используют просто ключевые слова, содержащиеся в документах, реже </w:t>
      </w:r>
      <w:r w:rsidRPr="006218D4">
        <w:rPr>
          <w:rFonts w:ascii="Times New Roman" w:hAnsi="Times New Roman" w:cs="Times New Roman"/>
        </w:rPr>
        <w:t>N</w:t>
      </w:r>
      <w:r w:rsidRPr="006218D4">
        <w:rPr>
          <w:rFonts w:ascii="Times New Roman" w:hAnsi="Times New Roman" w:cs="Times New Roman"/>
          <w:lang w:val="ru-RU"/>
        </w:rPr>
        <w:t>-граммы, а также нетекстовые элементы, такие как ссылки на другие статьи и фамилии авторов.</w:t>
      </w:r>
      <w:proofErr w:type="gramEnd"/>
      <w:r w:rsidRPr="006218D4">
        <w:rPr>
          <w:rFonts w:ascii="Times New Roman" w:hAnsi="Times New Roman" w:cs="Times New Roman"/>
          <w:lang w:val="ru-RU"/>
        </w:rPr>
        <w:t xml:space="preserve"> Самая </w:t>
      </w:r>
      <w:r w:rsidRPr="006218D4">
        <w:rPr>
          <w:rFonts w:ascii="Times New Roman" w:hAnsi="Times New Roman" w:cs="Times New Roman"/>
          <w:lang w:val="ru-RU"/>
        </w:rPr>
        <w:lastRenderedPageBreak/>
        <w:t>популярная модель для</w:t>
      </w:r>
      <w:r w:rsidR="00665675">
        <w:rPr>
          <w:rFonts w:ascii="Times New Roman" w:hAnsi="Times New Roman" w:cs="Times New Roman"/>
          <w:lang w:val="ru-RU"/>
        </w:rPr>
        <w:t xml:space="preserve"> хранения представления статей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РС, где применялась коллаборативная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rsidRPr="006218D4">
        <w:rPr>
          <w:rFonts w:ascii="Times New Roman" w:hAnsi="Times New Roman" w:cs="Times New Roman"/>
          <w:lang w:val="ru-RU"/>
        </w:rPr>
        <w:t>коллаборативно</w:t>
      </w:r>
      <w:r w:rsidR="00665675">
        <w:rPr>
          <w:rFonts w:ascii="Times New Roman" w:hAnsi="Times New Roman" w:cs="Times New Roman"/>
          <w:lang w:val="ru-RU"/>
        </w:rPr>
        <w:t>й</w:t>
      </w:r>
      <w:proofErr w:type="spellEnd"/>
      <w:r w:rsidR="00665675">
        <w:rPr>
          <w:rFonts w:ascii="Times New Roman" w:hAnsi="Times New Roman" w:cs="Times New Roman"/>
          <w:lang w:val="ru-RU"/>
        </w:rPr>
        <w:t xml:space="preserve"> фильтрации для научных работ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дефицит информации, например, для РС научных статей </w:t>
      </w:r>
      <w:proofErr w:type="spellStart"/>
      <w:r w:rsidRPr="006218D4">
        <w:rPr>
          <w:rFonts w:ascii="Times New Roman" w:hAnsi="Times New Roman" w:cs="Times New Roman"/>
        </w:rPr>
        <w:t>Mendeley</w:t>
      </w:r>
      <w:proofErr w:type="spellEnd"/>
      <w:r w:rsidRPr="006218D4">
        <w:rPr>
          <w:rFonts w:ascii="Times New Roman" w:hAnsi="Times New Roman" w:cs="Times New Roman"/>
          <w:lang w:val="ru-RU"/>
        </w:rPr>
        <w:t xml:space="preserve"> по сравнению с </w:t>
      </w:r>
      <w:r w:rsidRPr="006218D4">
        <w:rPr>
          <w:rFonts w:ascii="Times New Roman" w:hAnsi="Times New Roman" w:cs="Times New Roman"/>
        </w:rPr>
        <w:t>Netflix</w:t>
      </w:r>
      <w:r w:rsidRPr="006218D4">
        <w:rPr>
          <w:rFonts w:ascii="Times New Roman" w:hAnsi="Times New Roman" w:cs="Times New Roman"/>
          <w:lang w:val="ru-RU"/>
        </w:rPr>
        <w:t xml:space="preserve"> (он-</w:t>
      </w:r>
      <w:proofErr w:type="spellStart"/>
      <w:r w:rsidRPr="006218D4">
        <w:rPr>
          <w:rFonts w:ascii="Times New Roman" w:hAnsi="Times New Roman" w:cs="Times New Roman"/>
          <w:lang w:val="ru-RU"/>
        </w:rPr>
        <w:t>лайн</w:t>
      </w:r>
      <w:proofErr w:type="spellEnd"/>
      <w:r w:rsidRPr="006218D4">
        <w:rPr>
          <w:rFonts w:ascii="Times New Roman" w:hAnsi="Times New Roman" w:cs="Times New Roman"/>
          <w:lang w:val="ru-RU"/>
        </w:rPr>
        <w:t xml:space="preserve"> фильмы) дефицит составляет три порядка.</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статьи, представленные наборами атриб</w:t>
      </w:r>
      <w:r w:rsidR="00020797">
        <w:rPr>
          <w:rFonts w:ascii="Times New Roman" w:hAnsi="Times New Roman" w:cs="Times New Roman"/>
          <w:lang w:val="ru-RU"/>
        </w:rPr>
        <w:t xml:space="preserve">утов, а дуги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со-</w:t>
      </w:r>
      <w:r w:rsidR="00020797">
        <w:rPr>
          <w:rFonts w:ascii="Times New Roman" w:hAnsi="Times New Roman" w:cs="Times New Roman"/>
          <w:lang w:val="ru-RU"/>
        </w:rPr>
        <w:t>со</w:t>
      </w:r>
      <w:r w:rsidRPr="006218D4">
        <w:rPr>
          <w:rFonts w:ascii="Times New Roman" w:hAnsi="Times New Roman" w:cs="Times New Roman"/>
          <w:lang w:val="ru-RU"/>
        </w:rPr>
        <w:t>отношения между статьями.</w:t>
      </w:r>
    </w:p>
    <w:p w:rsidR="00343147" w:rsidRPr="006218D4" w:rsidRDefault="00020797" w:rsidP="00376208">
      <w:pPr>
        <w:pStyle w:val="FirstParagraph"/>
        <w:spacing w:before="0" w:after="0"/>
        <w:jc w:val="both"/>
        <w:rPr>
          <w:rFonts w:ascii="Times New Roman" w:hAnsi="Times New Roman" w:cs="Times New Roman"/>
          <w:lang w:val="ru-RU"/>
        </w:rPr>
      </w:pPr>
      <w:r>
        <w:rPr>
          <w:rFonts w:ascii="Times New Roman" w:hAnsi="Times New Roman" w:cs="Times New Roman"/>
          <w:lang w:val="ru-RU"/>
        </w:rPr>
        <w:t>В [8] также выделены о</w:t>
      </w:r>
      <w:r w:rsidR="008B7F8B" w:rsidRPr="006218D4">
        <w:rPr>
          <w:rFonts w:ascii="Times New Roman" w:hAnsi="Times New Roman" w:cs="Times New Roman"/>
          <w:lang w:val="ru-RU"/>
        </w:rPr>
        <w:t>сновны</w:t>
      </w:r>
      <w:r>
        <w:rPr>
          <w:rFonts w:ascii="Times New Roman" w:hAnsi="Times New Roman" w:cs="Times New Roman"/>
          <w:lang w:val="ru-RU"/>
        </w:rPr>
        <w:t>е</w:t>
      </w:r>
      <w:r w:rsidR="008B7F8B" w:rsidRPr="006218D4">
        <w:rPr>
          <w:rFonts w:ascii="Times New Roman" w:hAnsi="Times New Roman" w:cs="Times New Roman"/>
          <w:lang w:val="ru-RU"/>
        </w:rPr>
        <w:t xml:space="preserve"> проблем</w:t>
      </w:r>
      <w:r>
        <w:rPr>
          <w:rFonts w:ascii="Times New Roman" w:hAnsi="Times New Roman" w:cs="Times New Roman"/>
          <w:lang w:val="ru-RU"/>
        </w:rPr>
        <w:t>ы в области РС, к ним относятся</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w:t>
      </w:r>
      <w:r w:rsidR="00020797">
        <w:rPr>
          <w:rFonts w:ascii="Times New Roman" w:hAnsi="Times New Roman" w:cs="Times New Roman"/>
          <w:lang w:val="ru-RU"/>
        </w:rPr>
        <w:t>ия и высокая их зависимость от «шума»</w:t>
      </w:r>
      <w:r w:rsidRPr="006218D4">
        <w:rPr>
          <w:rFonts w:ascii="Times New Roman" w:hAnsi="Times New Roman" w:cs="Times New Roman"/>
          <w:lang w:val="ru-RU"/>
        </w:rPr>
        <w:t>;</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в оценке удовлетворенности не учитыв</w:t>
      </w:r>
      <w:r w:rsidR="00020797">
        <w:rPr>
          <w:rFonts w:ascii="Times New Roman" w:hAnsi="Times New Roman" w:cs="Times New Roman"/>
          <w:lang w:val="ru-RU"/>
        </w:rPr>
        <w:t>ается факторы конфиденциальности</w:t>
      </w:r>
      <w:r w:rsidRPr="006218D4">
        <w:rPr>
          <w:rFonts w:ascii="Times New Roman" w:hAnsi="Times New Roman" w:cs="Times New Roman"/>
          <w:lang w:val="ru-RU"/>
        </w:rPr>
        <w:t xml:space="preserve">, безопасности данных, разнообразие, разметка и презентация информации; в значимом количестве РС моделирование пользователя было крайне примитивно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набор ключевых слов, собственная статья или просто фрагмент текста, представляющих научные интересы пользователя.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Среди проектов</w:t>
      </w:r>
      <w:r w:rsidR="00020797">
        <w:rPr>
          <w:rFonts w:ascii="Times New Roman" w:hAnsi="Times New Roman" w:cs="Times New Roman"/>
          <w:lang w:val="ru-RU"/>
        </w:rPr>
        <w:t xml:space="preserve">, где программный код РС </w:t>
      </w:r>
      <w:proofErr w:type="gramStart"/>
      <w:r w:rsidR="00020797">
        <w:rPr>
          <w:rFonts w:ascii="Times New Roman" w:hAnsi="Times New Roman" w:cs="Times New Roman"/>
          <w:lang w:val="ru-RU"/>
        </w:rPr>
        <w:t>предоставляется</w:t>
      </w:r>
      <w:proofErr w:type="gramEnd"/>
      <w:r w:rsidR="00020797">
        <w:rPr>
          <w:rFonts w:ascii="Times New Roman" w:hAnsi="Times New Roman" w:cs="Times New Roman"/>
          <w:lang w:val="ru-RU"/>
        </w:rPr>
        <w:t xml:space="preserve"> открыто,</w:t>
      </w:r>
      <w:r w:rsidRPr="006218D4">
        <w:rPr>
          <w:rFonts w:ascii="Times New Roman" w:hAnsi="Times New Roman" w:cs="Times New Roman"/>
          <w:lang w:val="ru-RU"/>
        </w:rPr>
        <w:t xml:space="preserve"> выделяются </w:t>
      </w:r>
      <w:proofErr w:type="spellStart"/>
      <w:r w:rsidRPr="006218D4">
        <w:rPr>
          <w:rFonts w:ascii="Times New Roman" w:hAnsi="Times New Roman" w:cs="Times New Roman"/>
        </w:rPr>
        <w:t>MyMediaLite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LensKit</w:t>
      </w:r>
      <w:proofErr w:type="spellEnd"/>
      <w:r w:rsidRPr="006218D4">
        <w:rPr>
          <w:rFonts w:ascii="Times New Roman" w:hAnsi="Times New Roman" w:cs="Times New Roman"/>
          <w:lang w:val="ru-RU"/>
        </w:rPr>
        <w:t xml:space="preserve">, </w:t>
      </w:r>
      <w:r w:rsidRPr="006218D4">
        <w:rPr>
          <w:rFonts w:ascii="Times New Roman" w:hAnsi="Times New Roman" w:cs="Times New Roman"/>
        </w:rPr>
        <w:t>Mahout</w:t>
      </w:r>
      <w:r w:rsidRPr="006218D4">
        <w:rPr>
          <w:rFonts w:ascii="Times New Roman" w:hAnsi="Times New Roman" w:cs="Times New Roman"/>
          <w:lang w:val="ru-RU"/>
        </w:rPr>
        <w:t xml:space="preserve">, </w:t>
      </w:r>
      <w:proofErr w:type="spellStart"/>
      <w:r w:rsidRPr="006218D4">
        <w:rPr>
          <w:rFonts w:ascii="Times New Roman" w:hAnsi="Times New Roman" w:cs="Times New Roman"/>
        </w:rPr>
        <w:t>Duine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RecLabCore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easyrec</w:t>
      </w:r>
      <w:proofErr w:type="spellEnd"/>
      <w:r w:rsidRPr="006218D4">
        <w:rPr>
          <w:rFonts w:ascii="Times New Roman" w:hAnsi="Times New Roman" w:cs="Times New Roman"/>
          <w:lang w:val="ru-RU"/>
        </w:rPr>
        <w:t xml:space="preserve"> и </w:t>
      </w:r>
      <w:r w:rsidRPr="006218D4">
        <w:rPr>
          <w:rFonts w:ascii="Times New Roman" w:hAnsi="Times New Roman" w:cs="Times New Roman"/>
        </w:rPr>
        <w:t>Recommender</w:t>
      </w:r>
      <w:r w:rsidRPr="006218D4">
        <w:rPr>
          <w:rFonts w:ascii="Times New Roman" w:hAnsi="Times New Roman" w:cs="Times New Roman"/>
          <w:lang w:val="ru-RU"/>
        </w:rPr>
        <w:t>.</w:t>
      </w:r>
    </w:p>
    <w:p w:rsidR="00343147" w:rsidRPr="006218D4" w:rsidRDefault="008B7F8B" w:rsidP="00376208">
      <w:pPr>
        <w:pStyle w:val="1"/>
        <w:ind w:firstLine="0"/>
        <w:rPr>
          <w:rFonts w:ascii="Times New Roman" w:hAnsi="Times New Roman" w:cs="Times New Roman"/>
          <w:lang w:val="ru-RU"/>
        </w:rPr>
      </w:pPr>
      <w:bookmarkStart w:id="6" w:name="методы-фильтрации-содержания"/>
      <w:bookmarkEnd w:id="6"/>
      <w:r w:rsidRPr="006218D4">
        <w:rPr>
          <w:rFonts w:ascii="Times New Roman" w:hAnsi="Times New Roman" w:cs="Times New Roman"/>
          <w:color w:val="auto"/>
          <w:lang w:val="ru-RU"/>
        </w:rPr>
        <w:t>Методы фильтрации содержания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w:t>
      </w:r>
      <w:r w:rsidR="00BB5711" w:rsidRPr="006218D4">
        <w:rPr>
          <w:rFonts w:ascii="Times New Roman" w:hAnsi="Times New Roman" w:cs="Times New Roman"/>
          <w:lang w:val="ru-RU"/>
        </w:rPr>
        <w:t>5</w:t>
      </w:r>
      <w:r w:rsidRPr="006218D4">
        <w:rPr>
          <w:rFonts w:ascii="Times New Roman" w:hAnsi="Times New Roman" w:cs="Times New Roman"/>
          <w:lang w:val="ru-RU"/>
        </w:rPr>
        <w:t xml:space="preserve">] решается задача анализа профиля пользователя в социальной сети </w:t>
      </w:r>
      <w:proofErr w:type="spellStart"/>
      <w:r w:rsidRPr="006218D4">
        <w:rPr>
          <w:rFonts w:ascii="Times New Roman" w:hAnsi="Times New Roman" w:cs="Times New Roman"/>
          <w:lang w:val="ru-RU"/>
        </w:rPr>
        <w:t>ВКонтакте</w:t>
      </w:r>
      <w:proofErr w:type="spellEnd"/>
      <w:r w:rsidRPr="006218D4">
        <w:rPr>
          <w:rFonts w:ascii="Times New Roman" w:hAnsi="Times New Roman" w:cs="Times New Roman"/>
          <w:lang w:val="ru-RU"/>
        </w:rP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rsidRPr="006218D4">
        <w:rPr>
          <w:rFonts w:ascii="Times New Roman" w:hAnsi="Times New Roman" w:cs="Times New Roman"/>
        </w:rPr>
        <w:t>EZSurf</w:t>
      </w:r>
      <w:proofErr w:type="spellEnd"/>
      <w:r w:rsidRPr="006218D4">
        <w:rPr>
          <w:rFonts w:ascii="Times New Roman" w:hAnsi="Times New Roman" w:cs="Times New Roman"/>
          <w:lang w:val="ru-RU"/>
        </w:rPr>
        <w:t>» автоматизирующая процесс веб-сёрфинга и фильтрации контента, используя профиль пользователя в социальной сети "</w:t>
      </w:r>
      <w:proofErr w:type="spellStart"/>
      <w:r w:rsidRPr="006218D4">
        <w:rPr>
          <w:rFonts w:ascii="Times New Roman" w:hAnsi="Times New Roman" w:cs="Times New Roman"/>
          <w:lang w:val="ru-RU"/>
        </w:rPr>
        <w:t>ВКонтакте</w:t>
      </w:r>
      <w:proofErr w:type="spellEnd"/>
      <w:r w:rsidRPr="006218D4">
        <w:rPr>
          <w:rFonts w:ascii="Times New Roman" w:hAnsi="Times New Roman" w:cs="Times New Roman"/>
          <w:lang w:val="ru-RU"/>
        </w:rPr>
        <w:t xml:space="preserve">", а также </w:t>
      </w:r>
      <w:r w:rsidRPr="006218D4">
        <w:rPr>
          <w:rFonts w:ascii="Times New Roman" w:hAnsi="Times New Roman" w:cs="Times New Roman"/>
        </w:rPr>
        <w:t>API</w:t>
      </w:r>
      <w:r w:rsidRPr="006218D4">
        <w:rPr>
          <w:rFonts w:ascii="Times New Roman" w:hAnsi="Times New Roman" w:cs="Times New Roman"/>
          <w:lang w:val="ru-RU"/>
        </w:rPr>
        <w:t xml:space="preserve"> сервисов </w:t>
      </w:r>
      <w:r w:rsidRPr="006218D4">
        <w:rPr>
          <w:rFonts w:ascii="Times New Roman" w:hAnsi="Times New Roman" w:cs="Times New Roman"/>
        </w:rPr>
        <w:t>last</w:t>
      </w:r>
      <w:r w:rsidRPr="006218D4">
        <w:rPr>
          <w:rFonts w:ascii="Times New Roman" w:hAnsi="Times New Roman" w:cs="Times New Roman"/>
          <w:lang w:val="ru-RU"/>
        </w:rPr>
        <w:t>.</w:t>
      </w:r>
      <w:proofErr w:type="spellStart"/>
      <w:r w:rsidRPr="006218D4">
        <w:rPr>
          <w:rFonts w:ascii="Times New Roman" w:hAnsi="Times New Roman" w:cs="Times New Roman"/>
        </w:rPr>
        <w:t>fm</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TheMovieDB</w:t>
      </w:r>
      <w:proofErr w:type="spellEnd"/>
      <w:r w:rsidRPr="006218D4">
        <w:rPr>
          <w:rFonts w:ascii="Times New Roman" w:hAnsi="Times New Roman" w:cs="Times New Roman"/>
          <w:lang w:val="ru-RU"/>
        </w:rP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lastRenderedPageBreak/>
        <w:t>В</w:t>
      </w:r>
      <w:r w:rsidR="00BB5711" w:rsidRPr="006218D4">
        <w:rPr>
          <w:rFonts w:ascii="Times New Roman" w:hAnsi="Times New Roman" w:cs="Times New Roman"/>
          <w:lang w:val="ru-RU"/>
        </w:rPr>
        <w:t xml:space="preserve"> статье [9</w:t>
      </w:r>
      <w:r w:rsidRPr="006218D4">
        <w:rPr>
          <w:rFonts w:ascii="Times New Roman" w:hAnsi="Times New Roman" w:cs="Times New Roman"/>
          <w:lang w:val="ru-RU"/>
        </w:rPr>
        <w:t xml:space="preserve">] рассматривается задача выделения </w:t>
      </w:r>
      <m:oMath>
        <m:r>
          <w:rPr>
            <w:rFonts w:ascii="Cambria Math" w:hAnsi="Cambria Math" w:cs="Times New Roman"/>
          </w:rPr>
          <m:t>N</m:t>
        </m:r>
      </m:oMath>
      <w:r w:rsidRPr="006218D4">
        <w:rPr>
          <w:rFonts w:ascii="Times New Roman" w:hAnsi="Times New Roman" w:cs="Times New Roman"/>
          <w:lang w:val="ru-RU"/>
        </w:rPr>
        <w:t xml:space="preserve"> объектов с наивысшими оценками интереса, задача </w:t>
      </w:r>
      <w:r w:rsidRPr="006218D4">
        <w:rPr>
          <w:rStyle w:val="VerbatimChar"/>
          <w:rFonts w:ascii="Times New Roman" w:hAnsi="Times New Roman" w:cs="Times New Roman"/>
        </w:rPr>
        <w:t>top</w:t>
      </w:r>
      <w:r w:rsidRPr="006218D4">
        <w:rPr>
          <w:rStyle w:val="VerbatimChar"/>
          <w:rFonts w:ascii="Times New Roman" w:hAnsi="Times New Roman" w:cs="Times New Roman"/>
          <w:lang w:val="ru-RU"/>
        </w:rPr>
        <w:t>-</w:t>
      </w:r>
      <w:r w:rsidRPr="00F20D6A">
        <w:rPr>
          <w:rStyle w:val="VerbatimChar"/>
          <w:rFonts w:ascii="Times New Roman" w:hAnsi="Times New Roman" w:cs="Times New Roman"/>
          <w:i/>
        </w:rPr>
        <w:t>N</w:t>
      </w:r>
      <w:r w:rsidRPr="006218D4">
        <w:rPr>
          <w:rFonts w:ascii="Times New Roman" w:hAnsi="Times New Roman" w:cs="Times New Roman"/>
          <w:lang w:val="ru-RU"/>
        </w:rPr>
        <w:t xml:space="preserve">,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w:t>
      </w:r>
      <w:proofErr w:type="gramStart"/>
      <w:r w:rsidRPr="006218D4">
        <w:rPr>
          <w:rFonts w:ascii="Times New Roman" w:hAnsi="Times New Roman" w:cs="Times New Roman"/>
          <w:lang w:val="ru-RU"/>
        </w:rPr>
        <w:t>протестированы</w:t>
      </w:r>
      <w:proofErr w:type="gramEnd"/>
      <w:r w:rsidRPr="006218D4">
        <w:rPr>
          <w:rFonts w:ascii="Times New Roman" w:hAnsi="Times New Roman" w:cs="Times New Roman"/>
          <w:lang w:val="ru-RU"/>
        </w:rPr>
        <w:t xml:space="preserve"> на данных сайта last.fm.</w:t>
      </w:r>
    </w:p>
    <w:p w:rsidR="00343147" w:rsidRPr="006218D4" w:rsidRDefault="008B7F8B" w:rsidP="00376208">
      <w:pPr>
        <w:pStyle w:val="1"/>
        <w:ind w:firstLine="0"/>
        <w:rPr>
          <w:rFonts w:ascii="Times New Roman" w:hAnsi="Times New Roman" w:cs="Times New Roman"/>
          <w:color w:val="auto"/>
          <w:lang w:val="ru-RU"/>
        </w:rPr>
      </w:pPr>
      <w:bookmarkStart w:id="7" w:name="методы-коллаборативной-фильтрации"/>
      <w:bookmarkEnd w:id="7"/>
      <w:r w:rsidRPr="006218D4">
        <w:rPr>
          <w:rFonts w:ascii="Times New Roman" w:hAnsi="Times New Roman" w:cs="Times New Roman"/>
          <w:color w:val="auto"/>
          <w:lang w:val="ru-RU"/>
        </w:rPr>
        <w:t xml:space="preserve">Методы </w:t>
      </w:r>
      <w:proofErr w:type="spellStart"/>
      <w:r w:rsidRPr="006218D4">
        <w:rPr>
          <w:rFonts w:ascii="Times New Roman" w:hAnsi="Times New Roman" w:cs="Times New Roman"/>
          <w:color w:val="auto"/>
          <w:lang w:val="ru-RU"/>
        </w:rPr>
        <w:t>коллаборативной</w:t>
      </w:r>
      <w:proofErr w:type="spellEnd"/>
      <w:r w:rsidRPr="006218D4">
        <w:rPr>
          <w:rFonts w:ascii="Times New Roman" w:hAnsi="Times New Roman" w:cs="Times New Roman"/>
          <w:color w:val="auto"/>
          <w:lang w:val="ru-RU"/>
        </w:rPr>
        <w:t xml:space="preserve"> фильтрации</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Подходы, основанный на </w:t>
      </w:r>
      <w:proofErr w:type="spellStart"/>
      <w:r w:rsidRPr="006218D4">
        <w:rPr>
          <w:rFonts w:ascii="Times New Roman" w:hAnsi="Times New Roman" w:cs="Times New Roman"/>
          <w:lang w:val="ru-RU"/>
        </w:rPr>
        <w:t>коллаборативной</w:t>
      </w:r>
      <w:proofErr w:type="spellEnd"/>
      <w:r w:rsidRPr="006218D4">
        <w:rPr>
          <w:rFonts w:ascii="Times New Roman" w:hAnsi="Times New Roman" w:cs="Times New Roman"/>
          <w:lang w:val="ru-RU"/>
        </w:rPr>
        <w:t xml:space="preserve"> фильтрации, в настоящее время более популярны</w:t>
      </w:r>
      <w:r w:rsidR="00FC34F4">
        <w:rPr>
          <w:rFonts w:ascii="Times New Roman" w:hAnsi="Times New Roman" w:cs="Times New Roman"/>
          <w:lang w:val="ru-RU"/>
        </w:rPr>
        <w:t xml:space="preserve"> в области продаж через Интернет</w:t>
      </w:r>
      <w:r w:rsidRPr="006218D4">
        <w:rPr>
          <w:rFonts w:ascii="Times New Roman" w:hAnsi="Times New Roman" w:cs="Times New Roman"/>
          <w:lang w:val="ru-RU"/>
        </w:rPr>
        <w:t>,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w:t>
      </w:r>
      <w:r w:rsidR="00FC34F4">
        <w:rPr>
          <w:rFonts w:ascii="Times New Roman" w:hAnsi="Times New Roman" w:cs="Times New Roman"/>
          <w:lang w:val="ru-RU"/>
        </w:rPr>
        <w:t>роблему недостатка информации, «</w:t>
      </w:r>
      <w:r w:rsidRPr="006218D4">
        <w:rPr>
          <w:rFonts w:ascii="Times New Roman" w:hAnsi="Times New Roman" w:cs="Times New Roman"/>
          <w:lang w:val="ru-RU"/>
        </w:rPr>
        <w:t>холодный старт</w:t>
      </w:r>
      <w:r w:rsidR="00FC34F4">
        <w:rPr>
          <w:rFonts w:ascii="Times New Roman" w:hAnsi="Times New Roman" w:cs="Times New Roman"/>
          <w:lang w:val="ru-RU"/>
        </w:rPr>
        <w:t>»</w:t>
      </w:r>
      <w:r w:rsidRPr="006218D4">
        <w:rPr>
          <w:rFonts w:ascii="Times New Roman" w:hAnsi="Times New Roman" w:cs="Times New Roman"/>
          <w:lang w:val="ru-RU"/>
        </w:rPr>
        <w:t>, а также адапт</w:t>
      </w:r>
      <w:r w:rsidR="00FC34F4">
        <w:rPr>
          <w:rFonts w:ascii="Times New Roman" w:hAnsi="Times New Roman" w:cs="Times New Roman"/>
          <w:lang w:val="ru-RU"/>
        </w:rPr>
        <w:t>ации</w:t>
      </w:r>
      <w:r w:rsidRPr="006218D4">
        <w:rPr>
          <w:rFonts w:ascii="Times New Roman" w:hAnsi="Times New Roman" w:cs="Times New Roman"/>
          <w:lang w:val="ru-RU"/>
        </w:rPr>
        <w:t xml:space="preserve"> существующих сообществ пользователей к новым объектам.</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Математические обозначения элементов модели сравнения</w:t>
      </w:r>
      <w:r w:rsidR="00665675">
        <w:rPr>
          <w:rFonts w:ascii="Times New Roman" w:hAnsi="Times New Roman" w:cs="Times New Roman"/>
          <w:lang w:val="ru-RU"/>
        </w:rPr>
        <w:t xml:space="preserve"> [1]</w:t>
      </w:r>
      <w:r w:rsidRPr="006218D4">
        <w:rPr>
          <w:rFonts w:ascii="Times New Roman" w:hAnsi="Times New Roman" w:cs="Times New Roman"/>
          <w:lang w:val="ru-RU"/>
        </w:rPr>
        <w:t xml:space="preserve"> состоит из набора пользователей </w:t>
      </w:r>
      <w:r w:rsidR="00B80604" w:rsidRPr="006218D4">
        <w:rPr>
          <w:rFonts w:ascii="Times New Roman" w:hAnsi="Times New Roman" w:cs="Times New Roman"/>
          <w:position w:val="-6"/>
          <w:lang w:val="ru-RU"/>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4pt" o:ole="">
            <v:imagedata r:id="rId8" o:title=""/>
          </v:shape>
          <o:OLEObject Type="Embed" ProgID="Equation.3" ShapeID="_x0000_i1025" DrawAspect="Content" ObjectID="_1547847856" r:id="rId9"/>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и набора объектов</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6"/>
          <w:lang w:val="ru-RU"/>
        </w:rPr>
        <w:object w:dxaOrig="240" w:dyaOrig="279">
          <v:shape id="_x0000_i1026" type="#_x0000_t75" style="width:12pt;height:14pt" o:ole="">
            <v:imagedata r:id="rId10" o:title=""/>
          </v:shape>
          <o:OLEObject Type="Embed" ProgID="Equation.3" ShapeID="_x0000_i1026" DrawAspect="Content" ObjectID="_1547847857" r:id="rId11"/>
        </w:object>
      </w:r>
      <w:r w:rsidRPr="006218D4">
        <w:rPr>
          <w:rFonts w:ascii="Times New Roman" w:hAnsi="Times New Roman" w:cs="Times New Roman"/>
          <w:lang w:val="ru-RU"/>
        </w:rPr>
        <w:t>. В виде</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12"/>
          <w:lang w:val="ru-RU"/>
        </w:rPr>
        <w:object w:dxaOrig="320" w:dyaOrig="360">
          <v:shape id="_x0000_i1027" type="#_x0000_t75" style="width:16.5pt;height:18pt" o:ole="">
            <v:imagedata r:id="rId12" o:title=""/>
          </v:shape>
          <o:OLEObject Type="Embed" ProgID="Equation.3" ShapeID="_x0000_i1027" DrawAspect="Content" ObjectID="_1547847858" r:id="rId13"/>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множество элементов, оцененных пользователем</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10"/>
          <w:lang w:val="ru-RU"/>
        </w:rPr>
        <w:object w:dxaOrig="260" w:dyaOrig="260">
          <v:shape id="_x0000_i1028" type="#_x0000_t75" style="width:13pt;height:13pt" o:ole="">
            <v:imagedata r:id="rId14" o:title=""/>
          </v:shape>
          <o:OLEObject Type="Embed" ProgID="Equation.3" ShapeID="_x0000_i1028" DrawAspect="Content" ObjectID="_1547847859" r:id="rId15"/>
        </w:object>
      </w:r>
      <w:r w:rsidR="000432C0" w:rsidRPr="006218D4">
        <w:rPr>
          <w:rFonts w:ascii="Times New Roman" w:hAnsi="Times New Roman" w:cs="Times New Roman"/>
          <w:position w:val="-12"/>
          <w:lang w:val="ru-RU"/>
        </w:rPr>
        <w:object w:dxaOrig="320" w:dyaOrig="360">
          <v:shape id="_x0000_i1029" type="#_x0000_t75" style="width:16.5pt;height:18pt" o:ole="">
            <v:imagedata r:id="rId16" o:title=""/>
          </v:shape>
          <o:OLEObject Type="Embed" ProgID="Equation.3" ShapeID="_x0000_i1029" DrawAspect="Content" ObjectID="_1547847860" r:id="rId17"/>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множество пользователей, которые оценили объект </w:t>
      </w:r>
      <w:r w:rsidR="000432C0" w:rsidRPr="006218D4">
        <w:rPr>
          <w:rFonts w:ascii="Times New Roman" w:hAnsi="Times New Roman" w:cs="Times New Roman"/>
          <w:position w:val="-10"/>
          <w:lang w:val="ru-RU"/>
        </w:rPr>
        <w:object w:dxaOrig="260" w:dyaOrig="260">
          <v:shape id="_x0000_i1030" type="#_x0000_t75" style="width:13pt;height:13pt" o:ole="">
            <v:imagedata r:id="rId18" o:title=""/>
          </v:shape>
          <o:OLEObject Type="Embed" ProgID="Equation.3" ShapeID="_x0000_i1030" DrawAspect="Content" ObjectID="_1547847861" r:id="rId19"/>
        </w:object>
      </w:r>
      <w:r w:rsidRPr="006218D4">
        <w:rPr>
          <w:rFonts w:ascii="Times New Roman" w:hAnsi="Times New Roman" w:cs="Times New Roman"/>
          <w:lang w:val="ru-RU"/>
        </w:rPr>
        <w:t xml:space="preserve"> </w:t>
      </w:r>
      <w:r w:rsidR="000432C0" w:rsidRPr="006218D4">
        <w:rPr>
          <w:rFonts w:ascii="Times New Roman" w:hAnsi="Times New Roman" w:cs="Times New Roman"/>
          <w:position w:val="-14"/>
          <w:lang w:val="ru-RU"/>
        </w:rPr>
        <w:object w:dxaOrig="340" w:dyaOrig="380">
          <v:shape id="_x0000_i1031" type="#_x0000_t75" style="width:17pt;height:19pt" o:ole="">
            <v:imagedata r:id="rId20" o:title=""/>
          </v:shape>
          <o:OLEObject Type="Embed" ProgID="Equation.3" ShapeID="_x0000_i1031" DrawAspect="Content" ObjectID="_1547847862" r:id="rId21"/>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оценка пользователя </w:t>
      </w:r>
      <m:oMath>
        <m:r>
          <m:rPr>
            <m:sty m:val="p"/>
          </m:rPr>
          <w:rPr>
            <w:rFonts w:ascii="Cambria Math" w:hAnsi="Cambria Math" w:cs="Times New Roman"/>
            <w:lang w:val="ru-RU"/>
          </w:rPr>
          <m:t>u</m:t>
        </m:r>
      </m:oMath>
      <w:r w:rsidRPr="006218D4">
        <w:rPr>
          <w:rFonts w:ascii="Times New Roman" w:hAnsi="Times New Roman" w:cs="Times New Roman"/>
          <w:lang w:val="ru-RU"/>
        </w:rPr>
        <w:t xml:space="preserve"> для объекта </w:t>
      </w:r>
      <w:r w:rsidR="000432C0" w:rsidRPr="006218D4">
        <w:rPr>
          <w:rFonts w:ascii="Times New Roman" w:hAnsi="Times New Roman" w:cs="Times New Roman"/>
          <w:position w:val="-10"/>
          <w:lang w:val="ru-RU"/>
        </w:rPr>
        <w:object w:dxaOrig="260" w:dyaOrig="260">
          <v:shape id="_x0000_i1032" type="#_x0000_t75" style="width:13pt;height:13pt" o:ole="">
            <v:imagedata r:id="rId22" o:title=""/>
          </v:shape>
          <o:OLEObject Type="Embed" ProgID="Equation.3" ShapeID="_x0000_i1032" DrawAspect="Content" ObjectID="_1547847863" r:id="rId23"/>
        </w:objec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3" type="#_x0000_t75" style="width:11.5pt;height:18pt" o:ole="">
            <v:imagedata r:id="rId24" o:title=""/>
          </v:shape>
          <o:OLEObject Type="Embed" ProgID="Equation.3" ShapeID="_x0000_i1033" DrawAspect="Content" ObjectID="_1547847864" r:id="rId25"/>
        </w:object>
      </w:r>
      <w:r w:rsidR="000432C0" w:rsidRPr="006218D4">
        <w:rPr>
          <w:rFonts w:ascii="Times New Roman" w:hAnsi="Times New Roman" w:cs="Times New Roman"/>
          <w:lang w:val="ru-RU"/>
        </w:rPr>
        <w:t xml:space="preserve"> </w:t>
      </w:r>
      <w:r w:rsidRPr="006218D4">
        <w:rPr>
          <w:rFonts w:ascii="Times New Roman" w:hAnsi="Times New Roman" w:cs="Times New Roman"/>
          <w:lang w:val="ru-RU"/>
        </w:rPr>
        <w:t>- вектор всех оценок пользователя</w:t>
      </w:r>
      <w:r w:rsidR="000432C0" w:rsidRPr="006218D4">
        <w:rPr>
          <w:rFonts w:ascii="Times New Roman" w:hAnsi="Times New Roman" w:cs="Times New Roman"/>
          <w:position w:val="-10"/>
          <w:lang w:val="ru-RU"/>
        </w:rPr>
        <w:object w:dxaOrig="260" w:dyaOrig="260">
          <v:shape id="_x0000_i1034" type="#_x0000_t75" style="width:13pt;height:13pt" o:ole="">
            <v:imagedata r:id="rId14" o:title=""/>
          </v:shape>
          <o:OLEObject Type="Embed" ProgID="Equation.3" ShapeID="_x0000_i1034" DrawAspect="Content" ObjectID="_1547847865" r:id="rId26"/>
        </w:object>
      </w:r>
      <w:r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5" type="#_x0000_t75" style="width:11.5pt;height:18pt" o:ole="">
            <v:imagedata r:id="rId27" o:title=""/>
          </v:shape>
          <o:OLEObject Type="Embed" ProgID="Equation.3" ShapeID="_x0000_i1035" DrawAspect="Content" ObjectID="_1547847866" r:id="rId28"/>
        </w:object>
      </w:r>
      <w:r w:rsidR="000432C0" w:rsidRPr="006218D4">
        <w:rPr>
          <w:rFonts w:ascii="Times New Roman" w:hAnsi="Times New Roman" w:cs="Times New Roman"/>
          <w:lang w:val="ru-RU"/>
        </w:rPr>
        <w:t>–</w:t>
      </w:r>
      <w:r w:rsidRPr="006218D4">
        <w:rPr>
          <w:rFonts w:ascii="Times New Roman" w:hAnsi="Times New Roman" w:cs="Times New Roman"/>
          <w:lang w:val="ru-RU"/>
        </w:rPr>
        <w:t xml:space="preserve"> вектор всех оценок объекта </w:t>
      </w:r>
      <w:r w:rsidR="000432C0" w:rsidRPr="006218D4">
        <w:rPr>
          <w:rFonts w:ascii="Times New Roman" w:hAnsi="Times New Roman" w:cs="Times New Roman"/>
          <w:position w:val="-10"/>
          <w:lang w:val="ru-RU"/>
        </w:rPr>
        <w:object w:dxaOrig="260" w:dyaOrig="260">
          <v:shape id="_x0000_i1036" type="#_x0000_t75" style="width:13pt;height:13pt" o:ole="">
            <v:imagedata r:id="rId29" o:title=""/>
          </v:shape>
          <o:OLEObject Type="Embed" ProgID="Equation.3" ShapeID="_x0000_i1036" DrawAspect="Content" ObjectID="_1547847867" r:id="rId30"/>
        </w:objec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7" type="#_x0000_t75" style="width:11.5pt;height:18pt" o:ole="">
            <v:imagedata r:id="rId31" o:title=""/>
          </v:shape>
          <o:OLEObject Type="Embed" ProgID="Equation.3" ShapeID="_x0000_i1037" DrawAspect="Content" ObjectID="_1547847868" r:id="rId32"/>
        </w:object>
      </w:r>
      <w:r w:rsidR="000432C0" w:rsidRPr="006218D4">
        <w:rPr>
          <w:rFonts w:ascii="Times New Roman" w:hAnsi="Times New Roman" w:cs="Times New Roman"/>
          <w:lang w:val="ru-RU"/>
        </w:rPr>
        <w:t xml:space="preserve"> </w:t>
      </w:r>
      <w:r w:rsidRPr="006218D4">
        <w:rPr>
          <w:rFonts w:ascii="Times New Roman" w:hAnsi="Times New Roman" w:cs="Times New Roman"/>
          <w:lang w:val="ru-RU"/>
        </w:rPr>
        <w:t xml:space="preserve">и </w:t>
      </w:r>
      <w:r w:rsidR="000432C0" w:rsidRPr="006218D4">
        <w:rPr>
          <w:rFonts w:ascii="Times New Roman" w:hAnsi="Times New Roman" w:cs="Times New Roman"/>
          <w:position w:val="-12"/>
          <w:lang w:val="ru-RU"/>
        </w:rPr>
        <w:object w:dxaOrig="220" w:dyaOrig="360">
          <v:shape id="_x0000_i1038" type="#_x0000_t75" style="width:11.5pt;height:18pt" o:ole="">
            <v:imagedata r:id="rId33" o:title=""/>
          </v:shape>
          <o:OLEObject Type="Embed" ProgID="Equation.3" ShapeID="_x0000_i1038" DrawAspect="Content" ObjectID="_1547847869" r:id="rId34"/>
        </w:object>
      </w:r>
      <w:r w:rsidR="000432C0" w:rsidRPr="006218D4">
        <w:rPr>
          <w:rFonts w:ascii="Times New Roman" w:hAnsi="Times New Roman" w:cs="Times New Roman"/>
          <w:lang w:val="ru-RU"/>
        </w:rPr>
        <w:t xml:space="preserve"> – </w:t>
      </w:r>
      <w:r w:rsidRPr="006218D4">
        <w:rPr>
          <w:rFonts w:ascii="Times New Roman" w:hAnsi="Times New Roman" w:cs="Times New Roman"/>
          <w:lang w:val="ru-RU"/>
        </w:rPr>
        <w:t>средние значения оценок пользователя</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6"/>
          <w:lang w:val="ru-RU"/>
        </w:rPr>
        <w:object w:dxaOrig="200" w:dyaOrig="220">
          <v:shape id="_x0000_i1039" type="#_x0000_t75" style="width:10pt;height:11.5pt" o:ole="">
            <v:imagedata r:id="rId35" o:title=""/>
          </v:shape>
          <o:OLEObject Type="Embed" ProgID="Equation.3" ShapeID="_x0000_i1039" DrawAspect="Content" ObjectID="_1547847870" r:id="rId36"/>
        </w:object>
      </w:r>
      <w:r w:rsidRPr="006218D4">
        <w:rPr>
          <w:rFonts w:ascii="Times New Roman" w:hAnsi="Times New Roman" w:cs="Times New Roman"/>
          <w:lang w:val="ru-RU"/>
        </w:rPr>
        <w:t xml:space="preserve"> и объекта </w:t>
      </w:r>
      <w:r w:rsidR="000432C0" w:rsidRPr="006218D4">
        <w:rPr>
          <w:rFonts w:ascii="Times New Roman" w:hAnsi="Times New Roman" w:cs="Times New Roman"/>
          <w:position w:val="-10"/>
          <w:lang w:val="ru-RU"/>
        </w:rPr>
        <w:object w:dxaOrig="260" w:dyaOrig="260">
          <v:shape id="_x0000_i1040" type="#_x0000_t75" style="width:13pt;height:13pt" o:ole="">
            <v:imagedata r:id="rId37" o:title=""/>
          </v:shape>
          <o:OLEObject Type="Embed" ProgID="Equation.3" ShapeID="_x0000_i1040" DrawAspect="Content" ObjectID="_1547847871" r:id="rId38"/>
        </w:object>
      </w:r>
      <w:r w:rsidRPr="006218D4">
        <w:rPr>
          <w:rFonts w:ascii="Times New Roman" w:hAnsi="Times New Roman" w:cs="Times New Roman"/>
          <w:lang w:val="ru-RU"/>
        </w:rPr>
        <w:t xml:space="preserve"> соответственно. Сравнительная оценка обозначается </w:t>
      </w:r>
      <w:r w:rsidR="00FC34F4" w:rsidRPr="006218D4">
        <w:rPr>
          <w:rFonts w:ascii="Times New Roman" w:hAnsi="Times New Roman" w:cs="Times New Roman"/>
          <w:position w:val="-14"/>
          <w:lang w:val="ru-RU"/>
        </w:rPr>
        <w:object w:dxaOrig="320" w:dyaOrig="380">
          <v:shape id="_x0000_i1053" type="#_x0000_t75" style="width:16.5pt;height:19pt" o:ole="">
            <v:imagedata r:id="rId39" o:title=""/>
          </v:shape>
          <o:OLEObject Type="Embed" ProgID="Equation.3" ShapeID="_x0000_i1053" DrawAspect="Content" ObjectID="_1547847872" r:id="rId40"/>
        </w:object>
      </w:r>
      <w:r w:rsidRPr="006218D4">
        <w:rPr>
          <w:rFonts w:ascii="Times New Roman" w:hAnsi="Times New Roman" w:cs="Times New Roman"/>
          <w:lang w:val="ru-RU"/>
        </w:rPr>
        <w:t>. Для задания этой оценки сначала задается мера близости объекта</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6"/>
          <w:lang w:val="ru-RU"/>
        </w:rPr>
        <w:object w:dxaOrig="139" w:dyaOrig="260">
          <v:shape id="_x0000_i1041" type="#_x0000_t75" style="width:7pt;height:13pt" o:ole="">
            <v:imagedata r:id="rId41" o:title=""/>
          </v:shape>
          <o:OLEObject Type="Embed" ProgID="Equation.3" ShapeID="_x0000_i1041" DrawAspect="Content" ObjectID="_1547847873" r:id="rId42"/>
        </w:object>
      </w:r>
      <w:r w:rsidRPr="006218D4">
        <w:rPr>
          <w:rFonts w:ascii="Times New Roman" w:hAnsi="Times New Roman" w:cs="Times New Roman"/>
          <w:lang w:val="ru-RU"/>
        </w:rPr>
        <w:t xml:space="preserve"> к объекту </w:t>
      </w:r>
      <w:r w:rsidR="000432C0" w:rsidRPr="006218D4">
        <w:rPr>
          <w:rFonts w:ascii="Times New Roman" w:hAnsi="Times New Roman" w:cs="Times New Roman"/>
          <w:position w:val="-10"/>
          <w:lang w:val="ru-RU"/>
        </w:rPr>
        <w:object w:dxaOrig="200" w:dyaOrig="300">
          <v:shape id="_x0000_i1042" type="#_x0000_t75" style="width:10pt;height:15pt" o:ole="">
            <v:imagedata r:id="rId43" o:title=""/>
          </v:shape>
          <o:OLEObject Type="Embed" ProgID="Equation.3" ShapeID="_x0000_i1042" DrawAspect="Content" ObjectID="_1547847874" r:id="rId44"/>
        </w:object>
      </w:r>
      <w:r w:rsidRPr="006218D4">
        <w:rPr>
          <w:rFonts w:ascii="Times New Roman" w:hAnsi="Times New Roman" w:cs="Times New Roman"/>
          <w:lang w:val="ru-RU"/>
        </w:rPr>
        <w:t>. Рассмотрим несколько популярных вариантов оценки близости.</w:t>
      </w:r>
    </w:p>
    <w:p w:rsidR="00343147" w:rsidRPr="006218D4" w:rsidRDefault="00BB5711"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Коэффициент Пирсона [</w:t>
      </w:r>
      <w:r w:rsidRPr="006218D4">
        <w:rPr>
          <w:rFonts w:ascii="Times New Roman" w:hAnsi="Times New Roman" w:cs="Times New Roman"/>
        </w:rPr>
        <w:t>3</w:t>
      </w:r>
      <w:r w:rsidR="008B7F8B" w:rsidRPr="006218D4">
        <w:rPr>
          <w:rFonts w:ascii="Times New Roman" w:hAnsi="Times New Roman" w:cs="Times New Roman"/>
          <w:lang w:val="ru-RU"/>
        </w:rPr>
        <w:t>]:</w:t>
      </w:r>
    </w:p>
    <w:p w:rsidR="00B80604" w:rsidRPr="006218D4" w:rsidRDefault="00841A41" w:rsidP="00B80604">
      <w:pPr>
        <w:pStyle w:val="a0"/>
        <w:ind w:firstLine="0"/>
        <w:jc w:val="center"/>
        <w:rPr>
          <w:rFonts w:ascii="Times New Roman" w:hAnsi="Times New Roman" w:cs="Times New Roman"/>
        </w:rPr>
      </w:pPr>
      <w:r w:rsidRPr="006218D4">
        <w:rPr>
          <w:rFonts w:ascii="Times New Roman" w:hAnsi="Times New Roman" w:cs="Times New Roman"/>
          <w:position w:val="-54"/>
          <w:lang w:val="ru-RU"/>
        </w:rPr>
        <w:object w:dxaOrig="3580" w:dyaOrig="1140">
          <v:shape id="_x0000_i1057" type="#_x0000_t75" style="width:179pt;height:56.5pt" o:ole="">
            <v:imagedata r:id="rId45" o:title=""/>
          </v:shape>
          <o:OLEObject Type="Embed" ProgID="Equation.3" ShapeID="_x0000_i1057" DrawAspect="Content" ObjectID="_1547847875" r:id="rId46"/>
        </w:object>
      </w:r>
    </w:p>
    <w:p w:rsidR="00343147" w:rsidRPr="006218D4" w:rsidRDefault="008B7F8B" w:rsidP="00E9710A">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w:r w:rsidR="00FC34F4" w:rsidRPr="00FC34F4">
        <w:rPr>
          <w:rFonts w:ascii="Times New Roman" w:hAnsi="Times New Roman" w:cs="Times New Roman"/>
          <w:position w:val="-14"/>
          <w:lang w:val="ru-RU"/>
        </w:rPr>
        <w:object w:dxaOrig="1219" w:dyaOrig="380">
          <v:shape id="_x0000_i1054" type="#_x0000_t75" style="width:62pt;height:19pt" o:ole="">
            <v:imagedata r:id="rId47" o:title=""/>
          </v:shape>
          <o:OLEObject Type="Embed" ProgID="Equation.3" ShapeID="_x0000_i1054" DrawAspect="Content" ObjectID="_1547847876" r:id="rId48"/>
        </w:object>
      </w:r>
      <w:r w:rsidR="00FC34F4">
        <w:rPr>
          <w:rFonts w:ascii="Times New Roman" w:hAnsi="Times New Roman" w:cs="Times New Roman"/>
          <w:position w:val="-12"/>
          <w:lang w:val="ru-RU"/>
        </w:rPr>
        <w:t xml:space="preserve"> </w:t>
      </w:r>
      <w:r w:rsidRPr="006218D4">
        <w:rPr>
          <w:rFonts w:ascii="Times New Roman" w:hAnsi="Times New Roman" w:cs="Times New Roman"/>
          <w:lang w:val="ru-RU"/>
        </w:rPr>
        <w:t xml:space="preserve">- множество пользователей, которые оценили объекты </w:t>
      </w:r>
      <w:r w:rsidR="000432C0" w:rsidRPr="006218D4">
        <w:rPr>
          <w:rFonts w:ascii="Times New Roman" w:hAnsi="Times New Roman" w:cs="Times New Roman"/>
          <w:position w:val="-6"/>
          <w:lang w:val="ru-RU"/>
        </w:rPr>
        <w:object w:dxaOrig="139" w:dyaOrig="260">
          <v:shape id="_x0000_i1043" type="#_x0000_t75" style="width:7pt;height:13pt" o:ole="">
            <v:imagedata r:id="rId49" o:title=""/>
          </v:shape>
          <o:OLEObject Type="Embed" ProgID="Equation.3" ShapeID="_x0000_i1043" DrawAspect="Content" ObjectID="_1547847877" r:id="rId50"/>
        </w:object>
      </w:r>
      <w:r w:rsidRPr="006218D4">
        <w:rPr>
          <w:rFonts w:ascii="Times New Roman" w:hAnsi="Times New Roman" w:cs="Times New Roman"/>
          <w:lang w:val="ru-RU"/>
        </w:rPr>
        <w:t xml:space="preserve"> и</w:t>
      </w:r>
      <w:r w:rsidR="000432C0" w:rsidRPr="006218D4">
        <w:rPr>
          <w:rFonts w:ascii="Times New Roman" w:hAnsi="Times New Roman" w:cs="Times New Roman"/>
          <w:position w:val="-10"/>
          <w:lang w:val="ru-RU"/>
        </w:rPr>
        <w:object w:dxaOrig="200" w:dyaOrig="300">
          <v:shape id="_x0000_i1044" type="#_x0000_t75" style="width:10pt;height:15pt" o:ole="">
            <v:imagedata r:id="rId51" o:title=""/>
          </v:shape>
          <o:OLEObject Type="Embed" ProgID="Equation.3" ShapeID="_x0000_i1044" DrawAspect="Content" ObjectID="_1547847878" r:id="rId52"/>
        </w:object>
      </w:r>
      <w:r w:rsidRPr="006218D4">
        <w:rPr>
          <w:rFonts w:ascii="Times New Roman" w:hAnsi="Times New Roman" w:cs="Times New Roman"/>
          <w:lang w:val="ru-RU"/>
        </w:rPr>
        <w:t>.</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Косинус угла между двумя векторами </w:t>
      </w:r>
      <w:r w:rsidR="000432C0" w:rsidRPr="006218D4">
        <w:rPr>
          <w:rFonts w:ascii="Times New Roman" w:hAnsi="Times New Roman" w:cs="Times New Roman"/>
          <w:position w:val="-12"/>
          <w:lang w:val="ru-RU"/>
        </w:rPr>
        <w:object w:dxaOrig="200" w:dyaOrig="360">
          <v:shape id="_x0000_i1045" type="#_x0000_t75" style="width:10pt;height:18pt" o:ole="">
            <v:imagedata r:id="rId53" o:title=""/>
          </v:shape>
          <o:OLEObject Type="Embed" ProgID="Equation.3" ShapeID="_x0000_i1045" DrawAspect="Content" ObjectID="_1547847879" r:id="rId54"/>
        </w:object>
      </w:r>
      <w:r w:rsidRPr="006218D4">
        <w:rPr>
          <w:rFonts w:ascii="Times New Roman" w:hAnsi="Times New Roman" w:cs="Times New Roman"/>
          <w:lang w:val="ru-RU"/>
        </w:rPr>
        <w:t xml:space="preserve"> и</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4"/>
          <w:lang w:val="ru-RU"/>
        </w:rPr>
        <w:object w:dxaOrig="220" w:dyaOrig="380">
          <v:shape id="_x0000_i1046" type="#_x0000_t75" style="width:11.5pt;height:19pt" o:ole="">
            <v:imagedata r:id="rId55" o:title=""/>
          </v:shape>
          <o:OLEObject Type="Embed" ProgID="Equation.3" ShapeID="_x0000_i1046" DrawAspect="Content" ObjectID="_1547847880" r:id="rId56"/>
        </w:object>
      </w:r>
      <w:r w:rsidRPr="006218D4">
        <w:rPr>
          <w:rFonts w:ascii="Times New Roman" w:hAnsi="Times New Roman" w:cs="Times New Roman"/>
          <w:lang w:val="ru-RU"/>
        </w:rPr>
        <w:t>:</w:t>
      </w:r>
    </w:p>
    <w:p w:rsidR="00B80604" w:rsidRPr="006218D4" w:rsidRDefault="00841A41" w:rsidP="00B80604">
      <w:pPr>
        <w:pStyle w:val="a0"/>
        <w:ind w:firstLine="0"/>
        <w:jc w:val="center"/>
        <w:rPr>
          <w:rFonts w:ascii="Times New Roman" w:hAnsi="Times New Roman" w:cs="Times New Roman"/>
        </w:rPr>
      </w:pPr>
      <w:r w:rsidRPr="006218D4">
        <w:rPr>
          <w:rFonts w:ascii="Times New Roman" w:hAnsi="Times New Roman" w:cs="Times New Roman"/>
          <w:position w:val="-32"/>
          <w:lang w:val="ru-RU"/>
        </w:rPr>
        <w:object w:dxaOrig="2620" w:dyaOrig="740">
          <v:shape id="_x0000_i1056" type="#_x0000_t75" style="width:130.5pt;height:37pt" o:ole="">
            <v:imagedata r:id="rId57" o:title=""/>
          </v:shape>
          <o:OLEObject Type="Embed" ProgID="Equation.3" ShapeID="_x0000_i1056" DrawAspect="Content" ObjectID="_1547847881" r:id="rId58"/>
        </w:objec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Затем </w:t>
      </w:r>
      <w:proofErr w:type="gramStart"/>
      <w:r w:rsidRPr="006218D4">
        <w:rPr>
          <w:rFonts w:ascii="Times New Roman" w:hAnsi="Times New Roman" w:cs="Times New Roman"/>
          <w:lang w:val="ru-RU"/>
        </w:rPr>
        <w:t xml:space="preserve">производится формирование конечного множества объектов </w:t>
      </w:r>
      <w:r w:rsidR="000432C0" w:rsidRPr="006218D4">
        <w:rPr>
          <w:rFonts w:ascii="Times New Roman" w:hAnsi="Times New Roman" w:cs="Times New Roman"/>
          <w:position w:val="-10"/>
          <w:lang w:val="ru-RU"/>
        </w:rPr>
        <w:object w:dxaOrig="279" w:dyaOrig="320">
          <v:shape id="_x0000_i1047" type="#_x0000_t75" style="width:14pt;height:16.5pt" o:ole="">
            <v:imagedata r:id="rId59" o:title=""/>
          </v:shape>
          <o:OLEObject Type="Embed" ProgID="Equation.3" ShapeID="_x0000_i1047" DrawAspect="Content" ObjectID="_1547847882" r:id="rId60"/>
        </w:object>
      </w:r>
      <w:r w:rsidR="00841A41">
        <w:rPr>
          <w:rFonts w:ascii="Times New Roman" w:hAnsi="Times New Roman" w:cs="Times New Roman"/>
          <w:position w:val="-10"/>
          <w:lang w:val="ru-RU"/>
        </w:rPr>
        <w:t xml:space="preserve"> </w:t>
      </w:r>
      <w:r w:rsidRPr="006218D4">
        <w:rPr>
          <w:rFonts w:ascii="Times New Roman" w:hAnsi="Times New Roman" w:cs="Times New Roman"/>
          <w:lang w:val="ru-RU"/>
        </w:rPr>
        <w:t xml:space="preserve">наиболее близких к объекту </w:t>
      </w:r>
      <w:r w:rsidR="000432C0" w:rsidRPr="006218D4">
        <w:rPr>
          <w:rFonts w:ascii="Times New Roman" w:hAnsi="Times New Roman" w:cs="Times New Roman"/>
          <w:position w:val="-6"/>
          <w:lang w:val="ru-RU"/>
        </w:rPr>
        <w:object w:dxaOrig="240" w:dyaOrig="220">
          <v:shape id="_x0000_i1048" type="#_x0000_t75" style="width:12pt;height:11.5pt" o:ole="">
            <v:imagedata r:id="rId61" o:title=""/>
          </v:shape>
          <o:OLEObject Type="Embed" ProgID="Equation.3" ShapeID="_x0000_i1048" DrawAspect="Content" ObjectID="_1547847883" r:id="rId62"/>
        </w:object>
      </w:r>
      <w:r w:rsidRPr="006218D4">
        <w:rPr>
          <w:rFonts w:ascii="Times New Roman" w:hAnsi="Times New Roman" w:cs="Times New Roman"/>
          <w:lang w:val="ru-RU"/>
        </w:rPr>
        <w:t xml:space="preserve"> Вычисление рейтинга </w:t>
      </w:r>
      <w:r w:rsidR="00841A41" w:rsidRPr="006218D4">
        <w:rPr>
          <w:rFonts w:ascii="Times New Roman" w:hAnsi="Times New Roman" w:cs="Times New Roman"/>
          <w:position w:val="-14"/>
          <w:lang w:val="ru-RU"/>
        </w:rPr>
        <w:object w:dxaOrig="320" w:dyaOrig="380">
          <v:shape id="_x0000_i1055" type="#_x0000_t75" style="width:16.5pt;height:19pt" o:ole="">
            <v:imagedata r:id="rId39" o:title=""/>
          </v:shape>
          <o:OLEObject Type="Embed" ProgID="Equation.3" ShapeID="_x0000_i1055" DrawAspect="Content" ObjectID="_1547847884" r:id="rId63"/>
        </w:object>
      </w:r>
      <w:r w:rsidR="00841A41">
        <w:rPr>
          <w:rFonts w:ascii="Times New Roman" w:hAnsi="Times New Roman" w:cs="Times New Roman"/>
          <w:position w:val="-14"/>
          <w:lang w:val="ru-RU"/>
        </w:rPr>
        <w:t xml:space="preserve"> </w:t>
      </w:r>
      <w:r w:rsidRPr="006218D4">
        <w:rPr>
          <w:rFonts w:ascii="Times New Roman" w:hAnsi="Times New Roman" w:cs="Times New Roman"/>
          <w:lang w:val="ru-RU"/>
        </w:rPr>
        <w:t xml:space="preserve">объекта </w:t>
      </w:r>
      <m:oMath>
        <m:r>
          <w:rPr>
            <w:rFonts w:ascii="Cambria Math" w:hAnsi="Cambria Math" w:cs="Times New Roman"/>
          </w:rPr>
          <m:t>o</m:t>
        </m:r>
      </m:oMath>
      <w:r w:rsidRPr="006218D4">
        <w:rPr>
          <w:rFonts w:ascii="Times New Roman" w:hAnsi="Times New Roman" w:cs="Times New Roman"/>
          <w:lang w:val="ru-RU"/>
        </w:rPr>
        <w:t xml:space="preserve"> делается</w:t>
      </w:r>
      <w:proofErr w:type="gramEnd"/>
      <w:r w:rsidRPr="006218D4">
        <w:rPr>
          <w:rFonts w:ascii="Times New Roman" w:hAnsi="Times New Roman" w:cs="Times New Roman"/>
          <w:lang w:val="ru-RU"/>
        </w:rPr>
        <w:t xml:space="preserve"> по формуле:</w:t>
      </w:r>
    </w:p>
    <w:p w:rsidR="00AD65B6" w:rsidRPr="006218D4" w:rsidRDefault="00841A41" w:rsidP="00AD65B6">
      <w:pPr>
        <w:pStyle w:val="FirstParagraph"/>
        <w:spacing w:before="0" w:after="0"/>
        <w:ind w:firstLine="0"/>
        <w:jc w:val="center"/>
        <w:rPr>
          <w:rFonts w:ascii="Times New Roman" w:hAnsi="Times New Roman" w:cs="Times New Roman"/>
        </w:rPr>
      </w:pPr>
      <w:r w:rsidRPr="006218D4">
        <w:rPr>
          <w:rFonts w:ascii="Times New Roman" w:hAnsi="Times New Roman" w:cs="Times New Roman"/>
          <w:position w:val="-50"/>
          <w:lang w:val="ru-RU"/>
        </w:rPr>
        <w:object w:dxaOrig="1719" w:dyaOrig="1120">
          <v:shape id="_x0000_i1058" type="#_x0000_t75" style="width:86pt;height:55.5pt" o:ole="">
            <v:imagedata r:id="rId64" o:title=""/>
          </v:shape>
          <o:OLEObject Type="Embed" ProgID="Equation.3" ShapeID="_x0000_i1058" DrawAspect="Content" ObjectID="_1547847885" r:id="rId65"/>
        </w:objec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Популярный подход к формированию</w:t>
      </w:r>
      <w:r w:rsidR="00AD65B6" w:rsidRPr="006218D4">
        <w:rPr>
          <w:rFonts w:ascii="Times New Roman" w:hAnsi="Times New Roman" w:cs="Times New Roman"/>
          <w:lang w:val="ru-RU"/>
        </w:rPr>
        <w:t xml:space="preserve"> </w:t>
      </w:r>
      <w:r w:rsidRPr="006218D4">
        <w:rPr>
          <w:rFonts w:ascii="Times New Roman" w:hAnsi="Times New Roman" w:cs="Times New Roman"/>
          <w:lang w:val="ru-RU"/>
        </w:rPr>
        <w:t xml:space="preserve">множества рекомендаций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упорядочивавшие всех объектов по критерию схожести и выборке некоторого фиксированного количества объектов с максимальным рейтингом [</w:t>
      </w:r>
      <w:r w:rsidR="00665675">
        <w:rPr>
          <w:rFonts w:ascii="Times New Roman" w:hAnsi="Times New Roman" w:cs="Times New Roman"/>
          <w:lang w:val="ru-RU"/>
        </w:rPr>
        <w:t>10</w:t>
      </w:r>
      <w:r w:rsidRPr="006218D4">
        <w:rPr>
          <w:rFonts w:ascii="Times New Roman" w:hAnsi="Times New Roman" w:cs="Times New Roman"/>
          <w:lang w:val="ru-RU"/>
        </w:rPr>
        <w:t xml:space="preserve">]. В качестве меры </w:t>
      </w:r>
      <w:r w:rsidRPr="006218D4">
        <w:rPr>
          <w:rStyle w:val="VerbatimChar"/>
          <w:rFonts w:ascii="Times New Roman" w:hAnsi="Times New Roman" w:cs="Times New Roman"/>
        </w:rPr>
        <w:t>similarity</w:t>
      </w:r>
      <w:r w:rsidRPr="006218D4">
        <w:rPr>
          <w:rFonts w:ascii="Times New Roman" w:hAnsi="Times New Roman" w:cs="Times New Roman"/>
          <w:lang w:val="ru-RU"/>
        </w:rPr>
        <w:t xml:space="preserve"> двух объектов выступает </w:t>
      </w:r>
      <w:r w:rsidRPr="006218D4">
        <w:rPr>
          <w:rStyle w:val="VerbatimChar"/>
          <w:rFonts w:ascii="Times New Roman" w:hAnsi="Times New Roman" w:cs="Times New Roman"/>
        </w:rPr>
        <w:t>cos</w:t>
      </w:r>
      <w:r w:rsidRPr="006218D4">
        <w:rPr>
          <w:rFonts w:ascii="Times New Roman" w:hAnsi="Times New Roman" w:cs="Times New Roman"/>
          <w:lang w:val="ru-RU"/>
        </w:rPr>
        <w:t xml:space="preserve"> угла между </w:t>
      </w:r>
      <w:r w:rsidR="00665675" w:rsidRPr="00665675">
        <w:rPr>
          <w:rFonts w:ascii="Times New Roman" w:hAnsi="Times New Roman" w:cs="Times New Roman"/>
          <w:i/>
          <w:lang w:val="ru-RU"/>
        </w:rPr>
        <w:t>N</w:t>
      </w:r>
      <w:r w:rsidRPr="006218D4">
        <w:rPr>
          <w:rFonts w:ascii="Times New Roman" w:hAnsi="Times New Roman" w:cs="Times New Roman"/>
          <w:lang w:val="ru-RU"/>
        </w:rPr>
        <w:t>-мерными векторами.</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B5711" w:rsidRPr="006218D4">
        <w:rPr>
          <w:rFonts w:ascii="Times New Roman" w:hAnsi="Times New Roman" w:cs="Times New Roman"/>
          <w:lang w:val="ru-RU"/>
        </w:rPr>
        <w:t>3,10</w:t>
      </w:r>
      <w:r w:rsidRPr="006218D4">
        <w:rPr>
          <w:rFonts w:ascii="Times New Roman" w:hAnsi="Times New Roman" w:cs="Times New Roman"/>
          <w:lang w:val="ru-RU"/>
        </w:rPr>
        <w:t xml:space="preserve">] так же представлен обзор способов использования вышеупомянутых методов вычисления оценок, которые разделены на два класса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w:t>
      </w:r>
      <w:r w:rsidRPr="006218D4">
        <w:rPr>
          <w:rFonts w:ascii="Times New Roman" w:hAnsi="Times New Roman" w:cs="Times New Roman"/>
          <w:i/>
          <w:lang w:val="ru-RU"/>
        </w:rPr>
        <w:t>анамнестические</w:t>
      </w:r>
      <w:r w:rsidRPr="006218D4">
        <w:rPr>
          <w:rFonts w:ascii="Times New Roman" w:hAnsi="Times New Roman" w:cs="Times New Roman"/>
          <w:lang w:val="ru-RU"/>
        </w:rPr>
        <w:t xml:space="preserve">, т.е. основывающиеся на одновременной обработке всех имеющихся данных, и </w:t>
      </w:r>
      <w:r w:rsidRPr="006218D4">
        <w:rPr>
          <w:rFonts w:ascii="Times New Roman" w:hAnsi="Times New Roman" w:cs="Times New Roman"/>
          <w:i/>
          <w:lang w:val="ru-RU"/>
        </w:rPr>
        <w:t>модельные</w:t>
      </w:r>
      <w:r w:rsidRPr="006218D4">
        <w:rPr>
          <w:rFonts w:ascii="Times New Roman" w:hAnsi="Times New Roman" w:cs="Times New Roman"/>
          <w:lang w:val="ru-RU"/>
        </w:rPr>
        <w:t xml:space="preserve">, где </w:t>
      </w:r>
      <w:r w:rsidRPr="006218D4">
        <w:rPr>
          <w:rFonts w:ascii="Times New Roman" w:hAnsi="Times New Roman" w:cs="Times New Roman"/>
          <w:lang w:val="ru-RU"/>
        </w:rPr>
        <w:lastRenderedPageBreak/>
        <w:t>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w:t>
      </w:r>
      <w:r w:rsidR="00665675">
        <w:rPr>
          <w:rFonts w:ascii="Times New Roman" w:hAnsi="Times New Roman" w:cs="Times New Roman"/>
          <w:lang w:val="ru-RU"/>
        </w:rPr>
        <w:t>,</w:t>
      </w:r>
      <w:r w:rsidRPr="006218D4">
        <w:rPr>
          <w:rFonts w:ascii="Times New Roman" w:hAnsi="Times New Roman" w:cs="Times New Roman"/>
          <w:lang w:val="ru-RU"/>
        </w:rPr>
        <w:t xml:space="preserve"> используются методы многоме</w:t>
      </w:r>
      <w:r w:rsidR="00665675">
        <w:rPr>
          <w:rFonts w:ascii="Times New Roman" w:hAnsi="Times New Roman" w:cs="Times New Roman"/>
          <w:lang w:val="ru-RU"/>
        </w:rPr>
        <w:t>рного анализа данных на основе «</w:t>
      </w:r>
      <w:r w:rsidRPr="006218D4">
        <w:rPr>
          <w:rFonts w:ascii="Times New Roman" w:hAnsi="Times New Roman" w:cs="Times New Roman"/>
          <w:lang w:val="ru-RU"/>
        </w:rPr>
        <w:t>ближайшего соседства</w:t>
      </w:r>
      <w:r w:rsidR="00665675">
        <w:rPr>
          <w:rFonts w:ascii="Times New Roman" w:hAnsi="Times New Roman" w:cs="Times New Roman"/>
          <w:lang w:val="ru-RU"/>
        </w:rPr>
        <w:t>»</w:t>
      </w:r>
      <w:r w:rsidRPr="006218D4">
        <w:rPr>
          <w:rFonts w:ascii="Times New Roman" w:hAnsi="Times New Roman" w:cs="Times New Roman"/>
          <w:lang w:val="ru-RU"/>
        </w:rPr>
        <w:t xml:space="preserve"> (</w:t>
      </w:r>
      <w:proofErr w:type="spellStart"/>
      <w:r w:rsidRPr="006218D4">
        <w:rPr>
          <w:rFonts w:ascii="Times New Roman" w:hAnsi="Times New Roman" w:cs="Times New Roman"/>
        </w:rPr>
        <w:t>Neighbourhood</w:t>
      </w:r>
      <w:proofErr w:type="spellEnd"/>
      <w:r w:rsidRPr="006218D4">
        <w:rPr>
          <w:rFonts w:ascii="Times New Roman" w:hAnsi="Times New Roman" w:cs="Times New Roman"/>
          <w:lang w:val="ru-RU"/>
        </w:rPr>
        <w:t>-</w:t>
      </w:r>
      <w:r w:rsidRPr="006218D4">
        <w:rPr>
          <w:rFonts w:ascii="Times New Roman" w:hAnsi="Times New Roman" w:cs="Times New Roman"/>
        </w:rPr>
        <w:t>based</w:t>
      </w:r>
      <w:r w:rsidRPr="006218D4">
        <w:rPr>
          <w:rFonts w:ascii="Times New Roman" w:hAnsi="Times New Roman" w:cs="Times New Roman"/>
          <w:lang w:val="ru-RU"/>
        </w:rPr>
        <w:t>), в то время как в модельных методах используется методы анализа скрытых факторов (</w:t>
      </w:r>
      <w:proofErr w:type="spellStart"/>
      <w:r w:rsidRPr="006218D4">
        <w:rPr>
          <w:rFonts w:ascii="Times New Roman" w:hAnsi="Times New Roman" w:cs="Times New Roman"/>
        </w:rPr>
        <w:t>LatenetFactors</w:t>
      </w:r>
      <w:proofErr w:type="spellEnd"/>
      <w:r w:rsidRPr="006218D4">
        <w:rPr>
          <w:rFonts w:ascii="Times New Roman" w:hAnsi="Times New Roman" w:cs="Times New Roman"/>
          <w:lang w:val="ru-RU"/>
        </w:rPr>
        <w:t>). Существуют гибридные методы, объединяющие оба предыдущих класса.</w:t>
      </w:r>
    </w:p>
    <w:p w:rsidR="00343147" w:rsidRPr="006218D4" w:rsidRDefault="008B7F8B" w:rsidP="00E9710A">
      <w:pPr>
        <w:pStyle w:val="1"/>
        <w:ind w:firstLine="0"/>
        <w:rPr>
          <w:rFonts w:ascii="Times New Roman" w:hAnsi="Times New Roman" w:cs="Times New Roman"/>
          <w:color w:val="auto"/>
          <w:lang w:val="ru-RU"/>
        </w:rPr>
      </w:pPr>
      <w:bookmarkStart w:id="8" w:name="гибридные-методы"/>
      <w:bookmarkEnd w:id="8"/>
      <w:r w:rsidRPr="006218D4">
        <w:rPr>
          <w:rFonts w:ascii="Times New Roman" w:hAnsi="Times New Roman" w:cs="Times New Roman"/>
          <w:color w:val="auto"/>
          <w:lang w:val="ru-RU"/>
        </w:rPr>
        <w:t>Гибридные методы</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w:t>
      </w:r>
      <w:r w:rsidR="00BC3925" w:rsidRPr="006218D4">
        <w:rPr>
          <w:rFonts w:ascii="Times New Roman" w:hAnsi="Times New Roman" w:cs="Times New Roman"/>
          <w:lang w:val="ru-RU"/>
        </w:rPr>
        <w:t>11</w:t>
      </w:r>
      <w:r w:rsidRPr="006218D4">
        <w:rPr>
          <w:rFonts w:ascii="Times New Roman" w:hAnsi="Times New Roman" w:cs="Times New Roman"/>
          <w:lang w:val="ru-RU"/>
        </w:rPr>
        <w:t xml:space="preserve">]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синтезировать набор лекций фиксированной длины, рекомендованных для просмотра заданному пользовател</w:t>
      </w:r>
      <w:r w:rsidR="00665675">
        <w:rPr>
          <w:rFonts w:ascii="Times New Roman" w:hAnsi="Times New Roman" w:cs="Times New Roman"/>
          <w:lang w:val="ru-RU"/>
        </w:rPr>
        <w:t>ю, из фиксированного множества «</w:t>
      </w:r>
      <w:r w:rsidRPr="006218D4">
        <w:rPr>
          <w:rFonts w:ascii="Times New Roman" w:hAnsi="Times New Roman" w:cs="Times New Roman"/>
          <w:lang w:val="ru-RU"/>
        </w:rPr>
        <w:t>новых</w:t>
      </w:r>
      <w:r w:rsidR="00665675">
        <w:rPr>
          <w:rFonts w:ascii="Times New Roman" w:hAnsi="Times New Roman" w:cs="Times New Roman"/>
          <w:lang w:val="ru-RU"/>
        </w:rPr>
        <w:t>»</w:t>
      </w:r>
      <w:r w:rsidRPr="006218D4">
        <w:rPr>
          <w:rFonts w:ascii="Times New Roman" w:hAnsi="Times New Roman" w:cs="Times New Roman"/>
          <w:lang w:val="ru-RU"/>
        </w:rPr>
        <w:t>, не использованных в построении профилей пользователя и объекта.</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343147" w:rsidRPr="006218D4" w:rsidRDefault="008B7F8B" w:rsidP="00E9710A">
      <w:pPr>
        <w:pStyle w:val="1"/>
        <w:ind w:firstLine="0"/>
        <w:rPr>
          <w:rFonts w:ascii="Times New Roman" w:hAnsi="Times New Roman" w:cs="Times New Roman"/>
          <w:color w:val="auto"/>
          <w:lang w:val="ru-RU"/>
        </w:rPr>
      </w:pPr>
      <w:bookmarkStart w:id="9" w:name="приложения-рекомендательных-систем-на-но"/>
      <w:bookmarkEnd w:id="9"/>
      <w:r w:rsidRPr="006218D4">
        <w:rPr>
          <w:rFonts w:ascii="Times New Roman" w:hAnsi="Times New Roman" w:cs="Times New Roman"/>
          <w:color w:val="auto"/>
          <w:lang w:val="ru-RU"/>
        </w:rPr>
        <w:t>Приложения рекомендательных систем на новостных сайтах</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C3925" w:rsidRPr="006218D4">
        <w:rPr>
          <w:rFonts w:ascii="Times New Roman" w:hAnsi="Times New Roman" w:cs="Times New Roman"/>
          <w:lang w:val="ru-RU"/>
        </w:rPr>
        <w:t>12</w:t>
      </w:r>
      <w:r w:rsidRPr="006218D4">
        <w:rPr>
          <w:rFonts w:ascii="Times New Roman" w:hAnsi="Times New Roman" w:cs="Times New Roman"/>
          <w:lang w:val="ru-RU"/>
        </w:rPr>
        <w:t xml:space="preserve">] создан рекомендательный сервис новостей посетителям сайта, время пересчета рекомендаций в котором на каждую тысячу новых записей в журнале </w:t>
      </w:r>
      <w:r w:rsidRPr="006218D4">
        <w:rPr>
          <w:rFonts w:ascii="Times New Roman" w:hAnsi="Times New Roman" w:cs="Times New Roman"/>
        </w:rPr>
        <w:t>WEB</w:t>
      </w:r>
      <w:r w:rsidRPr="006218D4">
        <w:rPr>
          <w:rFonts w:ascii="Times New Roman" w:hAnsi="Times New Roman" w:cs="Times New Roman"/>
          <w:lang w:val="ru-RU"/>
        </w:rPr>
        <w:t xml:space="preserve">-сервера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rsidRPr="006218D4">
        <w:rPr>
          <w:rFonts w:ascii="Times New Roman" w:hAnsi="Times New Roman" w:cs="Times New Roman"/>
        </w:rPr>
        <w:t>MinHash</w:t>
      </w:r>
      <w:proofErr w:type="spellEnd"/>
      <w:r w:rsidRPr="006218D4">
        <w:rPr>
          <w:rFonts w:ascii="Times New Roman" w:hAnsi="Times New Roman" w:cs="Times New Roman"/>
          <w:lang w:val="ru-RU"/>
        </w:rPr>
        <w:t xml:space="preserve"> для идентификации записей журнала и неточного их сравнения. Целью работы было показать целесообразность применения </w:t>
      </w:r>
      <w:r w:rsidRPr="006218D4">
        <w:rPr>
          <w:rFonts w:ascii="Times New Roman" w:hAnsi="Times New Roman" w:cs="Times New Roman"/>
        </w:rPr>
        <w:t>NoSQL</w:t>
      </w:r>
      <w:r w:rsidRPr="006218D4">
        <w:rPr>
          <w:rFonts w:ascii="Times New Roman" w:hAnsi="Times New Roman" w:cs="Times New Roman"/>
          <w:lang w:val="ru-RU"/>
        </w:rPr>
        <w:t xml:space="preserve">-технологий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r w:rsidRPr="006218D4">
        <w:rPr>
          <w:rFonts w:ascii="Times New Roman" w:hAnsi="Times New Roman" w:cs="Times New Roman"/>
        </w:rPr>
        <w:t>MongoDB</w:t>
      </w:r>
      <w:r w:rsidRPr="006218D4">
        <w:rPr>
          <w:rFonts w:ascii="Times New Roman" w:hAnsi="Times New Roman" w:cs="Times New Roman"/>
          <w:lang w:val="ru-RU"/>
        </w:rPr>
        <w:t xml:space="preserve">. В результате продемонстрировано, что применение </w:t>
      </w:r>
      <w:r w:rsidRPr="006218D4">
        <w:rPr>
          <w:rFonts w:ascii="Times New Roman" w:hAnsi="Times New Roman" w:cs="Times New Roman"/>
        </w:rPr>
        <w:t>NoSQL</w:t>
      </w:r>
      <w:r w:rsidRPr="006218D4">
        <w:rPr>
          <w:rFonts w:ascii="Times New Roman" w:hAnsi="Times New Roman" w:cs="Times New Roman"/>
          <w:lang w:val="ru-RU"/>
        </w:rPr>
        <w:t xml:space="preserve"> к решению подобного класса задач является весьма перспективным.</w:t>
      </w:r>
    </w:p>
    <w:p w:rsidR="00343147" w:rsidRPr="006218D4" w:rsidRDefault="008B7F8B" w:rsidP="00E9710A">
      <w:pPr>
        <w:pStyle w:val="1"/>
        <w:ind w:firstLine="0"/>
        <w:rPr>
          <w:rFonts w:ascii="Times New Roman" w:hAnsi="Times New Roman" w:cs="Times New Roman"/>
          <w:color w:val="auto"/>
          <w:lang w:val="ru-RU"/>
        </w:rPr>
      </w:pPr>
      <w:bookmarkStart w:id="10" w:name="оценка-эффективности-работы-рекомендател"/>
      <w:bookmarkEnd w:id="10"/>
      <w:r w:rsidRPr="006218D4">
        <w:rPr>
          <w:rFonts w:ascii="Times New Roman" w:hAnsi="Times New Roman" w:cs="Times New Roman"/>
          <w:color w:val="auto"/>
          <w:lang w:val="ru-RU"/>
        </w:rPr>
        <w:lastRenderedPageBreak/>
        <w:t>Оценка эффективности работы рекомендательных систем</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C3925" w:rsidRPr="006218D4">
        <w:rPr>
          <w:rFonts w:ascii="Times New Roman" w:hAnsi="Times New Roman" w:cs="Times New Roman"/>
          <w:lang w:val="ru-RU"/>
        </w:rPr>
        <w:t>13</w:t>
      </w:r>
      <w:r w:rsidRPr="006218D4">
        <w:rPr>
          <w:rFonts w:ascii="Times New Roman" w:hAnsi="Times New Roman" w:cs="Times New Roman"/>
          <w:lang w:val="ru-RU"/>
        </w:rPr>
        <w:t>] поднята проблема сравнительной оценки различных подходов к построению РС.</w:t>
      </w:r>
      <w:r w:rsidR="00845070" w:rsidRPr="006218D4">
        <w:rPr>
          <w:rFonts w:ascii="Times New Roman" w:hAnsi="Times New Roman" w:cs="Times New Roman"/>
          <w:lang w:val="ru-RU"/>
        </w:rPr>
        <w:t xml:space="preserve"> Классической о</w:t>
      </w:r>
      <w:r w:rsidRPr="006218D4">
        <w:rPr>
          <w:rFonts w:ascii="Times New Roman" w:hAnsi="Times New Roman" w:cs="Times New Roman"/>
          <w:lang w:val="ru-RU"/>
        </w:rPr>
        <w:t>ценк</w:t>
      </w:r>
      <w:r w:rsidR="00845070" w:rsidRPr="006218D4">
        <w:rPr>
          <w:rFonts w:ascii="Times New Roman" w:hAnsi="Times New Roman" w:cs="Times New Roman"/>
          <w:lang w:val="ru-RU"/>
        </w:rPr>
        <w:t>ой</w:t>
      </w:r>
      <w:r w:rsidRPr="006218D4">
        <w:rPr>
          <w:rFonts w:ascii="Times New Roman" w:hAnsi="Times New Roman" w:cs="Times New Roman"/>
          <w:lang w:val="ru-RU"/>
        </w:rPr>
        <w:t xml:space="preserve"> точности предсказания интереса</w:t>
      </w:r>
      <w:r w:rsidR="00845070" w:rsidRPr="006218D4">
        <w:rPr>
          <w:rFonts w:ascii="Times New Roman" w:hAnsi="Times New Roman" w:cs="Times New Roman"/>
          <w:lang w:val="ru-RU"/>
        </w:rPr>
        <w:t xml:space="preserve"> является </w:t>
      </w:r>
      <w:r w:rsidR="00665675" w:rsidRPr="006218D4">
        <w:rPr>
          <w:rFonts w:ascii="Times New Roman" w:hAnsi="Times New Roman" w:cs="Times New Roman"/>
          <w:lang w:val="ru-RU"/>
        </w:rPr>
        <w:t>оценка</w:t>
      </w:r>
      <w:r w:rsidRPr="006218D4">
        <w:rPr>
          <w:rFonts w:ascii="Times New Roman" w:hAnsi="Times New Roman" w:cs="Times New Roman"/>
          <w:lang w:val="ru-RU"/>
        </w:rPr>
        <w:t xml:space="preserve"> </w:t>
      </w:r>
      <w:r w:rsidRPr="006218D4">
        <w:rPr>
          <w:rFonts w:ascii="Times New Roman" w:hAnsi="Times New Roman" w:cs="Times New Roman"/>
        </w:rPr>
        <w:t>RMSE</w:t>
      </w:r>
      <w:r w:rsidR="00845070" w:rsidRPr="006218D4">
        <w:rPr>
          <w:rFonts w:ascii="Times New Roman" w:hAnsi="Times New Roman" w:cs="Times New Roman"/>
          <w:lang w:val="ru-RU"/>
        </w:rPr>
        <w:t>, среднеквадратическое отклонение,</w:t>
      </w:r>
      <w:r w:rsidRPr="006218D4">
        <w:rPr>
          <w:rFonts w:ascii="Times New Roman" w:hAnsi="Times New Roman" w:cs="Times New Roman"/>
          <w:lang w:val="ru-RU"/>
        </w:rPr>
        <w:t xml:space="preserve"> выполняется при помощи формулы:</w:t>
      </w:r>
    </w:p>
    <w:p w:rsidR="000432C0" w:rsidRPr="006218D4" w:rsidRDefault="00665675" w:rsidP="000432C0">
      <w:pPr>
        <w:pStyle w:val="a0"/>
        <w:ind w:firstLine="0"/>
        <w:jc w:val="center"/>
        <w:rPr>
          <w:rFonts w:ascii="Times New Roman" w:hAnsi="Times New Roman" w:cs="Times New Roman"/>
        </w:rPr>
      </w:pPr>
      <w:r w:rsidRPr="00665675">
        <w:rPr>
          <w:rFonts w:ascii="Times New Roman" w:hAnsi="Times New Roman" w:cs="Times New Roman"/>
          <w:position w:val="-34"/>
          <w:lang w:val="ru-RU"/>
        </w:rPr>
        <w:object w:dxaOrig="3100" w:dyaOrig="780">
          <v:shape id="_x0000_i1059" type="#_x0000_t75" style="width:155pt;height:39pt" o:ole="">
            <v:imagedata r:id="rId66" o:title=""/>
          </v:shape>
          <o:OLEObject Type="Embed" ProgID="Equation.3" ShapeID="_x0000_i1059" DrawAspect="Content" ObjectID="_1547847886" r:id="rId67"/>
        </w:object>
      </w:r>
    </w:p>
    <w:p w:rsidR="00343147" w:rsidRPr="006218D4" w:rsidRDefault="008B7F8B" w:rsidP="00E9710A">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w:r w:rsidR="00845070" w:rsidRPr="006218D4">
        <w:rPr>
          <w:rFonts w:ascii="Times New Roman" w:hAnsi="Times New Roman" w:cs="Times New Roman"/>
          <w:position w:val="-4"/>
          <w:lang w:val="ru-RU"/>
        </w:rPr>
        <w:object w:dxaOrig="260" w:dyaOrig="260">
          <v:shape id="_x0000_i1049" type="#_x0000_t75" style="width:13pt;height:13pt" o:ole="">
            <v:imagedata r:id="rId68" o:title=""/>
          </v:shape>
          <o:OLEObject Type="Embed" ProgID="Equation.3" ShapeID="_x0000_i1049" DrawAspect="Content" ObjectID="_1547847887" r:id="rId69"/>
        </w:object>
      </w:r>
      <w:r w:rsidRPr="006218D4">
        <w:rPr>
          <w:rFonts w:ascii="Times New Roman" w:hAnsi="Times New Roman" w:cs="Times New Roman"/>
          <w:lang w:val="ru-RU"/>
        </w:rPr>
        <w:t xml:space="preserve"> - множество пар пользователей </w:t>
      </w:r>
      <w:r w:rsidR="00845070" w:rsidRPr="006218D4">
        <w:rPr>
          <w:rFonts w:ascii="Times New Roman" w:hAnsi="Times New Roman" w:cs="Times New Roman"/>
          <w:position w:val="-6"/>
          <w:lang w:val="ru-RU"/>
        </w:rPr>
        <w:object w:dxaOrig="200" w:dyaOrig="220">
          <v:shape id="_x0000_i1050" type="#_x0000_t75" style="width:10pt;height:11.5pt" o:ole="">
            <v:imagedata r:id="rId70" o:title=""/>
          </v:shape>
          <o:OLEObject Type="Embed" ProgID="Equation.3" ShapeID="_x0000_i1050" DrawAspect="Content" ObjectID="_1547847888" r:id="rId71"/>
        </w:object>
      </w:r>
      <w:r w:rsidR="00845070" w:rsidRPr="006218D4">
        <w:rPr>
          <w:rFonts w:ascii="Times New Roman" w:hAnsi="Times New Roman" w:cs="Times New Roman"/>
          <w:lang w:val="ru-RU"/>
        </w:rPr>
        <w:t xml:space="preserve"> и объектов </w:t>
      </w:r>
      <w:r w:rsidR="00845070" w:rsidRPr="006218D4">
        <w:rPr>
          <w:rFonts w:ascii="Times New Roman" w:hAnsi="Times New Roman" w:cs="Times New Roman"/>
          <w:position w:val="-10"/>
          <w:lang w:val="ru-RU"/>
        </w:rPr>
        <w:object w:dxaOrig="260" w:dyaOrig="260">
          <v:shape id="_x0000_i1051" type="#_x0000_t75" style="width:13pt;height:13pt" o:ole="">
            <v:imagedata r:id="rId72" o:title=""/>
          </v:shape>
          <o:OLEObject Type="Embed" ProgID="Equation.3" ShapeID="_x0000_i1051" DrawAspect="Content" ObjectID="_1547847889" r:id="rId73"/>
        </w:object>
      </w:r>
      <w:r w:rsidR="00845070" w:rsidRPr="006218D4">
        <w:rPr>
          <w:rFonts w:ascii="Times New Roman" w:hAnsi="Times New Roman" w:cs="Times New Roman"/>
          <w:position w:val="-14"/>
          <w:lang w:val="ru-RU"/>
        </w:rPr>
        <w:object w:dxaOrig="340" w:dyaOrig="380">
          <v:shape id="_x0000_i1052" type="#_x0000_t75" style="width:17pt;height:19pt" o:ole="">
            <v:imagedata r:id="rId74" o:title=""/>
          </v:shape>
          <o:OLEObject Type="Embed" ProgID="Equation.3" ShapeID="_x0000_i1052" DrawAspect="Content" ObjectID="_1547847890" r:id="rId75"/>
        </w:object>
      </w:r>
      <w:r w:rsidR="00845070" w:rsidRPr="006218D4">
        <w:rPr>
          <w:rFonts w:ascii="Times New Roman" w:hAnsi="Times New Roman" w:cs="Times New Roman"/>
          <w:lang w:val="ru-RU"/>
        </w:rPr>
        <w:t>–</w:t>
      </w:r>
      <w:r w:rsidRPr="006218D4">
        <w:rPr>
          <w:rFonts w:ascii="Times New Roman" w:hAnsi="Times New Roman" w:cs="Times New Roman"/>
          <w:lang w:val="ru-RU"/>
        </w:rPr>
        <w:t xml:space="preserve"> оценка интереса объекта </w:t>
      </w:r>
      <m:oMath>
        <m:r>
          <w:rPr>
            <w:rFonts w:ascii="Cambria Math" w:hAnsi="Cambria Math" w:cs="Times New Roman"/>
          </w:rPr>
          <m:t>o</m:t>
        </m:r>
      </m:oMath>
      <w:r w:rsidRPr="006218D4">
        <w:rPr>
          <w:rFonts w:ascii="Times New Roman" w:hAnsi="Times New Roman" w:cs="Times New Roman"/>
          <w:lang w:val="ru-RU"/>
        </w:rPr>
        <w:t xml:space="preserve"> пользователем </w:t>
      </w:r>
      <m:oMath>
        <m:r>
          <w:rPr>
            <w:rFonts w:ascii="Cambria Math" w:hAnsi="Cambria Math" w:cs="Times New Roman"/>
          </w:rPr>
          <m:t>i</m:t>
        </m:r>
      </m:oMath>
      <w:r w:rsidRPr="006218D4">
        <w:rPr>
          <w:rFonts w:ascii="Times New Roman" w:hAnsi="Times New Roman" w:cs="Times New Roman"/>
          <w:lang w:val="ru-RU"/>
        </w:rPr>
        <w:t xml:space="preserve">, </w:t>
      </w:r>
      <w:r w:rsidR="00665675" w:rsidRPr="006218D4">
        <w:rPr>
          <w:rFonts w:ascii="Times New Roman" w:hAnsi="Times New Roman" w:cs="Times New Roman"/>
          <w:position w:val="-14"/>
          <w:lang w:val="ru-RU"/>
        </w:rPr>
        <w:object w:dxaOrig="340" w:dyaOrig="380">
          <v:shape id="_x0000_i1060" type="#_x0000_t75" style="width:17pt;height:19pt" o:ole="">
            <v:imagedata r:id="rId76" o:title=""/>
          </v:shape>
          <o:OLEObject Type="Embed" ProgID="Equation.3" ShapeID="_x0000_i1060" DrawAspect="Content" ObjectID="_1547847891" r:id="rId77"/>
        </w:object>
      </w:r>
      <w:r w:rsidR="00845070" w:rsidRPr="006218D4">
        <w:rPr>
          <w:rFonts w:ascii="Times New Roman" w:hAnsi="Times New Roman" w:cs="Times New Roman"/>
          <w:lang w:val="ru-RU"/>
        </w:rPr>
        <w:t>–</w:t>
      </w:r>
      <w:r w:rsidRPr="006218D4">
        <w:rPr>
          <w:rFonts w:ascii="Times New Roman" w:hAnsi="Times New Roman" w:cs="Times New Roman"/>
          <w:lang w:val="ru-RU"/>
        </w:rPr>
        <w:t xml:space="preserve"> оценка интереса, сделанная РС.</w:t>
      </w:r>
    </w:p>
    <w:p w:rsidR="00343147" w:rsidRPr="006218D4" w:rsidRDefault="00F172A9" w:rsidP="00E9710A">
      <w:pPr>
        <w:pStyle w:val="1"/>
        <w:ind w:firstLine="0"/>
        <w:rPr>
          <w:rFonts w:ascii="Times New Roman" w:hAnsi="Times New Roman" w:cs="Times New Roman"/>
        </w:rPr>
      </w:pPr>
      <w:bookmarkStart w:id="11" w:name="управление-недвижимостью"/>
      <w:bookmarkStart w:id="12" w:name="другие-технические-проблемы"/>
      <w:bookmarkEnd w:id="11"/>
      <w:bookmarkEnd w:id="12"/>
      <w:r w:rsidRPr="006218D4">
        <w:rPr>
          <w:rFonts w:ascii="Times New Roman" w:hAnsi="Times New Roman" w:cs="Times New Roman"/>
          <w:color w:val="auto"/>
          <w:lang w:val="ru-RU"/>
        </w:rPr>
        <w:t>Сопутствующие</w:t>
      </w:r>
      <w:r w:rsidR="008B7F8B" w:rsidRPr="006218D4">
        <w:rPr>
          <w:rFonts w:ascii="Times New Roman" w:hAnsi="Times New Roman" w:cs="Times New Roman"/>
          <w:color w:val="auto"/>
          <w:lang w:val="ru-RU"/>
        </w:rPr>
        <w:t xml:space="preserve"> технические</w:t>
      </w:r>
      <w:r w:rsidRPr="006218D4">
        <w:rPr>
          <w:rFonts w:ascii="Times New Roman" w:hAnsi="Times New Roman" w:cs="Times New Roman"/>
          <w:color w:val="auto"/>
          <w:lang w:val="ru-RU"/>
        </w:rPr>
        <w:t xml:space="preserve"> задачи</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w:t>
      </w:r>
      <w:r w:rsidR="00BC3925" w:rsidRPr="006218D4">
        <w:rPr>
          <w:rFonts w:ascii="Times New Roman" w:hAnsi="Times New Roman" w:cs="Times New Roman"/>
          <w:lang w:val="ru-RU"/>
        </w:rPr>
        <w:t>14</w:t>
      </w:r>
      <w:r w:rsidRPr="006218D4">
        <w:rPr>
          <w:rFonts w:ascii="Times New Roman" w:hAnsi="Times New Roman" w:cs="Times New Roman"/>
          <w:lang w:val="ru-RU"/>
        </w:rPr>
        <w:t xml:space="preserve">]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w:t>
      </w:r>
      <w:r w:rsidRPr="006218D4">
        <w:rPr>
          <w:rFonts w:ascii="Times New Roman" w:hAnsi="Times New Roman" w:cs="Times New Roman"/>
        </w:rPr>
        <w:t>PHP</w:t>
      </w:r>
      <w:r w:rsidRPr="006218D4">
        <w:rPr>
          <w:rFonts w:ascii="Times New Roman" w:hAnsi="Times New Roman" w:cs="Times New Roman"/>
          <w:lang w:val="ru-RU"/>
        </w:rPr>
        <w:t xml:space="preserve"> + </w:t>
      </w:r>
      <w:r w:rsidRPr="006218D4">
        <w:rPr>
          <w:rFonts w:ascii="Times New Roman" w:hAnsi="Times New Roman" w:cs="Times New Roman"/>
        </w:rPr>
        <w:t>SQL</w:t>
      </w:r>
      <w:r w:rsidRPr="006218D4">
        <w:rPr>
          <w:rFonts w:ascii="Times New Roman" w:hAnsi="Times New Roman" w:cs="Times New Roman"/>
          <w:lang w:val="ru-RU"/>
        </w:rPr>
        <w:t xml:space="preserve"> и результатах тестирования программы на задаче доступа к базе данных РС автомобильного салона.</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154AF8">
        <w:rPr>
          <w:rFonts w:ascii="Times New Roman" w:hAnsi="Times New Roman" w:cs="Times New Roman"/>
          <w:lang w:val="ru-RU"/>
        </w:rPr>
        <w:t>4</w:t>
      </w:r>
      <w:r w:rsidRPr="006218D4">
        <w:rPr>
          <w:rFonts w:ascii="Times New Roman" w:hAnsi="Times New Roman" w:cs="Times New Roman"/>
          <w:lang w:val="ru-RU"/>
        </w:rPr>
        <w:t xml:space="preserve">]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w:t>
      </w:r>
      <w:r w:rsidRPr="006218D4">
        <w:rPr>
          <w:rFonts w:ascii="Times New Roman" w:hAnsi="Times New Roman" w:cs="Times New Roman"/>
        </w:rPr>
        <w:t>VPN</w:t>
      </w:r>
      <w:r w:rsidRPr="006218D4">
        <w:rPr>
          <w:rFonts w:ascii="Times New Roman" w:hAnsi="Times New Roman" w:cs="Times New Roman"/>
          <w:lang w:val="ru-RU"/>
        </w:rPr>
        <w:t xml:space="preserve"> использовать режим функционирования сети с синхронным изменением </w:t>
      </w:r>
      <w:r w:rsidRPr="006218D4">
        <w:rPr>
          <w:rFonts w:ascii="Times New Roman" w:hAnsi="Times New Roman" w:cs="Times New Roman"/>
        </w:rPr>
        <w:t>IP</w:t>
      </w:r>
      <w:r w:rsidRPr="006218D4">
        <w:rPr>
          <w:rFonts w:ascii="Times New Roman" w:hAnsi="Times New Roman" w:cs="Times New Roman"/>
          <w:lang w:val="ru-RU"/>
        </w:rPr>
        <w:t xml:space="preserve">-адреса сервера и переключение клиента на этот адрес. </w:t>
      </w:r>
    </w:p>
    <w:p w:rsidR="00343147" w:rsidRPr="006218D4" w:rsidRDefault="008B7F8B" w:rsidP="00E9710A">
      <w:pPr>
        <w:pStyle w:val="1"/>
        <w:ind w:firstLine="0"/>
        <w:rPr>
          <w:rFonts w:ascii="Times New Roman" w:hAnsi="Times New Roman" w:cs="Times New Roman"/>
          <w:color w:val="auto"/>
          <w:lang w:val="ru-RU"/>
        </w:rPr>
      </w:pPr>
      <w:bookmarkStart w:id="13" w:name="платформы-программной-реализации"/>
      <w:bookmarkStart w:id="14" w:name="заключение"/>
      <w:bookmarkEnd w:id="13"/>
      <w:bookmarkEnd w:id="14"/>
      <w:r w:rsidRPr="006218D4">
        <w:rPr>
          <w:rFonts w:ascii="Times New Roman" w:hAnsi="Times New Roman" w:cs="Times New Roman"/>
          <w:color w:val="auto"/>
          <w:lang w:val="ru-RU"/>
        </w:rPr>
        <w:t>Заключение</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приведен краткий литературный обзор исследований в области рекомендательных информационных систем (РС) и примерам областей их применения. В общем виде представлены схемы применения математического обеспечения (методов многомерного анализа данных) на разных этапах решения задач РС и оценки их качества. Выделены основные проблемы, требующие решения как на этапе разработки РС, так и на этапе их эксплуатации:</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proofErr w:type="gramStart"/>
      <w:r w:rsidRPr="006218D4">
        <w:rPr>
          <w:rFonts w:ascii="Times New Roman" w:hAnsi="Times New Roman" w:cs="Times New Roman"/>
          <w:lang w:val="ru-RU"/>
        </w:rPr>
        <w:t>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выполнения РС как своих основных функций, так и функций предсказания значений атрибутов объекта или профиля пользователя на основе</w:t>
      </w:r>
      <w:proofErr w:type="gramEnd"/>
      <w:r w:rsidRPr="006218D4">
        <w:rPr>
          <w:rFonts w:ascii="Times New Roman" w:hAnsi="Times New Roman" w:cs="Times New Roman"/>
          <w:lang w:val="ru-RU"/>
        </w:rPr>
        <w:t xml:space="preserve"> прецедентов;</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lastRenderedPageBreak/>
        <w:t xml:space="preserve">для предыдущего пункта важным является </w:t>
      </w:r>
      <w:r w:rsidR="00AD65B6" w:rsidRPr="006218D4">
        <w:rPr>
          <w:rFonts w:ascii="Times New Roman" w:hAnsi="Times New Roman" w:cs="Times New Roman"/>
          <w:lang w:val="ru-RU"/>
        </w:rPr>
        <w:t xml:space="preserve">также </w:t>
      </w:r>
      <w:r w:rsidRPr="006218D4">
        <w:rPr>
          <w:rFonts w:ascii="Times New Roman" w:hAnsi="Times New Roman" w:cs="Times New Roman"/>
          <w:lang w:val="ru-RU"/>
        </w:rPr>
        <w:t>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Таким образом</w:t>
      </w:r>
      <w:r w:rsidR="00665675">
        <w:rPr>
          <w:rFonts w:ascii="Times New Roman" w:hAnsi="Times New Roman" w:cs="Times New Roman"/>
          <w:lang w:val="ru-RU"/>
        </w:rPr>
        <w:t>,</w:t>
      </w:r>
      <w:r w:rsidRPr="006218D4">
        <w:rPr>
          <w:rFonts w:ascii="Times New Roman" w:hAnsi="Times New Roman" w:cs="Times New Roman"/>
          <w:lang w:val="ru-RU"/>
        </w:rPr>
        <w:t xml:space="preserve"> РС, как системы поддержки принятия решения, являются типичным представителем систем искусственного интеллекта, ориентированными, прежде всего, на обработку неполной и противоречивой информации, а также использующими системы, основанные на формализованных знаниях (</w:t>
      </w:r>
      <w:r w:rsidRPr="006218D4">
        <w:rPr>
          <w:rFonts w:ascii="Times New Roman" w:hAnsi="Times New Roman" w:cs="Times New Roman"/>
        </w:rPr>
        <w:t>knowledge</w:t>
      </w:r>
      <w:r w:rsidRPr="006218D4">
        <w:rPr>
          <w:rFonts w:ascii="Times New Roman" w:hAnsi="Times New Roman" w:cs="Times New Roman"/>
          <w:lang w:val="ru-RU"/>
        </w:rPr>
        <w:t>-</w:t>
      </w:r>
      <w:proofErr w:type="spellStart"/>
      <w:r w:rsidRPr="006218D4">
        <w:rPr>
          <w:rFonts w:ascii="Times New Roman" w:hAnsi="Times New Roman" w:cs="Times New Roman"/>
        </w:rPr>
        <w:t>basedsystems</w:t>
      </w:r>
      <w:proofErr w:type="spellEnd"/>
      <w:r w:rsidRPr="006218D4">
        <w:rPr>
          <w:rFonts w:ascii="Times New Roman" w:hAnsi="Times New Roman" w:cs="Times New Roman"/>
          <w:lang w:val="ru-RU"/>
        </w:rPr>
        <w:t>).</w:t>
      </w:r>
    </w:p>
    <w:p w:rsidR="00343147" w:rsidRPr="006218D4" w:rsidRDefault="008B7F8B" w:rsidP="00E9710A">
      <w:pPr>
        <w:pStyle w:val="1"/>
        <w:ind w:firstLine="0"/>
        <w:rPr>
          <w:rFonts w:ascii="Times New Roman" w:hAnsi="Times New Roman" w:cs="Times New Roman"/>
          <w:color w:val="auto"/>
          <w:lang w:val="ru-RU"/>
        </w:rPr>
      </w:pPr>
      <w:bookmarkStart w:id="15" w:name="литература"/>
      <w:bookmarkEnd w:id="15"/>
      <w:r w:rsidRPr="006218D4">
        <w:rPr>
          <w:rFonts w:ascii="Times New Roman" w:hAnsi="Times New Roman" w:cs="Times New Roman"/>
          <w:color w:val="auto"/>
          <w:lang w:val="ru-RU"/>
        </w:rPr>
        <w:t>Литература</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rPr>
        <w:t xml:space="preserve">D. </w:t>
      </w:r>
      <w:proofErr w:type="spellStart"/>
      <w:r w:rsidRPr="006218D4">
        <w:rPr>
          <w:rFonts w:ascii="Times New Roman" w:hAnsi="Times New Roman" w:cs="Times New Roman"/>
        </w:rPr>
        <w:t>Jannach</w:t>
      </w:r>
      <w:proofErr w:type="spellEnd"/>
      <w:r w:rsidRPr="006218D4">
        <w:rPr>
          <w:rFonts w:ascii="Times New Roman" w:hAnsi="Times New Roman" w:cs="Times New Roman"/>
        </w:rPr>
        <w:t xml:space="preserve">, M. </w:t>
      </w:r>
      <w:proofErr w:type="spellStart"/>
      <w:r w:rsidRPr="006218D4">
        <w:rPr>
          <w:rFonts w:ascii="Times New Roman" w:hAnsi="Times New Roman" w:cs="Times New Roman"/>
        </w:rPr>
        <w:t>Zanker</w:t>
      </w:r>
      <w:proofErr w:type="spellEnd"/>
      <w:r w:rsidRPr="006218D4">
        <w:rPr>
          <w:rFonts w:ascii="Times New Roman" w:hAnsi="Times New Roman" w:cs="Times New Roman"/>
        </w:rPr>
        <w:t xml:space="preserve">, A. </w:t>
      </w:r>
      <w:proofErr w:type="spellStart"/>
      <w:r w:rsidRPr="006218D4">
        <w:rPr>
          <w:rFonts w:ascii="Times New Roman" w:hAnsi="Times New Roman" w:cs="Times New Roman"/>
        </w:rPr>
        <w:t>Felfernig</w:t>
      </w:r>
      <w:proofErr w:type="spellEnd"/>
      <w:r w:rsidRPr="006218D4">
        <w:rPr>
          <w:rFonts w:ascii="Times New Roman" w:hAnsi="Times New Roman" w:cs="Times New Roman"/>
        </w:rPr>
        <w:t xml:space="preserve">, G. Friedrich. </w:t>
      </w:r>
      <w:r w:rsidRPr="006218D4">
        <w:rPr>
          <w:rFonts w:ascii="Times New Roman" w:hAnsi="Times New Roman" w:cs="Times New Roman"/>
          <w:i/>
        </w:rPr>
        <w:t>Recommender Systems: An Introduction</w:t>
      </w:r>
      <w:r w:rsidRPr="006218D4">
        <w:rPr>
          <w:rFonts w:ascii="Times New Roman" w:hAnsi="Times New Roman" w:cs="Times New Roman"/>
        </w:rPr>
        <w:t>. Cambridge University Press (2010).</w:t>
      </w:r>
    </w:p>
    <w:p w:rsidR="00845070" w:rsidRPr="006218D4" w:rsidRDefault="00845070" w:rsidP="00845070">
      <w:pPr>
        <w:numPr>
          <w:ilvl w:val="0"/>
          <w:numId w:val="9"/>
        </w:numPr>
        <w:spacing w:before="0" w:after="0"/>
        <w:ind w:left="482" w:hanging="482"/>
        <w:jc w:val="both"/>
        <w:rPr>
          <w:rFonts w:ascii="Times New Roman" w:hAnsi="Times New Roman" w:cs="Times New Roman"/>
          <w:lang w:val="ru-RU"/>
        </w:rPr>
      </w:pPr>
      <w:r w:rsidRPr="00154AF8">
        <w:rPr>
          <w:rFonts w:ascii="Times New Roman" w:hAnsi="Times New Roman" w:cs="Times New Roman"/>
          <w:i/>
          <w:lang w:val="ru-RU"/>
        </w:rPr>
        <w:t>Как работают рекомендательные системы</w:t>
      </w:r>
      <w:r w:rsidRPr="006218D4">
        <w:rPr>
          <w:rFonts w:ascii="Times New Roman" w:hAnsi="Times New Roman" w:cs="Times New Roman"/>
          <w:lang w:val="ru-RU"/>
        </w:rPr>
        <w:t>. Лекция в Яндексе / Блог компании Яндекс</w:t>
      </w:r>
      <w:r w:rsidRPr="006218D4">
        <w:rPr>
          <w:rFonts w:ascii="Times New Roman" w:hAnsi="Times New Roman" w:cs="Times New Roman"/>
        </w:rPr>
        <w:t> </w:t>
      </w:r>
      <w:r w:rsidRPr="006218D4">
        <w:rPr>
          <w:rFonts w:ascii="Times New Roman" w:hAnsi="Times New Roman" w:cs="Times New Roman"/>
          <w:lang w:val="ru-RU"/>
        </w:rPr>
        <w:t>/</w:t>
      </w:r>
      <w:r w:rsidRPr="006218D4">
        <w:rPr>
          <w:rFonts w:ascii="Times New Roman" w:hAnsi="Times New Roman" w:cs="Times New Roman"/>
        </w:rPr>
        <w:t> </w:t>
      </w:r>
      <w:proofErr w:type="spellStart"/>
      <w:r w:rsidRPr="006218D4">
        <w:rPr>
          <w:rFonts w:ascii="Times New Roman" w:hAnsi="Times New Roman" w:cs="Times New Roman"/>
          <w:lang w:val="ru-RU"/>
        </w:rPr>
        <w:t>Хабрахабр</w:t>
      </w:r>
      <w:proofErr w:type="spellEnd"/>
      <w:r w:rsidRPr="006218D4">
        <w:rPr>
          <w:rFonts w:ascii="Times New Roman" w:hAnsi="Times New Roman" w:cs="Times New Roman"/>
          <w:lang w:val="ru-RU"/>
        </w:rPr>
        <w:t>. [</w:t>
      </w:r>
      <w:proofErr w:type="gramStart"/>
      <w:r w:rsidRPr="006218D4">
        <w:rPr>
          <w:rFonts w:ascii="Times New Roman" w:hAnsi="Times New Roman" w:cs="Times New Roman"/>
          <w:lang w:val="ru-RU"/>
        </w:rPr>
        <w:t>Электронной</w:t>
      </w:r>
      <w:proofErr w:type="gramEnd"/>
      <w:r w:rsidRPr="006218D4">
        <w:rPr>
          <w:rFonts w:ascii="Times New Roman" w:hAnsi="Times New Roman" w:cs="Times New Roman"/>
          <w:lang w:val="ru-RU"/>
        </w:rPr>
        <w:t xml:space="preserve"> ресурс] </w:t>
      </w:r>
      <w:r w:rsidRPr="006218D4">
        <w:rPr>
          <w:rFonts w:ascii="Times New Roman" w:hAnsi="Times New Roman" w:cs="Times New Roman"/>
        </w:rPr>
        <w:t>URL</w:t>
      </w:r>
      <w:r w:rsidRPr="006218D4">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proofErr w:type="spellStart"/>
      <w:r w:rsidRPr="00154AF8">
        <w:rPr>
          <w:rFonts w:ascii="Courier New" w:hAnsi="Courier New" w:cs="Courier New"/>
        </w:rPr>
        <w:t>habrahabr</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lang w:val="ru-RU"/>
        </w:rPr>
        <w:br/>
      </w:r>
      <w:r w:rsidRPr="00154AF8">
        <w:rPr>
          <w:rFonts w:ascii="Courier New" w:hAnsi="Courier New" w:cs="Courier New"/>
        </w:rPr>
        <w:t>company</w:t>
      </w:r>
      <w:r w:rsidRPr="00154AF8">
        <w:rPr>
          <w:rFonts w:ascii="Courier New" w:hAnsi="Courier New" w:cs="Courier New"/>
          <w:lang w:val="ru-RU"/>
        </w:rPr>
        <w:t>/</w:t>
      </w:r>
      <w:proofErr w:type="spellStart"/>
      <w:r w:rsidRPr="00154AF8">
        <w:rPr>
          <w:rFonts w:ascii="Courier New" w:hAnsi="Courier New" w:cs="Courier New"/>
        </w:rPr>
        <w:t>yandex</w:t>
      </w:r>
      <w:proofErr w:type="spellEnd"/>
      <w:r w:rsidRPr="00154AF8">
        <w:rPr>
          <w:rFonts w:ascii="Courier New" w:hAnsi="Courier New" w:cs="Courier New"/>
          <w:lang w:val="ru-RU"/>
        </w:rPr>
        <w:t>/</w:t>
      </w:r>
      <w:r w:rsidRPr="00154AF8">
        <w:rPr>
          <w:rFonts w:ascii="Courier New" w:hAnsi="Courier New" w:cs="Courier New"/>
        </w:rPr>
        <w:t>blog</w:t>
      </w:r>
      <w:r w:rsidRPr="00154AF8">
        <w:rPr>
          <w:rFonts w:ascii="Courier New" w:hAnsi="Courier New" w:cs="Courier New"/>
          <w:lang w:val="ru-RU"/>
        </w:rPr>
        <w:t xml:space="preserve">/241455/ </w:t>
      </w:r>
      <w:r w:rsidRPr="006218D4">
        <w:rPr>
          <w:rFonts w:ascii="Times New Roman" w:hAnsi="Times New Roman" w:cs="Times New Roman"/>
          <w:lang w:val="ru-RU"/>
        </w:rPr>
        <w:t>(дата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Е.</w:t>
      </w:r>
      <w:r w:rsidR="00665675">
        <w:rPr>
          <w:rFonts w:ascii="Times New Roman" w:hAnsi="Times New Roman" w:cs="Times New Roman"/>
          <w:lang w:val="ru-RU"/>
        </w:rPr>
        <w:t xml:space="preserve"> </w:t>
      </w:r>
      <w:r w:rsidRPr="006218D4">
        <w:rPr>
          <w:rFonts w:ascii="Times New Roman" w:hAnsi="Times New Roman" w:cs="Times New Roman"/>
          <w:lang w:val="ru-RU"/>
        </w:rPr>
        <w:t xml:space="preserve">Е. </w:t>
      </w:r>
      <w:proofErr w:type="spellStart"/>
      <w:r w:rsidRPr="006218D4">
        <w:rPr>
          <w:rFonts w:ascii="Times New Roman" w:hAnsi="Times New Roman" w:cs="Times New Roman"/>
          <w:lang w:val="ru-RU"/>
        </w:rPr>
        <w:t>Пятикоп</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Исследование метода </w:t>
      </w:r>
      <w:proofErr w:type="spellStart"/>
      <w:r w:rsidRPr="00154AF8">
        <w:rPr>
          <w:rFonts w:ascii="Times New Roman" w:hAnsi="Times New Roman" w:cs="Times New Roman"/>
          <w:i/>
          <w:lang w:val="ru-RU"/>
        </w:rPr>
        <w:t>коллаборативной</w:t>
      </w:r>
      <w:proofErr w:type="spellEnd"/>
      <w:r w:rsidRPr="00154AF8">
        <w:rPr>
          <w:rFonts w:ascii="Times New Roman" w:hAnsi="Times New Roman" w:cs="Times New Roman"/>
          <w:i/>
          <w:lang w:val="ru-RU"/>
        </w:rPr>
        <w:t xml:space="preserve"> фильтрации на основе сходства элементов</w:t>
      </w:r>
      <w:r w:rsidRPr="006218D4">
        <w:rPr>
          <w:rFonts w:ascii="Times New Roman" w:hAnsi="Times New Roman" w:cs="Times New Roman"/>
          <w:lang w:val="ru-RU"/>
        </w:rPr>
        <w:t xml:space="preserve"> // </w:t>
      </w:r>
      <w:proofErr w:type="spellStart"/>
      <w:r w:rsidRPr="006218D4">
        <w:rPr>
          <w:rFonts w:ascii="Times New Roman" w:hAnsi="Times New Roman" w:cs="Times New Roman"/>
          <w:lang w:val="ru-RU"/>
        </w:rPr>
        <w:t>НауковіпраціДонНТУСерія</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Інформатика</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кібернетика</w:t>
      </w:r>
      <w:proofErr w:type="spellEnd"/>
      <w:r w:rsidRPr="006218D4">
        <w:rPr>
          <w:rFonts w:ascii="Times New Roman" w:hAnsi="Times New Roman" w:cs="Times New Roman"/>
          <w:lang w:val="ru-RU"/>
        </w:rPr>
        <w:t xml:space="preserve"> та </w:t>
      </w:r>
      <w:proofErr w:type="spellStart"/>
      <w:r w:rsidRPr="006218D4">
        <w:rPr>
          <w:rFonts w:ascii="Times New Roman" w:hAnsi="Times New Roman" w:cs="Times New Roman"/>
          <w:lang w:val="ru-RU"/>
        </w:rPr>
        <w:t>обчислювальна</w:t>
      </w:r>
      <w:proofErr w:type="spellEnd"/>
      <w:r w:rsidR="00665675">
        <w:rPr>
          <w:rFonts w:ascii="Times New Roman" w:hAnsi="Times New Roman" w:cs="Times New Roman"/>
          <w:lang w:val="ru-RU"/>
        </w:rPr>
        <w:t xml:space="preserve"> </w:t>
      </w:r>
      <w:proofErr w:type="spellStart"/>
      <w:proofErr w:type="gramStart"/>
      <w:r w:rsidRPr="006218D4">
        <w:rPr>
          <w:rFonts w:ascii="Times New Roman" w:hAnsi="Times New Roman" w:cs="Times New Roman"/>
          <w:lang w:val="ru-RU"/>
        </w:rPr>
        <w:t>техн</w:t>
      </w:r>
      <w:proofErr w:type="gramEnd"/>
      <w:r w:rsidRPr="006218D4">
        <w:rPr>
          <w:rFonts w:ascii="Times New Roman" w:hAnsi="Times New Roman" w:cs="Times New Roman"/>
          <w:lang w:val="ru-RU"/>
        </w:rPr>
        <w:t>іка</w:t>
      </w:r>
      <w:proofErr w:type="spellEnd"/>
      <w:r w:rsidRPr="006218D4">
        <w:rPr>
          <w:rFonts w:ascii="Times New Roman" w:hAnsi="Times New Roman" w:cs="Times New Roman"/>
          <w:lang w:val="ru-RU"/>
        </w:rPr>
        <w:t>”, вып.2(18), 2013. с.109-114.</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Е. В.</w:t>
      </w:r>
      <w:r w:rsidR="00665675">
        <w:rPr>
          <w:rFonts w:ascii="Times New Roman" w:hAnsi="Times New Roman" w:cs="Times New Roman"/>
          <w:lang w:val="ru-RU"/>
        </w:rPr>
        <w:t xml:space="preserve"> </w:t>
      </w:r>
      <w:proofErr w:type="spellStart"/>
      <w:r w:rsidRPr="006218D4">
        <w:rPr>
          <w:rFonts w:ascii="Times New Roman" w:hAnsi="Times New Roman" w:cs="Times New Roman"/>
          <w:lang w:val="ru-RU"/>
        </w:rPr>
        <w:t>Бритвина</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w:t>
      </w:r>
      <w:r w:rsidRPr="00154AF8">
        <w:rPr>
          <w:rFonts w:ascii="Times New Roman" w:hAnsi="Times New Roman" w:cs="Times New Roman"/>
          <w:i/>
        </w:rPr>
        <w:t>IP</w:t>
      </w:r>
      <w:r w:rsidRPr="00154AF8">
        <w:rPr>
          <w:rFonts w:ascii="Times New Roman" w:hAnsi="Times New Roman" w:cs="Times New Roman"/>
          <w:i/>
          <w:lang w:val="ru-RU"/>
        </w:rPr>
        <w:t>-адреса</w:t>
      </w:r>
      <w:r w:rsidRPr="006218D4">
        <w:rPr>
          <w:rFonts w:ascii="Times New Roman" w:hAnsi="Times New Roman" w:cs="Times New Roman"/>
          <w:lang w:val="ru-RU"/>
        </w:rPr>
        <w:t xml:space="preserve">. // Современные проблемы науки и образования. </w:t>
      </w:r>
      <w:r w:rsidR="00154AF8" w:rsidRPr="006218D4">
        <w:rPr>
          <w:rFonts w:ascii="Times New Roman" w:hAnsi="Times New Roman" w:cs="Times New Roman"/>
          <w:lang w:val="ru-RU"/>
        </w:rPr>
        <w:t xml:space="preserve">№ 6. </w:t>
      </w:r>
      <w:r w:rsidR="00154AF8" w:rsidRPr="006218D4">
        <w:rPr>
          <w:rFonts w:ascii="Times New Roman" w:hAnsi="Times New Roman" w:cs="Times New Roman"/>
        </w:rPr>
        <w:t>2015.</w:t>
      </w:r>
      <w:r w:rsidR="00154AF8">
        <w:rPr>
          <w:rFonts w:ascii="Times New Roman" w:hAnsi="Times New Roman" w:cs="Times New Roman"/>
          <w:lang w:val="ru-RU"/>
        </w:rPr>
        <w:t xml:space="preserve"> </w:t>
      </w:r>
      <w:r w:rsidRPr="006218D4">
        <w:rPr>
          <w:rFonts w:ascii="Times New Roman" w:hAnsi="Times New Roman" w:cs="Times New Roman"/>
          <w:lang w:val="ru-RU"/>
        </w:rPr>
        <w:t xml:space="preserve">Электронный научный журнал.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r w:rsidRPr="00154AF8">
        <w:rPr>
          <w:rFonts w:ascii="Courier New" w:hAnsi="Courier New" w:cs="Courier New"/>
        </w:rPr>
        <w:t>www</w:t>
      </w:r>
      <w:r w:rsidRPr="00154AF8">
        <w:rPr>
          <w:rFonts w:ascii="Courier New" w:hAnsi="Courier New" w:cs="Courier New"/>
          <w:lang w:val="ru-RU"/>
        </w:rPr>
        <w:t>.</w:t>
      </w:r>
      <w:r w:rsidRPr="00154AF8">
        <w:rPr>
          <w:rFonts w:ascii="Courier New" w:hAnsi="Courier New" w:cs="Courier New"/>
        </w:rPr>
        <w:t>science</w:t>
      </w:r>
      <w:r w:rsidRPr="00154AF8">
        <w:rPr>
          <w:rFonts w:ascii="Courier New" w:hAnsi="Courier New" w:cs="Courier New"/>
          <w:lang w:val="ru-RU"/>
        </w:rPr>
        <w:t>-</w:t>
      </w:r>
      <w:r w:rsidRPr="00154AF8">
        <w:rPr>
          <w:rFonts w:ascii="Courier New" w:hAnsi="Courier New" w:cs="Courier New"/>
        </w:rPr>
        <w:t>education</w:t>
      </w:r>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rPr>
        <w:t>article</w:t>
      </w:r>
      <w:r w:rsidRPr="00154AF8">
        <w:rPr>
          <w:rFonts w:ascii="Courier New" w:hAnsi="Courier New" w:cs="Courier New"/>
          <w:lang w:val="ru-RU"/>
        </w:rPr>
        <w:t>/</w:t>
      </w:r>
      <w:r w:rsidRPr="00154AF8">
        <w:rPr>
          <w:rFonts w:ascii="Courier New" w:hAnsi="Courier New" w:cs="Courier New"/>
        </w:rPr>
        <w:t>view</w:t>
      </w:r>
      <w:r w:rsidRPr="00154AF8">
        <w:rPr>
          <w:rFonts w:ascii="Courier New" w:hAnsi="Courier New" w:cs="Courier New"/>
          <w:lang w:val="ru-RU"/>
        </w:rPr>
        <w:t>?</w:t>
      </w:r>
      <w:r w:rsidRPr="00154AF8">
        <w:rPr>
          <w:rFonts w:ascii="Courier New" w:hAnsi="Courier New" w:cs="Courier New"/>
        </w:rPr>
        <w:t>id</w:t>
      </w:r>
      <w:r w:rsidRPr="00154AF8">
        <w:rPr>
          <w:rFonts w:ascii="Courier New" w:hAnsi="Courier New" w:cs="Courier New"/>
          <w:lang w:val="ru-RU"/>
        </w:rPr>
        <w:t>=16875</w:t>
      </w:r>
      <w:r w:rsidRPr="006218D4">
        <w:rPr>
          <w:rFonts w:ascii="Times New Roman" w:hAnsi="Times New Roman" w:cs="Times New Roman"/>
          <w:lang w:val="ru-RU"/>
        </w:rPr>
        <w:t xml:space="preserve"> </w:t>
      </w:r>
      <w:r w:rsidRPr="006218D4">
        <w:rPr>
          <w:rFonts w:ascii="Times New Roman" w:hAnsi="Times New Roman" w:cs="Times New Roman"/>
        </w:rPr>
        <w:t xml:space="preserve"> (</w:t>
      </w:r>
      <w:proofErr w:type="spellStart"/>
      <w:r w:rsidRPr="006218D4">
        <w:rPr>
          <w:rFonts w:ascii="Times New Roman" w:hAnsi="Times New Roman" w:cs="Times New Roman"/>
        </w:rPr>
        <w:t>дата</w:t>
      </w:r>
      <w:proofErr w:type="spellEnd"/>
      <w:r w:rsidRPr="006218D4">
        <w:rPr>
          <w:rFonts w:ascii="Times New Roman" w:hAnsi="Times New Roman" w:cs="Times New Roman"/>
        </w:rPr>
        <w:t xml:space="preserve"> </w:t>
      </w:r>
      <w:proofErr w:type="spellStart"/>
      <w:r w:rsidRPr="006218D4">
        <w:rPr>
          <w:rFonts w:ascii="Times New Roman" w:hAnsi="Times New Roman" w:cs="Times New Roman"/>
        </w:rPr>
        <w:t>обращения</w:t>
      </w:r>
      <w:proofErr w:type="spellEnd"/>
      <w:r w:rsidRPr="006218D4">
        <w:rPr>
          <w:rFonts w:ascii="Times New Roman" w:hAnsi="Times New Roman" w:cs="Times New Roman"/>
        </w:rPr>
        <w:t>: 12.12.2016)</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Б. Р. </w:t>
      </w:r>
      <w:proofErr w:type="spellStart"/>
      <w:r w:rsidRPr="006218D4">
        <w:rPr>
          <w:rFonts w:ascii="Times New Roman" w:hAnsi="Times New Roman" w:cs="Times New Roman"/>
          <w:lang w:val="ru-RU"/>
        </w:rPr>
        <w:t>Авхадеев</w:t>
      </w:r>
      <w:proofErr w:type="spellEnd"/>
      <w:r w:rsidRPr="006218D4">
        <w:rPr>
          <w:rFonts w:ascii="Times New Roman" w:hAnsi="Times New Roman" w:cs="Times New Roman"/>
          <w:lang w:val="ru-RU"/>
        </w:rPr>
        <w:t xml:space="preserve">, Л. И. Воронова, Е. П. Охапкина. </w:t>
      </w:r>
      <w:r w:rsidRPr="00154AF8">
        <w:rPr>
          <w:rFonts w:ascii="Times New Roman" w:hAnsi="Times New Roman" w:cs="Times New Roman"/>
          <w:i/>
          <w:lang w:val="ru-RU"/>
        </w:rPr>
        <w:t>Разработка рекомендательной системы на основе данных из профиля социальной сети «</w:t>
      </w:r>
      <w:proofErr w:type="spellStart"/>
      <w:r w:rsidRPr="00154AF8">
        <w:rPr>
          <w:rFonts w:ascii="Times New Roman" w:hAnsi="Times New Roman" w:cs="Times New Roman"/>
          <w:i/>
          <w:lang w:val="ru-RU"/>
        </w:rPr>
        <w:t>ВКонтакте</w:t>
      </w:r>
      <w:proofErr w:type="spellEnd"/>
      <w:r w:rsidRPr="00154AF8">
        <w:rPr>
          <w:rFonts w:ascii="Times New Roman" w:hAnsi="Times New Roman" w:cs="Times New Roman"/>
          <w:i/>
          <w:lang w:val="ru-RU"/>
        </w:rPr>
        <w:t>»</w:t>
      </w:r>
      <w:r w:rsidRPr="006218D4">
        <w:rPr>
          <w:rFonts w:ascii="Times New Roman" w:hAnsi="Times New Roman" w:cs="Times New Roman"/>
          <w:lang w:val="ru-RU"/>
        </w:rPr>
        <w:t xml:space="preserve"> // Вестник </w:t>
      </w:r>
      <w:proofErr w:type="spellStart"/>
      <w:r w:rsidRPr="006218D4">
        <w:rPr>
          <w:rFonts w:ascii="Times New Roman" w:hAnsi="Times New Roman" w:cs="Times New Roman"/>
          <w:lang w:val="ru-RU"/>
        </w:rPr>
        <w:t>Нижневартовского</w:t>
      </w:r>
      <w:proofErr w:type="spellEnd"/>
      <w:r w:rsidRPr="006218D4">
        <w:rPr>
          <w:rFonts w:ascii="Times New Roman" w:hAnsi="Times New Roman" w:cs="Times New Roman"/>
          <w:lang w:val="ru-RU"/>
        </w:rPr>
        <w:t xml:space="preserve"> государственного университета. </w:t>
      </w:r>
      <w:proofErr w:type="spellStart"/>
      <w:r w:rsidRPr="006218D4">
        <w:rPr>
          <w:rFonts w:ascii="Times New Roman" w:hAnsi="Times New Roman" w:cs="Times New Roman"/>
        </w:rPr>
        <w:t>Выпуск</w:t>
      </w:r>
      <w:proofErr w:type="spellEnd"/>
      <w:r w:rsidRPr="006218D4">
        <w:rPr>
          <w:rFonts w:ascii="Times New Roman" w:hAnsi="Times New Roman" w:cs="Times New Roman"/>
        </w:rPr>
        <w:t xml:space="preserve"> № 3. 2014. </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rPr>
        <w:t xml:space="preserve">N. Hossain. Why the Interest Graph Is a Marketer’s Best Friend.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lang w:val="ru-RU"/>
        </w:rPr>
        <w:t xml:space="preserve"> </w:t>
      </w:r>
      <w:r w:rsidRPr="00154AF8">
        <w:rPr>
          <w:rFonts w:ascii="Courier New" w:hAnsi="Courier New" w:cs="Courier New"/>
        </w:rPr>
        <w:t>http</w:t>
      </w:r>
      <w:r w:rsidRPr="00154AF8">
        <w:rPr>
          <w:rFonts w:ascii="Courier New" w:hAnsi="Courier New" w:cs="Courier New"/>
          <w:lang w:val="ru-RU"/>
        </w:rPr>
        <w:t>://</w:t>
      </w:r>
      <w:proofErr w:type="spellStart"/>
      <w:r w:rsidRPr="00154AF8">
        <w:rPr>
          <w:rFonts w:ascii="Courier New" w:hAnsi="Courier New" w:cs="Courier New"/>
        </w:rPr>
        <w:t>mashable</w:t>
      </w:r>
      <w:proofErr w:type="spellEnd"/>
      <w:r w:rsidRPr="00154AF8">
        <w:rPr>
          <w:rFonts w:ascii="Courier New" w:hAnsi="Courier New" w:cs="Courier New"/>
          <w:lang w:val="ru-RU"/>
        </w:rPr>
        <w:t>.</w:t>
      </w:r>
      <w:r w:rsidRPr="00154AF8">
        <w:rPr>
          <w:rFonts w:ascii="Courier New" w:hAnsi="Courier New" w:cs="Courier New"/>
        </w:rPr>
        <w:t>com</w:t>
      </w:r>
      <w:r w:rsidRPr="00154AF8">
        <w:rPr>
          <w:rFonts w:ascii="Courier New" w:hAnsi="Courier New" w:cs="Courier New"/>
          <w:lang w:val="ru-RU"/>
        </w:rPr>
        <w:t>/2012/06/19/</w:t>
      </w:r>
      <w:r w:rsidRPr="00154AF8">
        <w:rPr>
          <w:rFonts w:ascii="Courier New" w:hAnsi="Courier New" w:cs="Courier New"/>
        </w:rPr>
        <w:t>interest</w:t>
      </w:r>
      <w:r w:rsidRPr="00154AF8">
        <w:rPr>
          <w:rFonts w:ascii="Courier New" w:hAnsi="Courier New" w:cs="Courier New"/>
          <w:lang w:val="ru-RU"/>
        </w:rPr>
        <w:t>-</w:t>
      </w:r>
      <w:r w:rsidRPr="00154AF8">
        <w:rPr>
          <w:rFonts w:ascii="Courier New" w:hAnsi="Courier New" w:cs="Courier New"/>
        </w:rPr>
        <w:t>graph</w:t>
      </w:r>
      <w:r w:rsidRPr="00154AF8">
        <w:rPr>
          <w:rFonts w:ascii="Courier New" w:hAnsi="Courier New" w:cs="Courier New"/>
          <w:lang w:val="ru-RU"/>
        </w:rPr>
        <w:t>-</w:t>
      </w:r>
      <w:r w:rsidRPr="00154AF8">
        <w:rPr>
          <w:rFonts w:ascii="Courier New" w:hAnsi="Courier New" w:cs="Courier New"/>
        </w:rPr>
        <w:t>marketer</w:t>
      </w:r>
      <w:r w:rsidRPr="00154AF8">
        <w:rPr>
          <w:rFonts w:ascii="Courier New" w:hAnsi="Courier New" w:cs="Courier New"/>
          <w:lang w:val="ru-RU"/>
        </w:rPr>
        <w:t>/</w:t>
      </w:r>
      <w:r w:rsidR="00154AF8">
        <w:rPr>
          <w:rFonts w:ascii="Courier New" w:hAnsi="Courier New" w:cs="Courier New"/>
          <w:lang w:val="ru-RU"/>
        </w:rPr>
        <w:t xml:space="preserve"> </w:t>
      </w:r>
      <w:r w:rsidRPr="00154AF8">
        <w:rPr>
          <w:rFonts w:ascii="Courier New" w:hAnsi="Courier New" w:cs="Courier New"/>
          <w:lang w:val="ru-RU"/>
        </w:rPr>
        <w:t>#</w:t>
      </w:r>
      <w:proofErr w:type="spellStart"/>
      <w:r w:rsidRPr="00154AF8">
        <w:rPr>
          <w:rFonts w:ascii="Courier New" w:hAnsi="Courier New" w:cs="Courier New"/>
        </w:rPr>
        <w:t>Hr</w:t>
      </w:r>
      <w:proofErr w:type="spellEnd"/>
      <w:r w:rsidRPr="00154AF8">
        <w:rPr>
          <w:rFonts w:ascii="Courier New" w:hAnsi="Courier New" w:cs="Courier New"/>
          <w:lang w:val="ru-RU"/>
        </w:rPr>
        <w:t>95</w:t>
      </w:r>
      <w:proofErr w:type="spellStart"/>
      <w:r w:rsidRPr="00154AF8">
        <w:rPr>
          <w:rFonts w:ascii="Courier New" w:hAnsi="Courier New" w:cs="Courier New"/>
        </w:rPr>
        <w:t>qUR</w:t>
      </w:r>
      <w:proofErr w:type="spellEnd"/>
      <w:r w:rsidRPr="00154AF8">
        <w:rPr>
          <w:rFonts w:ascii="Courier New" w:hAnsi="Courier New" w:cs="Courier New"/>
          <w:lang w:val="ru-RU"/>
        </w:rPr>
        <w:t>_7</w:t>
      </w:r>
      <w:proofErr w:type="spellStart"/>
      <w:r w:rsidRPr="00154AF8">
        <w:rPr>
          <w:rFonts w:ascii="Courier New" w:hAnsi="Courier New" w:cs="Courier New"/>
        </w:rPr>
        <w:t>Eqa</w:t>
      </w:r>
      <w:proofErr w:type="spellEnd"/>
      <w:r w:rsidRPr="006218D4">
        <w:rPr>
          <w:rFonts w:ascii="Times New Roman" w:hAnsi="Times New Roman" w:cs="Times New Roman"/>
          <w:lang w:val="ru-RU"/>
        </w:rPr>
        <w:t xml:space="preserve"> (дата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О.</w:t>
      </w:r>
      <w:r w:rsidRPr="006218D4">
        <w:rPr>
          <w:rFonts w:ascii="Times New Roman" w:hAnsi="Times New Roman" w:cs="Times New Roman"/>
        </w:rPr>
        <w:t> </w:t>
      </w:r>
      <w:proofErr w:type="spellStart"/>
      <w:r w:rsidRPr="006218D4">
        <w:rPr>
          <w:rFonts w:ascii="Times New Roman" w:hAnsi="Times New Roman" w:cs="Times New Roman"/>
          <w:lang w:val="ru-RU"/>
        </w:rPr>
        <w:t>Жернакова</w:t>
      </w:r>
      <w:proofErr w:type="spellEnd"/>
      <w:r w:rsidRPr="006218D4">
        <w:rPr>
          <w:rFonts w:ascii="Times New Roman" w:hAnsi="Times New Roman" w:cs="Times New Roman"/>
          <w:lang w:val="ru-RU"/>
        </w:rPr>
        <w:t>.</w:t>
      </w:r>
      <w:r w:rsidRPr="006218D4">
        <w:rPr>
          <w:rFonts w:ascii="Times New Roman" w:hAnsi="Times New Roman" w:cs="Times New Roman"/>
        </w:rPr>
        <w:t> </w:t>
      </w:r>
      <w:r w:rsidRPr="00154AF8">
        <w:rPr>
          <w:rFonts w:ascii="Times New Roman" w:hAnsi="Times New Roman" w:cs="Times New Roman"/>
          <w:i/>
          <w:lang w:val="ru-RU"/>
        </w:rPr>
        <w:t xml:space="preserve">Системы рекомендаций и поиска </w:t>
      </w:r>
      <w:proofErr w:type="spellStart"/>
      <w:r w:rsidRPr="00154AF8">
        <w:rPr>
          <w:rFonts w:ascii="Times New Roman" w:hAnsi="Times New Roman" w:cs="Times New Roman"/>
          <w:i/>
          <w:lang w:val="ru-RU"/>
        </w:rPr>
        <w:t>видеоконтента</w:t>
      </w:r>
      <w:proofErr w:type="spellEnd"/>
      <w:r w:rsidRPr="006218D4">
        <w:rPr>
          <w:rFonts w:ascii="Times New Roman" w:hAnsi="Times New Roman" w:cs="Times New Roman"/>
        </w:rPr>
        <w:t> </w:t>
      </w:r>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Телемультимедиа</w:t>
      </w:r>
      <w:proofErr w:type="spellEnd"/>
      <w:r w:rsidRPr="006218D4">
        <w:rPr>
          <w:rFonts w:ascii="Times New Roman" w:hAnsi="Times New Roman" w:cs="Times New Roman"/>
          <w:lang w:val="ru-RU"/>
        </w:rPr>
        <w:t xml:space="preserve">. 2012. </w:t>
      </w:r>
      <w:r w:rsidRPr="006218D4">
        <w:rPr>
          <w:rFonts w:ascii="Times New Roman" w:hAnsi="Times New Roman" w:cs="Times New Roman"/>
        </w:rPr>
        <w:t>URL</w:t>
      </w:r>
      <w:r w:rsidRPr="006218D4">
        <w:rPr>
          <w:rFonts w:ascii="Times New Roman" w:hAnsi="Times New Roman" w:cs="Times New Roman"/>
          <w:lang w:val="ru-RU"/>
        </w:rPr>
        <w:t xml:space="preserve">: </w:t>
      </w:r>
      <w:r w:rsidR="00154AF8" w:rsidRPr="00154AF8">
        <w:rPr>
          <w:rFonts w:ascii="Courier New" w:hAnsi="Courier New" w:cs="Courier New"/>
        </w:rPr>
        <w:t>http</w:t>
      </w:r>
      <w:r w:rsidR="00154AF8" w:rsidRPr="00154AF8">
        <w:rPr>
          <w:rFonts w:ascii="Courier New" w:hAnsi="Courier New" w:cs="Courier New"/>
          <w:lang w:val="ru-RU"/>
        </w:rPr>
        <w:t>://</w:t>
      </w:r>
      <w:r w:rsidR="00154AF8" w:rsidRPr="00154AF8">
        <w:rPr>
          <w:rFonts w:ascii="Courier New" w:hAnsi="Courier New" w:cs="Courier New"/>
        </w:rPr>
        <w:t>www</w:t>
      </w:r>
      <w:r w:rsidR="00154AF8" w:rsidRPr="00154AF8">
        <w:rPr>
          <w:rFonts w:ascii="Courier New" w:hAnsi="Courier New" w:cs="Courier New"/>
          <w:lang w:val="ru-RU"/>
        </w:rPr>
        <w:t>.</w:t>
      </w:r>
      <w:proofErr w:type="spellStart"/>
      <w:r w:rsidR="00154AF8" w:rsidRPr="00154AF8">
        <w:rPr>
          <w:rFonts w:ascii="Courier New" w:hAnsi="Courier New" w:cs="Courier New"/>
        </w:rPr>
        <w:t>telemultimedia</w:t>
      </w:r>
      <w:proofErr w:type="spellEnd"/>
      <w:r w:rsidR="00154AF8" w:rsidRPr="00154AF8">
        <w:rPr>
          <w:rFonts w:ascii="Courier New" w:hAnsi="Courier New" w:cs="Courier New"/>
          <w:lang w:val="ru-RU"/>
        </w:rPr>
        <w:t>.</w:t>
      </w:r>
      <w:proofErr w:type="spellStart"/>
      <w:r w:rsidR="00154AF8" w:rsidRPr="00154AF8">
        <w:rPr>
          <w:rFonts w:ascii="Courier New" w:hAnsi="Courier New" w:cs="Courier New"/>
        </w:rPr>
        <w:t>ru</w:t>
      </w:r>
      <w:proofErr w:type="spellEnd"/>
      <w:r w:rsidR="00154AF8" w:rsidRPr="00154AF8">
        <w:rPr>
          <w:rFonts w:ascii="Courier New" w:hAnsi="Courier New" w:cs="Courier New"/>
          <w:lang w:val="ru-RU"/>
        </w:rPr>
        <w:t>/</w:t>
      </w:r>
      <w:r w:rsidR="00154AF8" w:rsidRPr="00154AF8">
        <w:rPr>
          <w:rFonts w:ascii="Courier New" w:hAnsi="Courier New" w:cs="Courier New"/>
        </w:rPr>
        <w:t>art</w:t>
      </w:r>
      <w:r w:rsidR="00154AF8" w:rsidRPr="00154AF8">
        <w:rPr>
          <w:rFonts w:ascii="Courier New" w:hAnsi="Courier New" w:cs="Courier New"/>
          <w:lang w:val="ru-RU"/>
        </w:rPr>
        <w:t>.</w:t>
      </w:r>
      <w:proofErr w:type="spellStart"/>
      <w:r w:rsidR="00154AF8" w:rsidRPr="00154AF8">
        <w:rPr>
          <w:rFonts w:ascii="Courier New" w:hAnsi="Courier New" w:cs="Courier New"/>
        </w:rPr>
        <w:t>php</w:t>
      </w:r>
      <w:proofErr w:type="spellEnd"/>
      <w:r w:rsidR="00154AF8" w:rsidRPr="00154AF8">
        <w:rPr>
          <w:rFonts w:ascii="Courier New" w:hAnsi="Courier New" w:cs="Courier New"/>
          <w:lang w:val="ru-RU"/>
        </w:rPr>
        <w:t>?</w:t>
      </w:r>
      <w:r w:rsidR="00154AF8" w:rsidRPr="00154AF8">
        <w:rPr>
          <w:rFonts w:ascii="Courier New" w:hAnsi="Courier New" w:cs="Courier New"/>
        </w:rPr>
        <w:t>id</w:t>
      </w:r>
      <w:r w:rsidR="00154AF8" w:rsidRPr="00154AF8">
        <w:rPr>
          <w:rFonts w:ascii="Courier New" w:hAnsi="Courier New" w:cs="Courier New"/>
          <w:lang w:val="ru-RU"/>
        </w:rPr>
        <w:t>=464</w:t>
      </w:r>
      <w:r w:rsidRPr="006218D4">
        <w:rPr>
          <w:rFonts w:ascii="Times New Roman" w:hAnsi="Times New Roman" w:cs="Times New Roman"/>
          <w:lang w:val="ru-RU"/>
        </w:rPr>
        <w:t xml:space="preserve"> (дата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rPr>
        <w:t xml:space="preserve">J. </w:t>
      </w:r>
      <w:proofErr w:type="spellStart"/>
      <w:r w:rsidRPr="006218D4">
        <w:rPr>
          <w:rFonts w:ascii="Times New Roman" w:hAnsi="Times New Roman" w:cs="Times New Roman"/>
        </w:rPr>
        <w:t>Beel</w:t>
      </w:r>
      <w:proofErr w:type="spellEnd"/>
      <w:r w:rsidRPr="006218D4">
        <w:rPr>
          <w:rFonts w:ascii="Times New Roman" w:hAnsi="Times New Roman" w:cs="Times New Roman"/>
        </w:rPr>
        <w:t xml:space="preserve">, B. </w:t>
      </w:r>
      <w:proofErr w:type="spellStart"/>
      <w:r w:rsidRPr="006218D4">
        <w:rPr>
          <w:rFonts w:ascii="Times New Roman" w:hAnsi="Times New Roman" w:cs="Times New Roman"/>
        </w:rPr>
        <w:t>Gripp</w:t>
      </w:r>
      <w:proofErr w:type="spellEnd"/>
      <w:r w:rsidRPr="006218D4">
        <w:rPr>
          <w:rFonts w:ascii="Times New Roman" w:hAnsi="Times New Roman" w:cs="Times New Roman"/>
        </w:rPr>
        <w:t xml:space="preserve">, S. Langer, C. </w:t>
      </w:r>
      <w:proofErr w:type="spellStart"/>
      <w:r w:rsidRPr="006218D4">
        <w:rPr>
          <w:rFonts w:ascii="Times New Roman" w:hAnsi="Times New Roman" w:cs="Times New Roman"/>
        </w:rPr>
        <w:t>Breitinger</w:t>
      </w:r>
      <w:proofErr w:type="spellEnd"/>
      <w:r w:rsidRPr="006218D4">
        <w:rPr>
          <w:rFonts w:ascii="Times New Roman" w:hAnsi="Times New Roman" w:cs="Times New Roman"/>
        </w:rPr>
        <w:t xml:space="preserve">. </w:t>
      </w:r>
      <w:r w:rsidRPr="00154AF8">
        <w:rPr>
          <w:rFonts w:ascii="Times New Roman" w:hAnsi="Times New Roman" w:cs="Times New Roman"/>
          <w:i/>
        </w:rPr>
        <w:t>Research-paper recommender systems: a literature survey</w:t>
      </w:r>
      <w:r w:rsidRPr="006218D4">
        <w:rPr>
          <w:rFonts w:ascii="Times New Roman" w:hAnsi="Times New Roman" w:cs="Times New Roman"/>
        </w:rPr>
        <w:t xml:space="preserve"> // International Journal on Digital Libraries (2016) 17: 305. </w:t>
      </w:r>
      <w:proofErr w:type="gramStart"/>
      <w:r w:rsidRPr="006218D4">
        <w:rPr>
          <w:rFonts w:ascii="Times New Roman" w:hAnsi="Times New Roman" w:cs="Times New Roman"/>
        </w:rPr>
        <w:t>doi:</w:t>
      </w:r>
      <w:proofErr w:type="gramEnd"/>
      <w:r w:rsidRPr="00154AF8">
        <w:rPr>
          <w:rFonts w:ascii="Courier New" w:hAnsi="Courier New" w:cs="Courier New"/>
        </w:rPr>
        <w:t>10.1007/s00799-015-0156-0</w:t>
      </w:r>
      <w:r w:rsidRPr="006218D4">
        <w:rPr>
          <w:rFonts w:ascii="Times New Roman" w:hAnsi="Times New Roman" w:cs="Times New Roman"/>
        </w:rPr>
        <w:t>. (</w:t>
      </w:r>
      <w:proofErr w:type="spellStart"/>
      <w:r w:rsidRPr="006218D4">
        <w:rPr>
          <w:rFonts w:ascii="Times New Roman" w:hAnsi="Times New Roman" w:cs="Times New Roman"/>
        </w:rPr>
        <w:t>дата</w:t>
      </w:r>
      <w:proofErr w:type="spellEnd"/>
      <w:r w:rsidRPr="006218D4">
        <w:rPr>
          <w:rFonts w:ascii="Times New Roman" w:hAnsi="Times New Roman" w:cs="Times New Roman"/>
        </w:rPr>
        <w:t xml:space="preserve"> </w:t>
      </w:r>
      <w:proofErr w:type="spellStart"/>
      <w:r w:rsidRPr="006218D4">
        <w:rPr>
          <w:rFonts w:ascii="Times New Roman" w:hAnsi="Times New Roman" w:cs="Times New Roman"/>
        </w:rPr>
        <w:t>обращения</w:t>
      </w:r>
      <w:proofErr w:type="spellEnd"/>
      <w:r w:rsidRPr="006218D4">
        <w:rPr>
          <w:rFonts w:ascii="Times New Roman" w:hAnsi="Times New Roman" w:cs="Times New Roman"/>
        </w:rPr>
        <w:t>: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Д. М. </w:t>
      </w:r>
      <w:proofErr w:type="spellStart"/>
      <w:r w:rsidRPr="006218D4">
        <w:rPr>
          <w:rFonts w:ascii="Times New Roman" w:hAnsi="Times New Roman" w:cs="Times New Roman"/>
          <w:lang w:val="ru-RU"/>
        </w:rPr>
        <w:t>Понизовкин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Математическая модель задачи </w:t>
      </w:r>
      <w:r w:rsidRPr="00154AF8">
        <w:rPr>
          <w:rFonts w:ascii="Times New Roman" w:hAnsi="Times New Roman" w:cs="Times New Roman"/>
          <w:i/>
        </w:rPr>
        <w:t>top</w:t>
      </w:r>
      <w:r w:rsidRPr="00154AF8">
        <w:rPr>
          <w:rFonts w:ascii="Times New Roman" w:hAnsi="Times New Roman" w:cs="Times New Roman"/>
          <w:i/>
          <w:lang w:val="ru-RU"/>
        </w:rPr>
        <w:t>-</w:t>
      </w:r>
      <w:r w:rsidRPr="00154AF8">
        <w:rPr>
          <w:rFonts w:ascii="Times New Roman" w:hAnsi="Times New Roman" w:cs="Times New Roman"/>
          <w:i/>
        </w:rPr>
        <w:t>N</w:t>
      </w:r>
      <w:r w:rsidRPr="00154AF8">
        <w:rPr>
          <w:rFonts w:ascii="Times New Roman" w:hAnsi="Times New Roman" w:cs="Times New Roman"/>
          <w:i/>
          <w:lang w:val="ru-RU"/>
        </w:rPr>
        <w:t xml:space="preserve"> для контентных рекомендательных систем</w:t>
      </w:r>
      <w:r w:rsidRPr="006218D4">
        <w:rPr>
          <w:rFonts w:ascii="Times New Roman" w:hAnsi="Times New Roman" w:cs="Times New Roman"/>
          <w:lang w:val="ru-RU"/>
        </w:rPr>
        <w:t xml:space="preserve">. // Известия МГТУ «МАМИ» </w:t>
      </w:r>
      <w:r w:rsidRPr="006218D4">
        <w:rPr>
          <w:rFonts w:ascii="Times New Roman" w:hAnsi="Times New Roman" w:cs="Times New Roman"/>
        </w:rPr>
        <w:t>No</w:t>
      </w:r>
      <w:r w:rsidRPr="006218D4">
        <w:rPr>
          <w:rFonts w:ascii="Times New Roman" w:hAnsi="Times New Roman" w:cs="Times New Roman"/>
          <w:lang w:val="ru-RU"/>
        </w:rPr>
        <w:t xml:space="preserve"> 3(17), 2013, т.2. с. 26-31.</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Ю. С. Нефедова. </w:t>
      </w:r>
      <w:r w:rsidRPr="00154AF8">
        <w:rPr>
          <w:rFonts w:ascii="Times New Roman" w:hAnsi="Times New Roman" w:cs="Times New Roman"/>
          <w:i/>
          <w:lang w:val="ru-RU"/>
        </w:rPr>
        <w:t xml:space="preserve">Архитектура гибридной рекомендательной системы </w:t>
      </w:r>
      <w:r w:rsidRPr="00154AF8">
        <w:rPr>
          <w:rFonts w:ascii="Times New Roman" w:hAnsi="Times New Roman" w:cs="Times New Roman"/>
          <w:i/>
        </w:rPr>
        <w:t>GEFEST</w:t>
      </w:r>
      <w:r w:rsidRPr="00154AF8">
        <w:rPr>
          <w:rFonts w:ascii="Times New Roman" w:hAnsi="Times New Roman" w:cs="Times New Roman"/>
          <w:i/>
          <w:lang w:val="ru-RU"/>
        </w:rPr>
        <w:t xml:space="preserve"> (</w:t>
      </w:r>
      <w:r w:rsidRPr="00154AF8">
        <w:rPr>
          <w:rFonts w:ascii="Times New Roman" w:hAnsi="Times New Roman" w:cs="Times New Roman"/>
          <w:i/>
        </w:rPr>
        <w:t>Generation</w:t>
      </w:r>
      <w:r w:rsidRPr="00154AF8">
        <w:rPr>
          <w:rFonts w:ascii="Times New Roman" w:hAnsi="Times New Roman" w:cs="Times New Roman"/>
          <w:i/>
          <w:lang w:val="ru-RU"/>
        </w:rPr>
        <w:t>–</w:t>
      </w:r>
      <w:r w:rsidRPr="00154AF8">
        <w:rPr>
          <w:rFonts w:ascii="Times New Roman" w:hAnsi="Times New Roman" w:cs="Times New Roman"/>
          <w:i/>
        </w:rPr>
        <w:t>Expansion</w:t>
      </w:r>
      <w:r w:rsidRPr="00154AF8">
        <w:rPr>
          <w:rFonts w:ascii="Times New Roman" w:hAnsi="Times New Roman" w:cs="Times New Roman"/>
          <w:i/>
          <w:lang w:val="ru-RU"/>
        </w:rPr>
        <w:t>–</w:t>
      </w:r>
      <w:r w:rsidRPr="00154AF8">
        <w:rPr>
          <w:rFonts w:ascii="Times New Roman" w:hAnsi="Times New Roman" w:cs="Times New Roman"/>
          <w:i/>
        </w:rPr>
        <w:t>Filtering</w:t>
      </w:r>
      <w:r w:rsidRPr="00154AF8">
        <w:rPr>
          <w:rFonts w:ascii="Times New Roman" w:hAnsi="Times New Roman" w:cs="Times New Roman"/>
          <w:i/>
          <w:lang w:val="ru-RU"/>
        </w:rPr>
        <w:t>–</w:t>
      </w:r>
      <w:r w:rsidRPr="00154AF8">
        <w:rPr>
          <w:rFonts w:ascii="Times New Roman" w:hAnsi="Times New Roman" w:cs="Times New Roman"/>
          <w:i/>
        </w:rPr>
        <w:t>Sorting</w:t>
      </w:r>
      <w:r w:rsidRPr="00154AF8">
        <w:rPr>
          <w:rFonts w:ascii="Times New Roman" w:hAnsi="Times New Roman" w:cs="Times New Roman"/>
          <w:i/>
          <w:lang w:val="ru-RU"/>
        </w:rPr>
        <w:t>–</w:t>
      </w:r>
      <w:r w:rsidRPr="00154AF8">
        <w:rPr>
          <w:rFonts w:ascii="Times New Roman" w:hAnsi="Times New Roman" w:cs="Times New Roman"/>
          <w:i/>
        </w:rPr>
        <w:t>Truncation</w:t>
      </w:r>
      <w:r w:rsidRPr="00154AF8">
        <w:rPr>
          <w:rFonts w:ascii="Times New Roman" w:hAnsi="Times New Roman" w:cs="Times New Roman"/>
          <w:i/>
          <w:lang w:val="ru-RU"/>
        </w:rPr>
        <w:t>)</w:t>
      </w:r>
      <w:r w:rsidRPr="006218D4">
        <w:rPr>
          <w:rFonts w:ascii="Times New Roman" w:hAnsi="Times New Roman" w:cs="Times New Roman"/>
          <w:lang w:val="ru-RU"/>
        </w:rPr>
        <w:t xml:space="preserve"> // Системы и средства информатики. </w:t>
      </w:r>
      <w:r w:rsidRPr="006218D4">
        <w:rPr>
          <w:rFonts w:ascii="Times New Roman" w:hAnsi="Times New Roman" w:cs="Times New Roman"/>
        </w:rPr>
        <w:t>2012, Т.22, вып.2, с.176–196.</w:t>
      </w:r>
    </w:p>
    <w:p w:rsidR="00BC3925" w:rsidRPr="006218D4"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А.Г. Дьяконов. </w:t>
      </w:r>
      <w:r w:rsidRPr="00154AF8">
        <w:rPr>
          <w:rFonts w:ascii="Times New Roman" w:hAnsi="Times New Roman" w:cs="Times New Roman"/>
          <w:i/>
          <w:lang w:val="ru-RU"/>
        </w:rPr>
        <w:t xml:space="preserve">Алгоритмы для рекомендательной системы: технология </w:t>
      </w:r>
      <w:proofErr w:type="spellStart"/>
      <w:r w:rsidRPr="00154AF8">
        <w:rPr>
          <w:rFonts w:ascii="Times New Roman" w:hAnsi="Times New Roman" w:cs="Times New Roman"/>
          <w:i/>
        </w:rPr>
        <w:t>Lenkor</w:t>
      </w:r>
      <w:proofErr w:type="spellEnd"/>
      <w:r w:rsidRPr="00154AF8">
        <w:rPr>
          <w:rFonts w:ascii="Times New Roman" w:hAnsi="Times New Roman" w:cs="Times New Roman"/>
          <w:i/>
          <w:lang w:val="ru-RU"/>
        </w:rPr>
        <w:t xml:space="preserve"> // Бизнес-информатика</w:t>
      </w:r>
      <w:r w:rsidRPr="006218D4">
        <w:rPr>
          <w:rFonts w:ascii="Times New Roman" w:hAnsi="Times New Roman" w:cs="Times New Roman"/>
          <w:lang w:val="ru-RU"/>
        </w:rPr>
        <w:t xml:space="preserve"> </w:t>
      </w:r>
      <w:r w:rsidR="00154AF8">
        <w:rPr>
          <w:rFonts w:ascii="Times New Roman" w:hAnsi="Times New Roman" w:cs="Times New Roman"/>
          <w:lang w:val="ru-RU"/>
        </w:rPr>
        <w:t>№</w:t>
      </w:r>
      <w:r w:rsidRPr="006218D4">
        <w:rPr>
          <w:rFonts w:ascii="Times New Roman" w:hAnsi="Times New Roman" w:cs="Times New Roman"/>
          <w:lang w:val="ru-RU"/>
        </w:rPr>
        <w:t>1(19) – 2012 г. с. 32-39.</w:t>
      </w:r>
    </w:p>
    <w:p w:rsidR="00BC3925" w:rsidRPr="006218D4" w:rsidRDefault="00BC3925" w:rsidP="00BC3925">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П. А. </w:t>
      </w:r>
      <w:proofErr w:type="spellStart"/>
      <w:r w:rsidRPr="006218D4">
        <w:rPr>
          <w:rFonts w:ascii="Times New Roman" w:hAnsi="Times New Roman" w:cs="Times New Roman"/>
          <w:lang w:val="ru-RU"/>
        </w:rPr>
        <w:t>Клеменков</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Построение новостного рекомендательного сервиса реального времени с использованием </w:t>
      </w:r>
      <w:r w:rsidRPr="00154AF8">
        <w:rPr>
          <w:rFonts w:ascii="Times New Roman" w:hAnsi="Times New Roman" w:cs="Times New Roman"/>
          <w:i/>
        </w:rPr>
        <w:t>NoSQL</w:t>
      </w:r>
      <w:r w:rsidRPr="00154AF8">
        <w:rPr>
          <w:rFonts w:ascii="Times New Roman" w:hAnsi="Times New Roman" w:cs="Times New Roman"/>
          <w:i/>
          <w:lang w:val="ru-RU"/>
        </w:rPr>
        <w:t xml:space="preserve"> СУБД</w:t>
      </w:r>
      <w:r w:rsidRPr="006218D4">
        <w:rPr>
          <w:rFonts w:ascii="Times New Roman" w:hAnsi="Times New Roman" w:cs="Times New Roman"/>
          <w:lang w:val="ru-RU"/>
        </w:rPr>
        <w:t xml:space="preserve"> // Информатика и е</w:t>
      </w:r>
      <w:r w:rsidR="00154AF8">
        <w:rPr>
          <w:rFonts w:ascii="Times New Roman" w:hAnsi="Times New Roman" w:cs="Times New Roman"/>
          <w:lang w:val="ru-RU"/>
        </w:rPr>
        <w:t>е</w:t>
      </w:r>
      <w:r w:rsidRPr="006218D4">
        <w:rPr>
          <w:rFonts w:ascii="Times New Roman" w:hAnsi="Times New Roman" w:cs="Times New Roman"/>
          <w:lang w:val="ru-RU"/>
        </w:rPr>
        <w:t xml:space="preserve"> применения. </w:t>
      </w:r>
      <w:r w:rsidRPr="006218D4">
        <w:rPr>
          <w:rFonts w:ascii="Times New Roman" w:hAnsi="Times New Roman" w:cs="Times New Roman"/>
        </w:rPr>
        <w:t>2013, Т.7, вып.3, с.14–21.</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Оценка эффективности рекомендательных систем</w:t>
      </w:r>
      <w:r w:rsidRPr="006218D4">
        <w:rPr>
          <w:rFonts w:ascii="Times New Roman" w:hAnsi="Times New Roman" w:cs="Times New Roman"/>
          <w:lang w:val="ru-RU"/>
        </w:rPr>
        <w:t xml:space="preserve">. // Труды 14-й Всероссийской научной конференции «Электронные библиотеки: перспективные </w:t>
      </w:r>
      <w:r w:rsidRPr="006218D4">
        <w:rPr>
          <w:rFonts w:ascii="Times New Roman" w:hAnsi="Times New Roman" w:cs="Times New Roman"/>
          <w:lang w:val="ru-RU"/>
        </w:rPr>
        <w:lastRenderedPageBreak/>
        <w:t xml:space="preserve">методы и технологии, электронные коллекции» — </w:t>
      </w:r>
      <w:r w:rsidRPr="006218D4">
        <w:rPr>
          <w:rFonts w:ascii="Times New Roman" w:hAnsi="Times New Roman" w:cs="Times New Roman"/>
        </w:rPr>
        <w:t>RCDL</w:t>
      </w:r>
      <w:r w:rsidRPr="006218D4">
        <w:rPr>
          <w:rFonts w:ascii="Times New Roman" w:hAnsi="Times New Roman" w:cs="Times New Roman"/>
          <w:lang w:val="ru-RU"/>
        </w:rPr>
        <w:t>-2012, Переславль-Залесский, Россия, 15-18 октября 2012 г.</w:t>
      </w:r>
    </w:p>
    <w:p w:rsidR="00BC3925" w:rsidRPr="00F9280A"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А. А. </w:t>
      </w:r>
      <w:proofErr w:type="spellStart"/>
      <w:r w:rsidRPr="006218D4">
        <w:rPr>
          <w:rFonts w:ascii="Times New Roman" w:hAnsi="Times New Roman" w:cs="Times New Roman"/>
          <w:lang w:val="ru-RU"/>
        </w:rPr>
        <w:t>Правиков</w:t>
      </w:r>
      <w:proofErr w:type="spellEnd"/>
      <w:r w:rsidRPr="006218D4">
        <w:rPr>
          <w:rFonts w:ascii="Times New Roman" w:hAnsi="Times New Roman" w:cs="Times New Roman"/>
          <w:lang w:val="ru-RU"/>
        </w:rPr>
        <w:t>, В. А. Фомичев</w:t>
      </w:r>
      <w:r w:rsidR="00154AF8">
        <w:rPr>
          <w:rFonts w:ascii="Times New Roman" w:hAnsi="Times New Roman" w:cs="Times New Roman"/>
          <w:lang w:val="ru-RU"/>
        </w:rPr>
        <w:t>.</w:t>
      </w:r>
      <w:r w:rsidRPr="006218D4">
        <w:rPr>
          <w:rFonts w:ascii="Times New Roman" w:hAnsi="Times New Roman" w:cs="Times New Roman"/>
          <w:lang w:val="ru-RU"/>
        </w:rPr>
        <w:t xml:space="preserve"> </w:t>
      </w:r>
      <w:r w:rsidRPr="00154AF8">
        <w:rPr>
          <w:rFonts w:ascii="Times New Roman" w:hAnsi="Times New Roman" w:cs="Times New Roman"/>
          <w:i/>
          <w:lang w:val="ru-RU"/>
        </w:rPr>
        <w:t>Разработка рекомендательной системы с естественно-языковым интерфейсом на основе математических моделей семантических объектов</w:t>
      </w:r>
      <w:r w:rsidRPr="00F9280A">
        <w:rPr>
          <w:rFonts w:ascii="Times New Roman" w:hAnsi="Times New Roman" w:cs="Times New Roman"/>
          <w:lang w:val="ru-RU"/>
        </w:rPr>
        <w:t>. // Бизнес-информатика № 4(14), 2010. с.3-11.</w:t>
      </w:r>
    </w:p>
    <w:sectPr w:rsidR="00BC3925" w:rsidRPr="00F9280A" w:rsidSect="00157864">
      <w:pgSz w:w="11907" w:h="16839" w:code="9"/>
      <w:pgMar w:top="1418" w:right="1134" w:bottom="1418"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99E" w:rsidRDefault="0045799E">
      <w:pPr>
        <w:spacing w:after="0"/>
      </w:pPr>
      <w:r>
        <w:separator/>
      </w:r>
    </w:p>
  </w:endnote>
  <w:endnote w:type="continuationSeparator" w:id="0">
    <w:p w:rsidR="0045799E" w:rsidRDefault="00457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CC"/>
    <w:family w:val="swiss"/>
    <w:pitch w:val="variable"/>
    <w:sig w:usb0="800022EF" w:usb1="C000205A" w:usb2="00000008" w:usb3="00000000" w:csb0="00000057"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99E" w:rsidRDefault="0045799E">
      <w:r>
        <w:separator/>
      </w:r>
    </w:p>
  </w:footnote>
  <w:footnote w:type="continuationSeparator" w:id="0">
    <w:p w:rsidR="0045799E" w:rsidRDefault="00457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58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92AEE9"/>
    <w:multiLevelType w:val="multilevel"/>
    <w:tmpl w:val="78B06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3550858"/>
    <w:multiLevelType w:val="multilevel"/>
    <w:tmpl w:val="614E6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0797"/>
    <w:rsid w:val="000432C0"/>
    <w:rsid w:val="000957FE"/>
    <w:rsid w:val="000A2007"/>
    <w:rsid w:val="000A7E0D"/>
    <w:rsid w:val="001019BC"/>
    <w:rsid w:val="0011759E"/>
    <w:rsid w:val="00154AF8"/>
    <w:rsid w:val="00157864"/>
    <w:rsid w:val="00271F91"/>
    <w:rsid w:val="002B2668"/>
    <w:rsid w:val="00343147"/>
    <w:rsid w:val="00376208"/>
    <w:rsid w:val="003E1E88"/>
    <w:rsid w:val="00454468"/>
    <w:rsid w:val="0045799E"/>
    <w:rsid w:val="00486513"/>
    <w:rsid w:val="004E0488"/>
    <w:rsid w:val="004E29B3"/>
    <w:rsid w:val="00590D07"/>
    <w:rsid w:val="005E541B"/>
    <w:rsid w:val="005E717F"/>
    <w:rsid w:val="006218D4"/>
    <w:rsid w:val="00665675"/>
    <w:rsid w:val="006E772E"/>
    <w:rsid w:val="0075203D"/>
    <w:rsid w:val="0077154E"/>
    <w:rsid w:val="00784D58"/>
    <w:rsid w:val="00841A41"/>
    <w:rsid w:val="00845070"/>
    <w:rsid w:val="00885D56"/>
    <w:rsid w:val="008B7F8B"/>
    <w:rsid w:val="008D6863"/>
    <w:rsid w:val="00937567"/>
    <w:rsid w:val="009703DB"/>
    <w:rsid w:val="009F1F9D"/>
    <w:rsid w:val="00A17878"/>
    <w:rsid w:val="00A43F80"/>
    <w:rsid w:val="00AC04B9"/>
    <w:rsid w:val="00AD65B6"/>
    <w:rsid w:val="00B008E5"/>
    <w:rsid w:val="00B80604"/>
    <w:rsid w:val="00B86B75"/>
    <w:rsid w:val="00BB5711"/>
    <w:rsid w:val="00BC3925"/>
    <w:rsid w:val="00BC48D5"/>
    <w:rsid w:val="00C36279"/>
    <w:rsid w:val="00C654E3"/>
    <w:rsid w:val="00CB500F"/>
    <w:rsid w:val="00CC2AB8"/>
    <w:rsid w:val="00D3770C"/>
    <w:rsid w:val="00D730E2"/>
    <w:rsid w:val="00DD1E0A"/>
    <w:rsid w:val="00DF0DF2"/>
    <w:rsid w:val="00E315A3"/>
    <w:rsid w:val="00E61BA4"/>
    <w:rsid w:val="00E61BC1"/>
    <w:rsid w:val="00E91E4F"/>
    <w:rsid w:val="00E9710A"/>
    <w:rsid w:val="00F172A9"/>
    <w:rsid w:val="00F20D6A"/>
    <w:rsid w:val="00F646B6"/>
    <w:rsid w:val="00F83EF1"/>
    <w:rsid w:val="00F9280A"/>
    <w:rsid w:val="00FA0E92"/>
    <w:rsid w:val="00FA7D51"/>
    <w:rsid w:val="00FC34F4"/>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before="180" w:after="180"/>
        <w:ind w:firstLine="1134"/>
      </w:pPr>
    </w:pPrDefault>
  </w:docDefaults>
  <w:latentStyles w:defLockedState="0" w:defUIPriority="0" w:defSemiHidden="0" w:defUnhideWhenUsed="0" w:defQFormat="0" w:count="267">
    <w:lsdException w:name="heading 1" w:uiPriority="9" w:qFormat="1"/>
    <w:lsdException w:name="Body Text" w:qFormat="1"/>
  </w:latentStyles>
  <w:style w:type="paragraph" w:default="1" w:styleId="a">
    <w:name w:val="Normal"/>
    <w:qFormat/>
    <w:rsid w:val="006E772E"/>
  </w:style>
  <w:style w:type="paragraph" w:styleId="1">
    <w:name w:val="heading 1"/>
    <w:basedOn w:val="a"/>
    <w:next w:val="a0"/>
    <w:uiPriority w:val="9"/>
    <w:qFormat/>
    <w:rsid w:val="006E77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E77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6E77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6E772E"/>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6E772E"/>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6E772E"/>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E772E"/>
  </w:style>
  <w:style w:type="paragraph" w:customStyle="1" w:styleId="FirstParagraph">
    <w:name w:val="First Paragraph"/>
    <w:basedOn w:val="a0"/>
    <w:next w:val="a0"/>
    <w:qFormat/>
    <w:rsid w:val="006E772E"/>
  </w:style>
  <w:style w:type="paragraph" w:customStyle="1" w:styleId="Compact">
    <w:name w:val="Compact"/>
    <w:basedOn w:val="a0"/>
    <w:qFormat/>
    <w:rsid w:val="006E772E"/>
    <w:pPr>
      <w:spacing w:before="36" w:after="36"/>
    </w:pPr>
  </w:style>
  <w:style w:type="paragraph" w:styleId="a4">
    <w:name w:val="Title"/>
    <w:basedOn w:val="a"/>
    <w:next w:val="a0"/>
    <w:qFormat/>
    <w:rsid w:val="006E77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6E772E"/>
    <w:pPr>
      <w:spacing w:before="240"/>
    </w:pPr>
    <w:rPr>
      <w:sz w:val="30"/>
      <w:szCs w:val="30"/>
    </w:rPr>
  </w:style>
  <w:style w:type="paragraph" w:customStyle="1" w:styleId="Author">
    <w:name w:val="Author"/>
    <w:next w:val="a0"/>
    <w:qFormat/>
    <w:rsid w:val="006E772E"/>
    <w:pPr>
      <w:keepNext/>
      <w:keepLines/>
      <w:jc w:val="center"/>
    </w:pPr>
  </w:style>
  <w:style w:type="paragraph" w:styleId="a6">
    <w:name w:val="Date"/>
    <w:next w:val="a0"/>
    <w:qFormat/>
    <w:rsid w:val="006E772E"/>
    <w:pPr>
      <w:keepNext/>
      <w:keepLines/>
      <w:jc w:val="center"/>
    </w:pPr>
  </w:style>
  <w:style w:type="paragraph" w:customStyle="1" w:styleId="Abstract">
    <w:name w:val="Abstract"/>
    <w:basedOn w:val="a"/>
    <w:next w:val="a0"/>
    <w:qFormat/>
    <w:rsid w:val="006E772E"/>
    <w:pPr>
      <w:keepNext/>
      <w:keepLines/>
      <w:spacing w:before="300" w:after="300"/>
    </w:pPr>
    <w:rPr>
      <w:sz w:val="20"/>
      <w:szCs w:val="20"/>
    </w:rPr>
  </w:style>
  <w:style w:type="paragraph" w:styleId="a7">
    <w:name w:val="Bibliography"/>
    <w:basedOn w:val="a"/>
    <w:qFormat/>
    <w:rsid w:val="006E772E"/>
  </w:style>
  <w:style w:type="paragraph" w:styleId="a8">
    <w:name w:val="Block Text"/>
    <w:basedOn w:val="a0"/>
    <w:next w:val="a0"/>
    <w:uiPriority w:val="9"/>
    <w:unhideWhenUsed/>
    <w:qFormat/>
    <w:rsid w:val="006E772E"/>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6E772E"/>
  </w:style>
  <w:style w:type="paragraph" w:customStyle="1" w:styleId="DefinitionTerm">
    <w:name w:val="Definition Term"/>
    <w:basedOn w:val="a"/>
    <w:next w:val="Definition"/>
    <w:rsid w:val="006E772E"/>
    <w:pPr>
      <w:keepNext/>
      <w:keepLines/>
      <w:spacing w:after="0"/>
    </w:pPr>
    <w:rPr>
      <w:b/>
    </w:rPr>
  </w:style>
  <w:style w:type="paragraph" w:customStyle="1" w:styleId="Definition">
    <w:name w:val="Definition"/>
    <w:basedOn w:val="a"/>
    <w:rsid w:val="006E772E"/>
  </w:style>
  <w:style w:type="paragraph" w:styleId="aa">
    <w:name w:val="caption"/>
    <w:basedOn w:val="a"/>
    <w:link w:val="ab"/>
    <w:rsid w:val="006E772E"/>
    <w:pPr>
      <w:spacing w:after="120"/>
    </w:pPr>
    <w:rPr>
      <w:i/>
    </w:rPr>
  </w:style>
  <w:style w:type="paragraph" w:customStyle="1" w:styleId="TableCaption">
    <w:name w:val="Table Caption"/>
    <w:basedOn w:val="aa"/>
    <w:rsid w:val="006E772E"/>
    <w:pPr>
      <w:keepNext/>
    </w:pPr>
  </w:style>
  <w:style w:type="paragraph" w:customStyle="1" w:styleId="ImageCaption">
    <w:name w:val="Image Caption"/>
    <w:basedOn w:val="aa"/>
    <w:rsid w:val="006E772E"/>
  </w:style>
  <w:style w:type="paragraph" w:customStyle="1" w:styleId="Figure">
    <w:name w:val="Figure"/>
    <w:basedOn w:val="a"/>
    <w:rsid w:val="006E772E"/>
  </w:style>
  <w:style w:type="paragraph" w:customStyle="1" w:styleId="FigurewithCaption">
    <w:name w:val="Figure with Caption"/>
    <w:basedOn w:val="Figure"/>
    <w:rsid w:val="006E772E"/>
    <w:pPr>
      <w:keepNext/>
    </w:pPr>
  </w:style>
  <w:style w:type="character" w:customStyle="1" w:styleId="ab">
    <w:name w:val="Название объекта Знак"/>
    <w:basedOn w:val="a1"/>
    <w:link w:val="aa"/>
    <w:rsid w:val="006E772E"/>
  </w:style>
  <w:style w:type="character" w:customStyle="1" w:styleId="VerbatimChar">
    <w:name w:val="Verbatim Char"/>
    <w:basedOn w:val="ab"/>
    <w:link w:val="SourceCode"/>
    <w:rsid w:val="006E772E"/>
    <w:rPr>
      <w:rFonts w:ascii="Consolas" w:hAnsi="Consolas"/>
      <w:sz w:val="22"/>
    </w:rPr>
  </w:style>
  <w:style w:type="character" w:styleId="ac">
    <w:name w:val="footnote reference"/>
    <w:basedOn w:val="ab"/>
    <w:rsid w:val="006E772E"/>
    <w:rPr>
      <w:vertAlign w:val="superscript"/>
    </w:rPr>
  </w:style>
  <w:style w:type="character" w:styleId="ad">
    <w:name w:val="Hyperlink"/>
    <w:basedOn w:val="ab"/>
    <w:rsid w:val="006E772E"/>
    <w:rPr>
      <w:color w:val="4F81BD" w:themeColor="accent1"/>
    </w:rPr>
  </w:style>
  <w:style w:type="paragraph" w:styleId="ae">
    <w:name w:val="TOC Heading"/>
    <w:basedOn w:val="1"/>
    <w:next w:val="a0"/>
    <w:uiPriority w:val="39"/>
    <w:unhideWhenUsed/>
    <w:qFormat/>
    <w:rsid w:val="006E772E"/>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E772E"/>
    <w:pPr>
      <w:wordWrap w:val="0"/>
    </w:pPr>
  </w:style>
  <w:style w:type="character" w:customStyle="1" w:styleId="KeywordTok">
    <w:name w:val="KeywordTok"/>
    <w:basedOn w:val="VerbatimChar"/>
    <w:rsid w:val="006E772E"/>
    <w:rPr>
      <w:rFonts w:ascii="Consolas" w:hAnsi="Consolas"/>
      <w:b/>
      <w:color w:val="007020"/>
      <w:sz w:val="22"/>
    </w:rPr>
  </w:style>
  <w:style w:type="character" w:customStyle="1" w:styleId="DataTypeTok">
    <w:name w:val="DataTypeTok"/>
    <w:basedOn w:val="VerbatimChar"/>
    <w:rsid w:val="006E772E"/>
    <w:rPr>
      <w:rFonts w:ascii="Consolas" w:hAnsi="Consolas"/>
      <w:color w:val="902000"/>
      <w:sz w:val="22"/>
    </w:rPr>
  </w:style>
  <w:style w:type="character" w:customStyle="1" w:styleId="DecValTok">
    <w:name w:val="DecValTok"/>
    <w:basedOn w:val="VerbatimChar"/>
    <w:rsid w:val="006E772E"/>
    <w:rPr>
      <w:rFonts w:ascii="Consolas" w:hAnsi="Consolas"/>
      <w:color w:val="40A070"/>
      <w:sz w:val="22"/>
    </w:rPr>
  </w:style>
  <w:style w:type="character" w:customStyle="1" w:styleId="BaseNTok">
    <w:name w:val="BaseNTok"/>
    <w:basedOn w:val="VerbatimChar"/>
    <w:rsid w:val="006E772E"/>
    <w:rPr>
      <w:rFonts w:ascii="Consolas" w:hAnsi="Consolas"/>
      <w:color w:val="40A070"/>
      <w:sz w:val="22"/>
    </w:rPr>
  </w:style>
  <w:style w:type="character" w:customStyle="1" w:styleId="FloatTok">
    <w:name w:val="FloatTok"/>
    <w:basedOn w:val="VerbatimChar"/>
    <w:rsid w:val="006E772E"/>
    <w:rPr>
      <w:rFonts w:ascii="Consolas" w:hAnsi="Consolas"/>
      <w:color w:val="40A070"/>
      <w:sz w:val="22"/>
    </w:rPr>
  </w:style>
  <w:style w:type="character" w:customStyle="1" w:styleId="ConstantTok">
    <w:name w:val="ConstantTok"/>
    <w:basedOn w:val="VerbatimChar"/>
    <w:rsid w:val="006E772E"/>
    <w:rPr>
      <w:rFonts w:ascii="Consolas" w:hAnsi="Consolas"/>
      <w:color w:val="880000"/>
      <w:sz w:val="22"/>
    </w:rPr>
  </w:style>
  <w:style w:type="character" w:customStyle="1" w:styleId="CharTok">
    <w:name w:val="CharTok"/>
    <w:basedOn w:val="VerbatimChar"/>
    <w:rsid w:val="006E772E"/>
    <w:rPr>
      <w:rFonts w:ascii="Consolas" w:hAnsi="Consolas"/>
      <w:color w:val="4070A0"/>
      <w:sz w:val="22"/>
    </w:rPr>
  </w:style>
  <w:style w:type="character" w:customStyle="1" w:styleId="SpecialCharTok">
    <w:name w:val="SpecialCharTok"/>
    <w:basedOn w:val="VerbatimChar"/>
    <w:rsid w:val="006E772E"/>
    <w:rPr>
      <w:rFonts w:ascii="Consolas" w:hAnsi="Consolas"/>
      <w:color w:val="4070A0"/>
      <w:sz w:val="22"/>
    </w:rPr>
  </w:style>
  <w:style w:type="character" w:customStyle="1" w:styleId="StringTok">
    <w:name w:val="StringTok"/>
    <w:basedOn w:val="VerbatimChar"/>
    <w:rsid w:val="006E772E"/>
    <w:rPr>
      <w:rFonts w:ascii="Consolas" w:hAnsi="Consolas"/>
      <w:color w:val="4070A0"/>
      <w:sz w:val="22"/>
    </w:rPr>
  </w:style>
  <w:style w:type="character" w:customStyle="1" w:styleId="VerbatimStringTok">
    <w:name w:val="VerbatimStringTok"/>
    <w:basedOn w:val="VerbatimChar"/>
    <w:rsid w:val="006E772E"/>
    <w:rPr>
      <w:rFonts w:ascii="Consolas" w:hAnsi="Consolas"/>
      <w:color w:val="4070A0"/>
      <w:sz w:val="22"/>
    </w:rPr>
  </w:style>
  <w:style w:type="character" w:customStyle="1" w:styleId="SpecialStringTok">
    <w:name w:val="SpecialStringTok"/>
    <w:basedOn w:val="VerbatimChar"/>
    <w:rsid w:val="006E772E"/>
    <w:rPr>
      <w:rFonts w:ascii="Consolas" w:hAnsi="Consolas"/>
      <w:color w:val="BB6688"/>
      <w:sz w:val="22"/>
    </w:rPr>
  </w:style>
  <w:style w:type="character" w:customStyle="1" w:styleId="ImportTok">
    <w:name w:val="ImportTok"/>
    <w:basedOn w:val="VerbatimChar"/>
    <w:rsid w:val="006E772E"/>
    <w:rPr>
      <w:rFonts w:ascii="Consolas" w:hAnsi="Consolas"/>
      <w:sz w:val="22"/>
    </w:rPr>
  </w:style>
  <w:style w:type="character" w:customStyle="1" w:styleId="CommentTok">
    <w:name w:val="CommentTok"/>
    <w:basedOn w:val="VerbatimChar"/>
    <w:rsid w:val="006E772E"/>
    <w:rPr>
      <w:rFonts w:ascii="Consolas" w:hAnsi="Consolas"/>
      <w:i/>
      <w:color w:val="60A0B0"/>
      <w:sz w:val="22"/>
    </w:rPr>
  </w:style>
  <w:style w:type="character" w:customStyle="1" w:styleId="DocumentationTok">
    <w:name w:val="DocumentationTok"/>
    <w:basedOn w:val="VerbatimChar"/>
    <w:rsid w:val="006E772E"/>
    <w:rPr>
      <w:rFonts w:ascii="Consolas" w:hAnsi="Consolas"/>
      <w:i/>
      <w:color w:val="BA2121"/>
      <w:sz w:val="22"/>
    </w:rPr>
  </w:style>
  <w:style w:type="character" w:customStyle="1" w:styleId="AnnotationTok">
    <w:name w:val="AnnotationTok"/>
    <w:basedOn w:val="VerbatimChar"/>
    <w:rsid w:val="006E772E"/>
    <w:rPr>
      <w:rFonts w:ascii="Consolas" w:hAnsi="Consolas"/>
      <w:b/>
      <w:i/>
      <w:color w:val="60A0B0"/>
      <w:sz w:val="22"/>
    </w:rPr>
  </w:style>
  <w:style w:type="character" w:customStyle="1" w:styleId="CommentVarTok">
    <w:name w:val="CommentVarTok"/>
    <w:basedOn w:val="VerbatimChar"/>
    <w:rsid w:val="006E772E"/>
    <w:rPr>
      <w:rFonts w:ascii="Consolas" w:hAnsi="Consolas"/>
      <w:b/>
      <w:i/>
      <w:color w:val="60A0B0"/>
      <w:sz w:val="22"/>
    </w:rPr>
  </w:style>
  <w:style w:type="character" w:customStyle="1" w:styleId="OtherTok">
    <w:name w:val="OtherTok"/>
    <w:basedOn w:val="VerbatimChar"/>
    <w:rsid w:val="006E772E"/>
    <w:rPr>
      <w:rFonts w:ascii="Consolas" w:hAnsi="Consolas"/>
      <w:color w:val="007020"/>
      <w:sz w:val="22"/>
    </w:rPr>
  </w:style>
  <w:style w:type="character" w:customStyle="1" w:styleId="FunctionTok">
    <w:name w:val="FunctionTok"/>
    <w:basedOn w:val="VerbatimChar"/>
    <w:rsid w:val="006E772E"/>
    <w:rPr>
      <w:rFonts w:ascii="Consolas" w:hAnsi="Consolas"/>
      <w:color w:val="06287E"/>
      <w:sz w:val="22"/>
    </w:rPr>
  </w:style>
  <w:style w:type="character" w:customStyle="1" w:styleId="VariableTok">
    <w:name w:val="VariableTok"/>
    <w:basedOn w:val="VerbatimChar"/>
    <w:rsid w:val="006E772E"/>
    <w:rPr>
      <w:rFonts w:ascii="Consolas" w:hAnsi="Consolas"/>
      <w:color w:val="19177C"/>
      <w:sz w:val="22"/>
    </w:rPr>
  </w:style>
  <w:style w:type="character" w:customStyle="1" w:styleId="ControlFlowTok">
    <w:name w:val="ControlFlowTok"/>
    <w:basedOn w:val="VerbatimChar"/>
    <w:rsid w:val="006E772E"/>
    <w:rPr>
      <w:rFonts w:ascii="Consolas" w:hAnsi="Consolas"/>
      <w:b/>
      <w:color w:val="007020"/>
      <w:sz w:val="22"/>
    </w:rPr>
  </w:style>
  <w:style w:type="character" w:customStyle="1" w:styleId="OperatorTok">
    <w:name w:val="OperatorTok"/>
    <w:basedOn w:val="VerbatimChar"/>
    <w:rsid w:val="006E772E"/>
    <w:rPr>
      <w:rFonts w:ascii="Consolas" w:hAnsi="Consolas"/>
      <w:color w:val="666666"/>
      <w:sz w:val="22"/>
    </w:rPr>
  </w:style>
  <w:style w:type="character" w:customStyle="1" w:styleId="BuiltInTok">
    <w:name w:val="BuiltInTok"/>
    <w:basedOn w:val="VerbatimChar"/>
    <w:rsid w:val="006E772E"/>
    <w:rPr>
      <w:rFonts w:ascii="Consolas" w:hAnsi="Consolas"/>
      <w:sz w:val="22"/>
    </w:rPr>
  </w:style>
  <w:style w:type="character" w:customStyle="1" w:styleId="ExtensionTok">
    <w:name w:val="ExtensionTok"/>
    <w:basedOn w:val="VerbatimChar"/>
    <w:rsid w:val="006E772E"/>
    <w:rPr>
      <w:rFonts w:ascii="Consolas" w:hAnsi="Consolas"/>
      <w:sz w:val="22"/>
    </w:rPr>
  </w:style>
  <w:style w:type="character" w:customStyle="1" w:styleId="PreprocessorTok">
    <w:name w:val="PreprocessorTok"/>
    <w:basedOn w:val="VerbatimChar"/>
    <w:rsid w:val="006E772E"/>
    <w:rPr>
      <w:rFonts w:ascii="Consolas" w:hAnsi="Consolas"/>
      <w:color w:val="BC7A00"/>
      <w:sz w:val="22"/>
    </w:rPr>
  </w:style>
  <w:style w:type="character" w:customStyle="1" w:styleId="AttributeTok">
    <w:name w:val="AttributeTok"/>
    <w:basedOn w:val="VerbatimChar"/>
    <w:rsid w:val="006E772E"/>
    <w:rPr>
      <w:rFonts w:ascii="Consolas" w:hAnsi="Consolas"/>
      <w:color w:val="7D9029"/>
      <w:sz w:val="22"/>
    </w:rPr>
  </w:style>
  <w:style w:type="character" w:customStyle="1" w:styleId="RegionMarkerTok">
    <w:name w:val="RegionMarkerTok"/>
    <w:basedOn w:val="VerbatimChar"/>
    <w:rsid w:val="006E772E"/>
    <w:rPr>
      <w:rFonts w:ascii="Consolas" w:hAnsi="Consolas"/>
      <w:sz w:val="22"/>
    </w:rPr>
  </w:style>
  <w:style w:type="character" w:customStyle="1" w:styleId="InformationTok">
    <w:name w:val="InformationTok"/>
    <w:basedOn w:val="VerbatimChar"/>
    <w:rsid w:val="006E772E"/>
    <w:rPr>
      <w:rFonts w:ascii="Consolas" w:hAnsi="Consolas"/>
      <w:b/>
      <w:i/>
      <w:color w:val="60A0B0"/>
      <w:sz w:val="22"/>
    </w:rPr>
  </w:style>
  <w:style w:type="character" w:customStyle="1" w:styleId="WarningTok">
    <w:name w:val="WarningTok"/>
    <w:basedOn w:val="VerbatimChar"/>
    <w:rsid w:val="006E772E"/>
    <w:rPr>
      <w:rFonts w:ascii="Consolas" w:hAnsi="Consolas"/>
      <w:b/>
      <w:i/>
      <w:color w:val="60A0B0"/>
      <w:sz w:val="22"/>
    </w:rPr>
  </w:style>
  <w:style w:type="character" w:customStyle="1" w:styleId="AlertTok">
    <w:name w:val="AlertTok"/>
    <w:basedOn w:val="VerbatimChar"/>
    <w:rsid w:val="006E772E"/>
    <w:rPr>
      <w:rFonts w:ascii="Consolas" w:hAnsi="Consolas"/>
      <w:b/>
      <w:color w:val="FF0000"/>
      <w:sz w:val="22"/>
    </w:rPr>
  </w:style>
  <w:style w:type="character" w:customStyle="1" w:styleId="ErrorTok">
    <w:name w:val="ErrorTok"/>
    <w:basedOn w:val="VerbatimChar"/>
    <w:rsid w:val="006E772E"/>
    <w:rPr>
      <w:rFonts w:ascii="Consolas" w:hAnsi="Consolas"/>
      <w:b/>
      <w:color w:val="FF0000"/>
      <w:sz w:val="22"/>
    </w:rPr>
  </w:style>
  <w:style w:type="character" w:customStyle="1" w:styleId="NormalTok">
    <w:name w:val="NormalTok"/>
    <w:basedOn w:val="VerbatimChar"/>
    <w:rsid w:val="006E772E"/>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 w:type="character" w:styleId="af1">
    <w:name w:val="Placeholder Text"/>
    <w:basedOn w:val="a1"/>
    <w:rsid w:val="00AD65B6"/>
    <w:rPr>
      <w:color w:val="808080"/>
    </w:rPr>
  </w:style>
  <w:style w:type="paragraph" w:styleId="af2">
    <w:name w:val="List Paragraph"/>
    <w:basedOn w:val="a"/>
    <w:rsid w:val="00BB5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3771</Words>
  <Characters>21501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p:lastModifiedBy>
  <cp:revision>22</cp:revision>
  <dcterms:created xsi:type="dcterms:W3CDTF">2017-01-23T05:54:00Z</dcterms:created>
  <dcterms:modified xsi:type="dcterms:W3CDTF">2017-02-05T16:51:00Z</dcterms:modified>
</cp:coreProperties>
</file>