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 |</w:t>
      </w:r>
      <w:r>
        <w:t xml:space="preserve"> </w:t>
      </w:r>
      <w:r>
        <w:t xml:space="preserve">Subtitle: |</w:t>
      </w:r>
      <w:r>
        <w:t xml:space="preserve"> </w:t>
      </w:r>
      <w:r>
        <w:t xml:space="preserve">Project: |</w:t>
      </w:r>
      <w:r>
        <w:t xml:space="preserve"> </w:t>
      </w:r>
      <w:r>
        <w:t xml:space="preserve">Author: Hilton Lipschitz</w:t>
      </w:r>
      <w:r>
        <w:t xml:space="preserve"> </w:t>
      </w:r>
      <w:r>
        <w:t xml:space="preserve">Affiliation: Noverse LLC</w:t>
      </w:r>
      <w:r>
        <w:t xml:space="preserve"> </w:t>
      </w:r>
      <w:r>
        <w:t xml:space="preserve">Web: http://www.noverse.com</w:t>
      </w:r>
      <w:r>
        <w:t xml:space="preserve"> </w:t>
      </w:r>
      <w:r>
        <w:t xml:space="preserve">Date: June 18, 2012</w:t>
      </w:r>
    </w:p>
    <w:p>
      <w:pPr>
        <w:pStyle w:val="Heading1"/>
      </w:pPr>
      <w:bookmarkStart w:id="21" w:name="рекомендательные-информационные-системы-в-ывфвыа"/>
      <w:bookmarkEnd w:id="21"/>
      <w:r>
        <w:t xml:space="preserve">Рекомендательные информационные системы в ывфвыа</w:t>
      </w:r>
    </w:p>
    <w:p>
      <w:pPr>
        <w:pStyle w:val="FirstParagraph"/>
      </w:pPr>
      <w:r>
        <w:t xml:space="preserve">Рекомендательные системы (РС) — программные системы, предназначенные для оценки уровня интереса пользователя к определенному продукту или сервиса, на основе имеющейся информации о пользователе и/или продукте и сервисе.</w:t>
      </w:r>
    </w:p>
    <w:p>
      <w:pPr>
        <w:pStyle w:val="BodyText"/>
      </w:pPr>
      <w:r>
        <w:rPr>
          <w:b/>
        </w:rPr>
        <w:t xml:space="preserve">Оценка? Цель ее нахождения?</w:t>
      </w:r>
      <w:r>
        <w:rPr>
          <w:b/>
        </w:rPr>
        <w:t xml:space="preserve"> </w:t>
      </w:r>
      <w:r>
        <w:rPr>
          <w:b/>
        </w:rPr>
        <w:t xml:space="preserve">Интерес? В чем выражен?</w:t>
      </w:r>
      <w:r>
        <w:rPr>
          <w:b/>
        </w:rPr>
        <w:t xml:space="preserve"> </w:t>
      </w:r>
      <w:r>
        <w:rPr>
          <w:b/>
        </w:rPr>
        <w:t xml:space="preserve">Какие продукты бывают….?</w:t>
      </w:r>
      <w:r>
        <w:rPr>
          <w:b/>
        </w:rPr>
        <w:t xml:space="preserve"> </w:t>
      </w:r>
      <w:r>
        <w:rPr>
          <w:b/>
        </w:rPr>
        <w:t xml:space="preserve">Имеющаяся информация? Откуда берется? Где хранится, как обрабатывается? В каком виде и для чего решение?</w:t>
      </w:r>
    </w:p>
    <w:p>
      <w:pPr>
        <w:pStyle w:val="BodyText"/>
      </w:pPr>
      <w:r>
        <w:t xml:space="preserve">В области рекомендательных систем используется специальная терминология. В частности,</w:t>
      </w:r>
      <w:r>
        <w:t xml:space="preserve"> </w:t>
      </w:r>
      <w:r>
        <w:rPr>
          <w:i/>
        </w:rPr>
        <w:t xml:space="preserve">профилем пользователя</w:t>
      </w:r>
      <w:r>
        <w:t xml:space="preserve">,</w:t>
      </w:r>
      <w:r>
        <w:t xml:space="preserve"> </w:t>
      </w:r>
      <w:r>
        <w:rPr>
          <w:i/>
        </w:rPr>
        <w:t xml:space="preserve">продукта или услуги</w:t>
      </w:r>
      <w:r>
        <w:t xml:space="preserve">, являются данные, характеризующие пользователя, продукт или услугу. Именно эти данные используются в процессе оценивания</w:t>
      </w:r>
      <w:r>
        <w:t xml:space="preserve"> </w:t>
      </w:r>
      <w:r>
        <w:rPr>
          <w:i/>
        </w:rPr>
        <w:t xml:space="preserve">релевантности продукта</w:t>
      </w:r>
      <w:r>
        <w:t xml:space="preserve"> </w:t>
      </w:r>
      <w:r>
        <w:t xml:space="preserve">или услуги к желаниям пользователя, называемого</w:t>
      </w:r>
      <w:r>
        <w:t xml:space="preserve"> </w:t>
      </w:r>
      <w:r>
        <w:rPr>
          <w:i/>
        </w:rPr>
        <w:t xml:space="preserve">фильтрацией</w:t>
      </w:r>
      <w:r>
        <w:t xml:space="preserve">. В результате фильтрации продукты или услуги ранжируются в соответвии с полученной оценкой, а пользователю предоставляется некоторое конечное подмножество, элементы которого имеют максимальную релевантность, т.е. оцениваются как наиболее интересные пользователю. Далее под</w:t>
      </w:r>
      <w:r>
        <w:t xml:space="preserve"> </w:t>
      </w:r>
      <w:r>
        <w:rPr>
          <w:i/>
        </w:rPr>
        <w:t xml:space="preserve">интересом</w:t>
      </w:r>
      <w:r>
        <w:t xml:space="preserve"> </w:t>
      </w:r>
      <w:r>
        <w:t xml:space="preserve">будем понимать именно интерес пользователя к продукту или услуге.</w:t>
      </w:r>
    </w:p>
    <w:p>
      <w:pPr>
        <w:pStyle w:val="BodyText"/>
      </w:pPr>
      <w:r>
        <w:t xml:space="preserve">Существует ряд подходов к оценке интереса:</w:t>
      </w:r>
    </w:p>
    <w:p>
      <w:pPr>
        <w:pStyle w:val="Compact"/>
        <w:numPr>
          <w:numId w:val="1001"/>
          <w:ilvl w:val="0"/>
        </w:numPr>
      </w:pPr>
      <w:r>
        <w:t xml:space="preserve">на основе</w:t>
      </w:r>
      <w:r>
        <w:t xml:space="preserve"> </w:t>
      </w:r>
      <w:r>
        <w:rPr>
          <w:i/>
        </w:rPr>
        <w:t xml:space="preserve">фильтрации содержания</w:t>
      </w:r>
      <w:r>
        <w:t xml:space="preserve">, при этом в информационной системе создаются профили пользователей (продуктов и услуг), включающие социальный статус пользователя, возраст, место проживания, род деятельности, а также характеристики, выражающие интерес пользователя к продукту или услуге; профили продуктов и услуг включают позицию в системе классификации, потребительские характеристики продукта.</w:t>
      </w:r>
    </w:p>
    <w:p>
      <w:pPr>
        <w:pStyle w:val="Compact"/>
        <w:numPr>
          <w:numId w:val="1001"/>
          <w:ilvl w:val="0"/>
        </w:numPr>
      </w:pPr>
      <w:r>
        <w:t xml:space="preserve">на основе коллаборативной фильтрации, где используется информация о поведении пользователей в прошлом, например, перечень его покупок или оценок товаров или услуг, сделанных на сайте интернет-магазина в прошлом, при этом аналитическим блоком информационной системы автоматически формируются классификации товаров и услуг, а также ранжируются атрибуты по степени значимости в оценке интереса.</w:t>
      </w:r>
    </w:p>
    <w:p>
      <w:pPr>
        <w:pStyle w:val="Compact"/>
        <w:numPr>
          <w:numId w:val="1001"/>
          <w:ilvl w:val="0"/>
        </w:numPr>
      </w:pPr>
      <w:r>
        <w:t xml:space="preserve">смешанные методы, которые базируются на подходах пп. 1 и 2 одновременно.</w:t>
      </w:r>
    </w:p>
    <w:p>
      <w:pPr>
        <w:pStyle w:val="FirstParagraph"/>
      </w:pPr>
      <w:r>
        <w:t xml:space="preserve">Например, в Music Genome Project музыкальный аналитик оценивает каждую композицию по сотням различных музыкальных характеристик, при помощи которых выявляются музыкальные предпочтения пользователя. Перечень оценок формирует</w:t>
      </w:r>
      <w:r>
        <w:t xml:space="preserve"> </w:t>
      </w:r>
      <w:r>
        <w:rPr>
          <w:i/>
        </w:rPr>
        <w:t xml:space="preserve">профиль музыкального произведения</w:t>
      </w:r>
      <w:r>
        <w:t xml:space="preserve">. Основная проблема первого типа рекомендательных систем — это работоспособность системы на начальном этапе ее эксплуатации, так называемый "</w:t>
      </w:r>
      <w:r>
        <w:rPr>
          <w:i/>
        </w:rPr>
        <w:t xml:space="preserve">холодный старт</w:t>
      </w:r>
      <w:r>
        <w:t xml:space="preserve">". Например, для новых пользователей в системе нет необходимой информации в профиле для принятия решения о том, какие товары ему следует предлагать. В связи с этим в современных рекомендательных системах реализуется механизм сбора и анализа данных о пользователях с применением</w:t>
      </w:r>
      <w:r>
        <w:t xml:space="preserve"> </w:t>
      </w:r>
      <w:r>
        <w:rPr>
          <w:i/>
        </w:rPr>
        <w:t xml:space="preserve">явных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неявных методов</w:t>
      </w:r>
      <w:r>
        <w:t xml:space="preserve">.</w:t>
      </w:r>
    </w:p>
    <w:p>
      <w:pPr>
        <w:pStyle w:val="BodyText"/>
      </w:pPr>
      <w:r>
        <w:t xml:space="preserve">Явные методы сбора данных выполняют следующие действия:</w:t>
      </w:r>
    </w:p>
    <w:p>
      <w:pPr>
        <w:pStyle w:val="Compact"/>
        <w:numPr>
          <w:numId w:val="1002"/>
          <w:ilvl w:val="0"/>
        </w:numPr>
      </w:pPr>
      <w:r>
        <w:t xml:space="preserve">запрос у пользователя оценки объекта по некоторой шкале;</w:t>
      </w:r>
    </w:p>
    <w:p>
      <w:pPr>
        <w:pStyle w:val="Compact"/>
        <w:numPr>
          <w:numId w:val="1002"/>
          <w:ilvl w:val="0"/>
        </w:numPr>
      </w:pPr>
      <w:r>
        <w:t xml:space="preserve">запрос у пользователя ранжировки группы объектов от наилучшего к наихудшему;</w:t>
      </w:r>
    </w:p>
    <w:p>
      <w:pPr>
        <w:pStyle w:val="Compact"/>
        <w:numPr>
          <w:numId w:val="1002"/>
          <w:ilvl w:val="0"/>
        </w:numPr>
      </w:pPr>
      <w:r>
        <w:t xml:space="preserve">предъявление пользователю двух объектов с вопросом о том, какой из них лучше;</w:t>
      </w:r>
    </w:p>
    <w:p>
      <w:pPr>
        <w:pStyle w:val="Compact"/>
        <w:numPr>
          <w:numId w:val="1002"/>
          <w:ilvl w:val="0"/>
        </w:numPr>
      </w:pPr>
      <w:r>
        <w:t xml:space="preserve">предложение создать список объектов, характеризующих предпочтения пользователя.</w:t>
      </w:r>
    </w:p>
    <w:p>
      <w:pPr>
        <w:pStyle w:val="FirstParagraph"/>
      </w:pPr>
      <w:r>
        <w:t xml:space="preserve">Примерами неявного сбора данных выступают:</w:t>
      </w:r>
    </w:p>
    <w:p>
      <w:pPr>
        <w:pStyle w:val="Compact"/>
        <w:numPr>
          <w:numId w:val="1003"/>
          <w:ilvl w:val="0"/>
        </w:numPr>
      </w:pPr>
      <w:r>
        <w:t xml:space="preserve">наблюдение за тем, что просматривает пользователь в интернет-магазине или базе данных;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ведение записей о поведении пользователя онлайн</w:t>
      </w:r>
      <w:r>
        <w:t xml:space="preserve">;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отслеживание содержимого компьютера пользователя</w:t>
      </w:r>
      <w:r>
        <w:t xml:space="preserve">.</w:t>
      </w:r>
    </w:p>
    <w:p>
      <w:pPr>
        <w:pStyle w:val="FirstParagraph"/>
      </w:pPr>
      <w:r>
        <w:t xml:space="preserve">Рекомендательные системы сравнивают однотипные данные, полученные от разных людей и вычисляют список рекомендаций для конкретного пользователя. Примеры коммерческого и некоммерческого использования РС приведены в статье [???]. Для вычисления рекомендаций используется граф интересов [3]. Рекомендательные системы —</w:t>
      </w:r>
      <w:r>
        <w:t xml:space="preserve"> </w:t>
      </w:r>
      <w:r>
        <w:rPr>
          <w:b/>
        </w:rPr>
        <w:t xml:space="preserve">удобная</w:t>
      </w:r>
      <w:r>
        <w:t xml:space="preserve"> </w:t>
      </w:r>
      <w:r>
        <w:t xml:space="preserve">альтернатива поисковым алгоритмам, так как позволяют обнаружить объекты, которые не имеют непосредственного отношения к поисковому запросу. Любопытно, что рекомендательные системы часто используют поисковые машины для индексации необычных данных.</w:t>
      </w:r>
    </w:p>
    <w:p>
      <w:pPr>
        <w:pStyle w:val="Heading2"/>
      </w:pPr>
      <w:bookmarkStart w:id="22" w:name="методы-фильтрации-содержимого"/>
      <w:bookmarkEnd w:id="22"/>
      <w:r>
        <w:t xml:space="preserve">Методы фильтрации содержимого</w:t>
      </w:r>
    </w:p>
    <w:p>
      <w:pPr>
        <w:pStyle w:val="FirstParagraph"/>
      </w:pPr>
      <w:r>
        <w:t xml:space="preserve">В статье [Дьяконов] рассмотрена задача разработки алогоритмов оценивания</w:t>
      </w:r>
      <w:r>
        <w:t xml:space="preserve"> </w:t>
      </w:r>
      <w:r>
        <w:rPr>
          <w:b/>
        </w:rPr>
        <w:t xml:space="preserve">(Прочесть статью, понять, что это первый подход, используется (какой?) явный/неявный метод сбора информации о видеолекциях). Как решена задача? Как внедрено, и было ли? Какие недостатки?</w:t>
      </w:r>
    </w:p>
    <w:p>
      <w:pPr>
        <w:pStyle w:val="Heading2"/>
      </w:pPr>
      <w:bookmarkStart w:id="23" w:name="виды-рекомендательных-систем"/>
      <w:bookmarkEnd w:id="23"/>
      <w:r>
        <w:t xml:space="preserve">Виды рекомендательных систем</w:t>
      </w:r>
    </w:p>
    <w:p>
      <w:pPr>
        <w:pStyle w:val="FirstParagraph"/>
      </w:pPr>
      <w:r>
        <w:t xml:space="preserve">Можно выделить два основных типа рекомендательных систем. Их, конечно же больше, но мы сегодня будем рассматривать именно эти и в особенности коллаборативную фильтрацию.</w:t>
      </w:r>
    </w:p>
    <w:p>
      <w:pPr>
        <w:pStyle w:val="BodyText"/>
      </w:pPr>
      <w:r>
        <w:t xml:space="preserve">Пользователю рекомендуются объекты, похожие на те, которые этот пользователь уже употребил.</w:t>
      </w:r>
      <w:r>
        <w:t xml:space="preserve"> </w:t>
      </w:r>
      <w:r>
        <w:t xml:space="preserve">Похожести оцениваются по признакам содержимого объектов.</w:t>
      </w:r>
      <w:r>
        <w:t xml:space="preserve"> </w:t>
      </w:r>
      <w:r>
        <w:t xml:space="preserve">Сильная зависимость от предметной области, полезность рекомендаций ограничена.</w:t>
      </w:r>
      <w:r>
        <w:t xml:space="preserve"> </w:t>
      </w:r>
      <w:r>
        <w:t xml:space="preserve">Методы коллаборативной фильтрации</w:t>
      </w:r>
    </w:p>
    <w:p>
      <w:pPr>
        <w:pStyle w:val="BodyText"/>
      </w:pPr>
      <w:r>
        <w:t xml:space="preserve">Для рекомендации используется история оценок как самого пользователя, так и других пользователей.</w:t>
      </w:r>
      <w:r>
        <w:t xml:space="preserve"> </w:t>
      </w:r>
      <w:r>
        <w:t xml:space="preserve">Более универсальный подход, часто дает лучший результат.</w:t>
      </w:r>
      <w:r>
        <w:t xml:space="preserve"> </w:t>
      </w:r>
      <w:r>
        <w:t xml:space="preserve">Есть свои проблемы (например, холодный старт).</w:t>
      </w:r>
    </w:p>
    <w:p>
      <w:pPr>
        <w:pStyle w:val="BodyText"/>
      </w:pPr>
      <w:r>
        <w:t xml:space="preserve">Рекомендательные системы появились в интернете достаточно давно, около 20 лет назад. Однако настоящий подъем в этой области случился примерно 5-10 лет назад, когда произошло соревнование Netflix Prize. Компания Netflix тогда давала в прокат не цифровые копии, а рассылала VHS-кассеты и DVD. Для них было очень важно повысить качество рекомендаций. Чем лучше Netflix рекомендует своим пользователям фильмы, тем больше фильмов они берут в прокат. Соответственно, растет и прибыль компании. В 2006 году они запустили соревнование Netflix Prize. Они выложили в открытый доступ собранные данные: около 100 миллионов оценок по пятибалльной шкале с указанием ID проставивших их пользователей. Участники соревнования должны были как можно лучше предугадывать, какую оценку поставит определенному фильму тот или иной пользователь. Качество предсказания измерялось при помощи метрики RMSE (средне-квадратичное отклонение). У Netflix уже был алгоритм, который предсказывал оценки пользователей с качеством 0.9514 по метрике RMSE. Задача была улучшить предсказание хотя бы на 10% — до 0.8563. Победителю был обещан приз в $ 1 000 000. Соревнование длилось примерно три года. За первый год качество улучшили на 7%, дальше все немного замедлилось. Но в конце две команды с разницей в 20 минут прислали свои решения, каждое из которых проходило порог в 10%, качество у них было одинаковое с точностью до четвертого знака. В задаче, над которой множество команд билось три года, все решили каких-то двадцать минут. Опоздавшая команда (как и многие другие, участвовавшие в конкурсе) остались ни с чем, однако сам конкурс очень сильно подстегнул развитие в этой области.</w:t>
      </w:r>
    </w:p>
    <w:p>
      <w:pPr>
        <w:pStyle w:val="BodyText"/>
      </w:pPr>
      <w:r>
        <w:t xml:space="preserve">В настоящее время развиваются методы на основе анализа структуры онтологии предметной области. ….. Подходы на онтологии позволяют решать проблему Холодного старта в той или иной мере.</w:t>
      </w:r>
      <w:r>
        <w:t xml:space="preserve"> </w:t>
      </w:r>
      <w:r>
        <w:t xml:space="preserve">(Черкашин)</w:t>
      </w:r>
    </w:p>
    <w:p>
      <w:pPr>
        <w:pStyle w:val="BodyText"/>
      </w:pPr>
      <w:r>
        <w:t xml:space="preserve">Предметная область</w:t>
      </w:r>
      <w:r>
        <w:t xml:space="preserve"> </w:t>
      </w:r>
      <w:r>
        <w:t xml:space="preserve">Например в Иркутске можно зяняться следующими задачами, где разработка Рсистемы позволит автоматизировать….</w:t>
      </w:r>
    </w:p>
    <w:p>
      <w:pPr>
        <w:pStyle w:val="BodyText"/>
      </w:pPr>
      <w:r>
        <w:t xml:space="preserve">Литература</w:t>
      </w:r>
      <w:r>
        <w:t xml:space="preserve"> </w:t>
      </w:r>
      <w:r>
        <w:t xml:space="preserve">Melville P., Mooney R., Nagarajan R. Content-Boosted Collaborative Filtering for Improved Recommendations (англ.) // University of Texas, USA : Материалы конф. / AAAI-02, Austin, TX, USA, 2002. — 2002. — P. 187-192.</w:t>
      </w:r>
      <w:r>
        <w:t xml:space="preserve"> </w:t>
      </w:r>
      <w:r>
        <w:t xml:space="preserve">Жернакова О. Системы рекомендаций и поиска видеоконтента // Телемультимедиа, 2012.</w:t>
      </w:r>
      <w:r>
        <w:t xml:space="preserve"> </w:t>
      </w:r>
      <w:r>
        <w:t xml:space="preserve">Nadim Hossain. Why the Interest Graph Is a Marketer’s Best Friend (англ.). Mashable. Проверено 7 декабря 2013.</w:t>
      </w:r>
      <w:r>
        <w:t xml:space="preserve"> </w:t>
      </w:r>
      <w:r>
        <w:t xml:space="preserve">wikipedia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3939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498fed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c129af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2016-12-13T04:30:46Z</dcterms:created>
  <dcterms:modified xsi:type="dcterms:W3CDTF">2016-12-13T04:30:46Z</dcterms:modified>
</cp:coreProperties>
</file>