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635" w:rsidRPr="006B64C4" w:rsidRDefault="006B64C4" w:rsidP="00596083">
      <w:pPr>
        <w:spacing w:before="100" w:beforeAutospacing="1" w:after="100" w:afterAutospacing="1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Оглавление</w:t>
      </w:r>
    </w:p>
    <w:tbl>
      <w:tblPr>
        <w:tblW w:w="14570" w:type="dxa"/>
        <w:tblInd w:w="55" w:type="dxa"/>
        <w:tblCellMar>
          <w:top w:w="55" w:type="dxa"/>
          <w:left w:w="54" w:type="dxa"/>
          <w:bottom w:w="55" w:type="dxa"/>
          <w:right w:w="55" w:type="dxa"/>
        </w:tblCellMar>
        <w:tblLook w:val="0000"/>
      </w:tblPr>
      <w:tblGrid>
        <w:gridCol w:w="9153"/>
        <w:gridCol w:w="5417"/>
      </w:tblGrid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………………………………………………………………………….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Постановка задачи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Глава 1. Экспертные системы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…………………………………………………..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1.1 Основные понятия ЭС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……………………………………………………..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 xml:space="preserve">1.2 Классификация ЭС по решаемой задаче  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1.3 Достоинства и недостатки ЭС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……………………………………………..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 xml:space="preserve">Глава 2. Средства реализация 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………………………………………………..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Глава 3. Создание базы знани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й……………………………………………….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3.1. Обзор предметно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 xml:space="preserve"> области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…………………………………………..…..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3.2. Разработка семантической связи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3.3. Заполнение базы знаний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Глава 4. Создание интеллектуального интерфейса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Глава 5. Тестирование интеллектуальной системы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 xml:space="preserve">5.1 Апробация 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……………………………………………………………………..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031635" w:rsidRPr="006B64C4" w:rsidTr="00560636">
        <w:tc>
          <w:tcPr>
            <w:tcW w:w="9071" w:type="dxa"/>
            <w:shd w:val="clear" w:color="auto" w:fill="auto"/>
            <w:tcMar>
              <w:left w:w="54" w:type="dxa"/>
            </w:tcMar>
          </w:tcPr>
          <w:p w:rsidR="00031635" w:rsidRPr="006B64C4" w:rsidRDefault="006B64C4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</w:t>
            </w:r>
            <w:r w:rsidR="00596083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……………………………………………………………………..</w:t>
            </w:r>
          </w:p>
        </w:tc>
        <w:tc>
          <w:tcPr>
            <w:tcW w:w="5499" w:type="dxa"/>
            <w:shd w:val="clear" w:color="auto" w:fill="auto"/>
            <w:tcMar>
              <w:left w:w="54" w:type="dxa"/>
            </w:tcMar>
          </w:tcPr>
          <w:p w:rsidR="00031635" w:rsidRPr="006B64C4" w:rsidRDefault="00560636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</w:tbl>
    <w:p w:rsidR="00031635" w:rsidRPr="006B64C4" w:rsidRDefault="00031635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31635" w:rsidRDefault="00031635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C2F03" w:rsidRDefault="00CC2F03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C2F03" w:rsidRDefault="00CC2F03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C2F03" w:rsidRDefault="00CC2F03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C2F03" w:rsidRDefault="00CC2F03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C2F03" w:rsidRDefault="00CC2F03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C2F03" w:rsidRDefault="00CC2F03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C2F03" w:rsidRDefault="00CC2F03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96083" w:rsidRPr="006B64C4" w:rsidRDefault="00596083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2363"/>
        <w:contextualSpacing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lastRenderedPageBreak/>
        <w:t>Введение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Начиная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 середины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двадцатого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столетия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по сей день, одним из самых значимых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направлений развития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науки и техники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искусственный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интеллект. Задачей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данного направления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обеспечение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разумных рассуждений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действий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вычислительных систем и других искусственных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устройств.</w:t>
      </w:r>
    </w:p>
    <w:p w:rsidR="00031635" w:rsidRPr="00CC2F03" w:rsidRDefault="006B64C4" w:rsidP="00CC2F03">
      <w:pPr>
        <w:pStyle w:val="a6"/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ab/>
        <w:t>Интеллектуальная система — это техническая или программная система, способная решать задачи, традиционно считающиеся творческими, принадлежащие конкретной предметной области, знания о которой хранятся в памяти такой системы. Структура интеллектуальной системы включает три основных блока — базу знаний, механизм вывода решений и интеллектуальный интерфейс. Одним из наиболее развитых типов интеллектуальных систем являются экспертные системы, при изучении которых важным является представление структуры экспертных систем и их классификация, принципы построения и технология их разработки, представление знаний в экспертных системах и достижение целей[1].</w:t>
      </w:r>
    </w:p>
    <w:p w:rsidR="00CC2F03" w:rsidRDefault="006B64C4" w:rsidP="00CC2F03">
      <w:pPr>
        <w:pStyle w:val="a6"/>
        <w:spacing w:before="100" w:beforeAutospacing="1" w:after="100" w:afterAutospacing="1" w:line="276" w:lineRule="auto"/>
        <w:ind w:right="11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Отдельная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область искусственного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интеллекта - инженерия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знаний – занимается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разработкой экспертных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систем, развитием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сре</w:t>
      </w:r>
      <w:proofErr w:type="gram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дств пр</w:t>
      </w:r>
      <w:proofErr w:type="gram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едставления, структурирования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обработки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знаний на компьютере.</w:t>
      </w:r>
    </w:p>
    <w:p w:rsidR="006B64C4" w:rsidRPr="006B64C4" w:rsidRDefault="006B64C4" w:rsidP="00CC2F03">
      <w:pPr>
        <w:pStyle w:val="a6"/>
        <w:spacing w:before="100" w:beforeAutospacing="1" w:after="100" w:afterAutospacing="1" w:line="276" w:lineRule="auto"/>
        <w:ind w:right="11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система - система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искусственного интеллекта, содержащая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знания об определенной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слабо 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структурированной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трудно формализуемой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узкой предметной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области и способная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предлагать пользователю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разумные решения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их объяснения. Экспертные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 могут принимать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решения, схожие с решениями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экспертов в заданной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предметной области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решают задачи диагностики, прогнозирования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или планирования.</w:t>
      </w:r>
    </w:p>
    <w:p w:rsidR="00CC2F03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Рассмотрим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примеры наиболее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известных экспертных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систем, с которых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началось создание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развитие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этого типа программных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средств:</w:t>
      </w:r>
    </w:p>
    <w:p w:rsidR="00031635" w:rsidRPr="00CC2F03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color w:val="000000"/>
          <w:sz w:val="28"/>
          <w:szCs w:val="28"/>
        </w:rPr>
        <w:t xml:space="preserve">MYCIN - это экспертная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система, разработанная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в начале 1970х годов в Стэндфордском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университете. Система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предназначена для диагностики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и лечения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медицинских инфекций. Исходя из представленных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пациентом симптомов, система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ставит диагноз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и рекомендует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>курс с</w:t>
      </w:r>
      <w:proofErr w:type="gramStart"/>
      <w:r w:rsidRPr="006B64C4">
        <w:rPr>
          <w:color w:val="000000"/>
          <w:sz w:val="28"/>
          <w:szCs w:val="28"/>
        </w:rPr>
        <w:t>о-</w:t>
      </w:r>
      <w:proofErr w:type="gramEnd"/>
      <w:r w:rsidRPr="006B64C4">
        <w:rPr>
          <w:color w:val="000000"/>
          <w:sz w:val="28"/>
          <w:szCs w:val="28"/>
        </w:rPr>
        <w:t xml:space="preserve"> ответствующего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>медикаментозного лечения.[2]</w:t>
      </w:r>
    </w:p>
    <w:p w:rsidR="00CC2F03" w:rsidRDefault="006B64C4" w:rsidP="00CC2F03">
      <w:pPr>
        <w:pStyle w:val="ad"/>
        <w:tabs>
          <w:tab w:val="left" w:pos="0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 w:right="111" w:firstLine="0"/>
        <w:contextualSpacing/>
        <w:jc w:val="both"/>
        <w:rPr>
          <w:sz w:val="28"/>
          <w:szCs w:val="28"/>
        </w:rPr>
      </w:pPr>
      <w:r w:rsidRPr="006B64C4">
        <w:rPr>
          <w:color w:val="000000"/>
          <w:sz w:val="28"/>
          <w:szCs w:val="28"/>
        </w:rPr>
        <w:lastRenderedPageBreak/>
        <w:t xml:space="preserve">PROSPECTOR - экспертная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система, применяемая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>при поиске мест</w:t>
      </w:r>
      <w:proofErr w:type="gramStart"/>
      <w:r w:rsidRPr="006B64C4">
        <w:rPr>
          <w:color w:val="000000"/>
          <w:sz w:val="28"/>
          <w:szCs w:val="28"/>
        </w:rPr>
        <w:t>о-</w:t>
      </w:r>
      <w:proofErr w:type="gramEnd"/>
      <w:r w:rsidRPr="006B64C4">
        <w:rPr>
          <w:color w:val="000000"/>
          <w:sz w:val="28"/>
          <w:szCs w:val="28"/>
        </w:rPr>
        <w:t xml:space="preserve"> рождений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полезных ископаемых. Система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делает выводы на основе геологических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>анализов.[3]</w:t>
      </w:r>
    </w:p>
    <w:p w:rsidR="00031635" w:rsidRPr="006B64C4" w:rsidRDefault="006B64C4" w:rsidP="00CC2F03">
      <w:pPr>
        <w:pStyle w:val="ad"/>
        <w:tabs>
          <w:tab w:val="left" w:pos="0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 w:right="113" w:firstLine="0"/>
        <w:contextualSpacing/>
        <w:jc w:val="both"/>
        <w:rPr>
          <w:sz w:val="28"/>
          <w:szCs w:val="28"/>
        </w:rPr>
      </w:pPr>
      <w:r w:rsidRPr="006B64C4">
        <w:rPr>
          <w:color w:val="000000"/>
          <w:sz w:val="28"/>
          <w:szCs w:val="28"/>
        </w:rPr>
        <w:t xml:space="preserve">DENDRAL - это старейшая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экспертная система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в мире. Экспертная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система автоматизировала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процесс определения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химической структуры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вещества и определяла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строение органических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молекул похимическим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формулам и спектрографическим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 xml:space="preserve">данным о химических </w:t>
      </w:r>
      <w:r w:rsidRPr="006B64C4">
        <w:rPr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color w:val="000000"/>
          <w:sz w:val="28"/>
          <w:szCs w:val="28"/>
        </w:rPr>
        <w:t>связях в молекулах. [4]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Мы видим, что экспертные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 имеют дело с предметами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реального мира и выполняют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операции, которые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обычно требуют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наличия значительного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опыта, накопленного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человеком. Обычно для создания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сложной экспертной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системы, требуются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знания и практические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навыки даже нескольких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специалистов. Во-первых, для этого нужен эксперт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gram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человек, умеющий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находить решения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проблем в конкретно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задано</w:t>
      </w:r>
      <w:proofErr w:type="gram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области. Во-вторых, нужен инженер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знаний - человек, который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знает каким образом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построить экспертную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систему, как структурировать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организовать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знания эксперта. Ну и наконец, для построения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 программист, который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будет разрабатывать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саму программу, используя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специальные инструментальные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средства или создавая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новые.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Раньше на проектирование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создание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одной экспертной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системы п</w:t>
      </w:r>
      <w:proofErr w:type="gram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о-</w:t>
      </w:r>
      <w:proofErr w:type="gram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требовалось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бы около 20 человеко-лет. В настоящее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время имеется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ряд инструментальных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средств, значительно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ускоряющих разработку.</w:t>
      </w:r>
    </w:p>
    <w:p w:rsidR="00031635" w:rsidRPr="00CC2F03" w:rsidRDefault="006B64C4" w:rsidP="00CC2F03">
      <w:pPr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Инструментальное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средство разработки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экспертных систем – это язык программирования, используемый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разработчиком для построения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экспертной системы.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1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1. Изучить литературу, которая связанна с </w:t>
      </w:r>
      <w:proofErr w:type="gram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интеллектуальными</w:t>
      </w:r>
      <w:proofErr w:type="gramEnd"/>
    </w:p>
    <w:p w:rsidR="00031635" w:rsidRPr="006B64C4" w:rsidRDefault="006B64C4" w:rsidP="00CC2F03">
      <w:pPr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системами, базой знаний и выбранной предметной областью;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2. Разобрать понятие экспертная система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3. Разработать базу знаний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4. Реализовать экспертную систему выбора ресторана в г. Иркутске</w:t>
      </w:r>
    </w:p>
    <w:p w:rsidR="00031635" w:rsidRPr="006B64C4" w:rsidRDefault="00031635" w:rsidP="00CC2F03">
      <w:pPr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1375E3" w:rsidRDefault="001375E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1375E3" w:rsidRDefault="001375E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1375E3" w:rsidRDefault="001375E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1375E3" w:rsidRDefault="001375E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1375E3" w:rsidRDefault="001375E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1375E3" w:rsidRDefault="001375E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1375E3" w:rsidRDefault="001375E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1375E3" w:rsidRDefault="001375E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CC2F03" w:rsidRDefault="00CC2F0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1375E3" w:rsidRPr="006B64C4" w:rsidRDefault="001375E3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606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2606"/>
        <w:contextualSpacing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 xml:space="preserve">Глава 1. Экспертные </w:t>
      </w:r>
      <w:r w:rsidRPr="006B64C4">
        <w:rPr>
          <w:b w:val="0"/>
          <w:bCs w:val="0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b w:val="0"/>
          <w:bCs w:val="0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b w:val="0"/>
          <w:bCs w:val="0"/>
          <w:color w:val="000000"/>
          <w:sz w:val="28"/>
          <w:szCs w:val="28"/>
        </w:rPr>
        <w:t>системы (ЭС)</w:t>
      </w:r>
    </w:p>
    <w:p w:rsidR="00031635" w:rsidRPr="006B64C4" w:rsidRDefault="006B64C4" w:rsidP="00CC2F03">
      <w:pPr>
        <w:pStyle w:val="2"/>
        <w:spacing w:before="100" w:beforeAutospacing="1" w:after="100" w:afterAutospacing="1" w:line="276" w:lineRule="auto"/>
        <w:ind w:left="0" w:right="2606"/>
        <w:contextualSpacing/>
        <w:jc w:val="center"/>
        <w:rPr>
          <w:b w:val="0"/>
        </w:rPr>
      </w:pPr>
      <w:bookmarkStart w:id="1" w:name="_TOC_250020"/>
      <w:bookmarkEnd w:id="1"/>
      <w:r w:rsidRPr="006B64C4">
        <w:rPr>
          <w:b w:val="0"/>
          <w:bCs w:val="0"/>
          <w:color w:val="000000"/>
        </w:rPr>
        <w:t xml:space="preserve">1.1 Основные </w:t>
      </w:r>
      <w:r w:rsidRPr="006B64C4">
        <w:rPr>
          <w:b w:val="0"/>
          <w:bCs w:val="0"/>
          <w:color w:val="000000"/>
          <w:spacing w:val="-16000"/>
          <w:w w:val="1"/>
          <w:rtl/>
        </w:rPr>
        <w:t>‏</w:t>
      </w:r>
      <w:r w:rsidRPr="006B64C4">
        <w:rPr>
          <w:rFonts w:eastAsia="Batang"/>
          <w:b w:val="0"/>
          <w:bCs w:val="0"/>
          <w:color w:val="000000"/>
          <w:spacing w:val="-16000"/>
          <w:w w:val="1"/>
        </w:rPr>
        <w:t>ㅤ</w:t>
      </w:r>
      <w:r w:rsidRPr="006B64C4">
        <w:rPr>
          <w:b w:val="0"/>
          <w:bCs w:val="0"/>
          <w:color w:val="000000"/>
        </w:rPr>
        <w:t>понятия экспертных   систем</w:t>
      </w:r>
    </w:p>
    <w:p w:rsidR="00031635" w:rsidRPr="006B64C4" w:rsidRDefault="006B64C4" w:rsidP="00CC2F03">
      <w:pPr>
        <w:pStyle w:val="a6"/>
        <w:tabs>
          <w:tab w:val="left" w:pos="0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47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Экспертные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 бывают двух типов: статические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динамические. Статические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экспертные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 меняются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 течением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времени,  а динамические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меняются, приспосабливаясь 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адаптируясь к изменениям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внешнего мира. Например, динамические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экспертные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могут использовать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показания каких-либо датчиков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или заимствовать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дополнительную информацию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из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сетиInternet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31635" w:rsidRPr="006B64C4" w:rsidRDefault="006B64C4" w:rsidP="00CC2F03">
      <w:pPr>
        <w:pStyle w:val="a6"/>
        <w:tabs>
          <w:tab w:val="left" w:pos="0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47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данная дипломная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работа посвящена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созданию экспертной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 статического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типа, то на них мы и остановимся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подробнее. Рассмотрим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структуру статической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(рисунок. 1).</w:t>
      </w:r>
    </w:p>
    <w:p w:rsidR="001375E3" w:rsidRPr="00CC2F03" w:rsidRDefault="006B64C4" w:rsidP="00CC2F03">
      <w:pPr>
        <w:tabs>
          <w:tab w:val="left" w:pos="0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1100455</wp:posOffset>
            </wp:positionH>
            <wp:positionV relativeFrom="paragraph">
              <wp:posOffset>169545</wp:posOffset>
            </wp:positionV>
            <wp:extent cx="5932805" cy="436054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1. Структура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proofErr w:type="gram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экспертной</w:t>
      </w:r>
      <w:proofErr w:type="gram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систем</w:t>
      </w:r>
    </w:p>
    <w:p w:rsidR="00031635" w:rsidRPr="006B64C4" w:rsidRDefault="006B64C4" w:rsidP="00CC2F03">
      <w:pPr>
        <w:tabs>
          <w:tab w:val="left" w:pos="0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содержит следующие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объекты:</w:t>
      </w:r>
    </w:p>
    <w:p w:rsidR="00031635" w:rsidRPr="006B64C4" w:rsidRDefault="006B64C4" w:rsidP="00CC2F03">
      <w:pPr>
        <w:tabs>
          <w:tab w:val="left" w:pos="0"/>
          <w:tab w:val="left" w:pos="1335"/>
          <w:tab w:val="left" w:pos="1336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1. базазнаний</w:t>
      </w:r>
    </w:p>
    <w:p w:rsidR="00031635" w:rsidRPr="006B64C4" w:rsidRDefault="006B64C4" w:rsidP="00CC2F03">
      <w:pPr>
        <w:tabs>
          <w:tab w:val="left" w:pos="0"/>
          <w:tab w:val="left" w:pos="1334"/>
          <w:tab w:val="left" w:pos="1336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2. рабочая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память</w:t>
      </w:r>
    </w:p>
    <w:p w:rsidR="00031635" w:rsidRPr="006B64C4" w:rsidRDefault="006B64C4" w:rsidP="00CC2F03">
      <w:pPr>
        <w:tabs>
          <w:tab w:val="left" w:pos="0"/>
          <w:tab w:val="left" w:pos="1335"/>
          <w:tab w:val="left" w:pos="1336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3. механизм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логическоговывода</w:t>
      </w:r>
    </w:p>
    <w:p w:rsidR="00031635" w:rsidRPr="006B64C4" w:rsidRDefault="006B64C4" w:rsidP="00CC2F03">
      <w:pPr>
        <w:tabs>
          <w:tab w:val="left" w:pos="0"/>
          <w:tab w:val="left" w:pos="1335"/>
          <w:tab w:val="left" w:pos="1336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4. подсистема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диалога</w:t>
      </w:r>
    </w:p>
    <w:p w:rsidR="00031635" w:rsidRPr="006B64C4" w:rsidRDefault="006B64C4" w:rsidP="00CC2F03">
      <w:pPr>
        <w:tabs>
          <w:tab w:val="left" w:pos="0"/>
          <w:tab w:val="left" w:pos="1335"/>
          <w:tab w:val="left" w:pos="1336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5. подсистема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приобретения и пополнения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знаний</w:t>
      </w:r>
    </w:p>
    <w:p w:rsidR="00031635" w:rsidRPr="006B64C4" w:rsidRDefault="006B64C4" w:rsidP="00CC2F03">
      <w:pPr>
        <w:tabs>
          <w:tab w:val="left" w:pos="0"/>
          <w:tab w:val="left" w:pos="1335"/>
          <w:tab w:val="left" w:pos="1336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6. подсистема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объяснения</w:t>
      </w:r>
    </w:p>
    <w:p w:rsidR="00031635" w:rsidRPr="006B64C4" w:rsidRDefault="006B64C4" w:rsidP="00CC2F03">
      <w:pPr>
        <w:tabs>
          <w:tab w:val="left" w:pos="0"/>
          <w:tab w:val="left" w:pos="1335"/>
          <w:tab w:val="left" w:pos="1336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Теперь остановимся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 каждом из этих понятий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подробнее.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База знаний - это одно из основополагающих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понятий в области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экспертных систем, означает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совокупность знаний (фактов и правил) о предметной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области, обычно на некотором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языке, близком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к </w:t>
      </w:r>
      <w:proofErr w:type="gram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естественному</w:t>
      </w:r>
      <w:proofErr w:type="gram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. Под правилами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базе знаний понимаются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правила вывода, описывающие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отношения между фактами. Факты же имеют классическое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и представляют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собой знания в форме утверждений.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Помимо правил и фактов в базу знаний может входить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некоторая процедурная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часть, производящая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расчетные, оптимизационные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или другие необходимые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алгоритмы.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Рабочая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память - предназначена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для временного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хранения исходных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данных и промежуточных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фактов (полученных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от пользователя)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решаемой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текущий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момент задачи. Как правило, рабочая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память размещается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оперативной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памяти ЭВМ и отражает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текущее состояние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предметной области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виде фактов с коэффициентами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уверенности в истинности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этих фактов. 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Механизм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логического вывода предназначен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для получения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новых фактов на основе сопоставления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исходных данных из рабочей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памяти и знаний из базы знаний. Механизм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логического вывода во всей структуре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занимает наиболее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важное место, т.к. именно он моделирует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ход рассуждений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эксперта.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Подсистема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диалога отвечает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за организацию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интерфейса для общения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 пользователем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процессе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решения задачи и получения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результата. Именно этот элемент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дальнейшем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будет называться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пользовательским интерфейсом.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Подсистема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приобретения и пополнения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знаний автоматизирует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процесс наполнения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знаниями, осуществляемый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пользователем-экспертом, и адаптации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базы знаний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к условиям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ее функционирования. Адаптация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к изменениям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предметной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области реализуется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путем замены правил или фактов в базе  знаний.</w:t>
      </w:r>
    </w:p>
    <w:p w:rsidR="00031635" w:rsidRDefault="006B64C4" w:rsidP="00CC2F03">
      <w:pPr>
        <w:pStyle w:val="a6"/>
        <w:spacing w:before="100" w:beforeAutospacing="1" w:after="100" w:afterAutospacing="1" w:line="276" w:lineRule="auto"/>
        <w:ind w:right="11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Подсистема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объяснения позволяет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пользователю понять, каким образом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система пришла к итоговому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решению задачи или почему решение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 было найдено. Это повышает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доверие пользователя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к полученному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результату и упрощает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разработчику тестирование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программы. Возможность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объяснять свои действия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одним из самых важных свойств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системы, потому что еще больше приближает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ее работу к работе эксперта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в данной области.</w:t>
      </w:r>
    </w:p>
    <w:p w:rsidR="001375E3" w:rsidRPr="001375E3" w:rsidRDefault="001375E3" w:rsidP="00CC2F03">
      <w:pPr>
        <w:pStyle w:val="a6"/>
        <w:spacing w:before="100" w:beforeAutospacing="1" w:after="100" w:afterAutospacing="1" w:line="276" w:lineRule="auto"/>
        <w:ind w:right="11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1.2. Классификация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экспертных систем по решаемой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задаче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61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Чтобы лучше понимать принципы работы экспертных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систем, рассмотрим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классы задач, которые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можно решать с их помощью 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612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lastRenderedPageBreak/>
        <w:t>1. Интерпретация</w:t>
      </w:r>
    </w:p>
    <w:p w:rsidR="00031635" w:rsidRPr="006B64C4" w:rsidRDefault="006B64C4" w:rsidP="00CC2F03">
      <w:pPr>
        <w:pStyle w:val="a6"/>
        <w:tabs>
          <w:tab w:val="left" w:pos="30"/>
        </w:tabs>
        <w:spacing w:before="100" w:beforeAutospacing="1" w:after="100" w:afterAutospacing="1" w:line="276" w:lineRule="auto"/>
        <w:ind w:right="45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</w:rPr>
        <w:tab/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</w:rPr>
        <w:tab/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Согласование полученных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извне данных и получение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исходя из них ответа на общий вопрос.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  <w:bCs w:val="0"/>
          <w:color w:val="000000"/>
        </w:rPr>
      </w:pPr>
      <w:r w:rsidRPr="006B64C4">
        <w:rPr>
          <w:b w:val="0"/>
          <w:bCs w:val="0"/>
          <w:color w:val="000000"/>
        </w:rPr>
        <w:t>2. Диагностирование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8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Проведение различных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диагностик (например, определение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изъянов в каком-либо механизме)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  <w:bCs w:val="0"/>
          <w:color w:val="000000"/>
        </w:rPr>
      </w:pPr>
      <w:r w:rsidRPr="006B64C4">
        <w:rPr>
          <w:b w:val="0"/>
          <w:bCs w:val="0"/>
          <w:color w:val="000000"/>
        </w:rPr>
        <w:t>3. Мониторинг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38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ab/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Непрерывное отслеживание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данных и сообщение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 выходе тех или иных параметров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за допустимые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пределы. При решении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задач мониторинга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системы, существует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риск того, что система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будет подавать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ложные сигналы, или наоборот, пропускать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плохие ситуации. Это связано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 тем, что границы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допустимого обычно размыты.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  <w:bCs w:val="0"/>
          <w:color w:val="000000"/>
        </w:rPr>
      </w:pPr>
      <w:r w:rsidRPr="006B64C4">
        <w:rPr>
          <w:b w:val="0"/>
          <w:bCs w:val="0"/>
          <w:color w:val="000000"/>
        </w:rPr>
        <w:t>4. Проектирование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3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ab/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Задача проектирования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заключается в том, чтобы подготовить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необходимый пакет документов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объекта, с заранее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заданными свойствами.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  <w:bCs w:val="0"/>
          <w:color w:val="000000"/>
        </w:rPr>
      </w:pPr>
      <w:r w:rsidRPr="006B64C4">
        <w:rPr>
          <w:b w:val="0"/>
          <w:bCs w:val="0"/>
          <w:color w:val="000000"/>
        </w:rPr>
        <w:t>5. Прогнозирование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54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Прогнозирование позволяет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предсказать последствия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некоторых событий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или явлений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 основании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анализа имеющихся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данных.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  <w:bCs w:val="0"/>
          <w:color w:val="000000"/>
        </w:rPr>
      </w:pPr>
      <w:r w:rsidRPr="006B64C4">
        <w:rPr>
          <w:b w:val="0"/>
          <w:bCs w:val="0"/>
          <w:color w:val="000000"/>
        </w:rPr>
        <w:t>6. Обучение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26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ab/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Система обучения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наблюдает за процессом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изучения какой-либо дисциплины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пользователем-учеником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и, принимая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во внимание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его ошибки, подсказывает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правильные решения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и дает советы.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  <w:bCs w:val="0"/>
          <w:color w:val="000000"/>
        </w:rPr>
      </w:pPr>
      <w:r w:rsidRPr="006B64C4">
        <w:rPr>
          <w:b w:val="0"/>
          <w:bCs w:val="0"/>
          <w:color w:val="000000"/>
        </w:rPr>
        <w:t>7. Планирование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61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</w:rPr>
        <w:tab/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Экспертная система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составляет план действия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для объекта, выполняющего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определенные функции.</w:t>
      </w:r>
    </w:p>
    <w:p w:rsidR="00031635" w:rsidRPr="00CC2F03" w:rsidRDefault="006B64C4" w:rsidP="00CC2F03">
      <w:pPr>
        <w:pStyle w:val="a6"/>
        <w:spacing w:before="100" w:beforeAutospacing="1" w:after="100" w:afterAutospacing="1" w:line="276" w:lineRule="auto"/>
        <w:ind w:right="61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Таким образом, мы видим, что экспертные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 позволяют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решать довольно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широкий круг задач. Это тем более оправдывает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их использование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различных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областях.</w:t>
      </w:r>
    </w:p>
    <w:p w:rsidR="00031635" w:rsidRPr="006B64C4" w:rsidRDefault="006B64C4" w:rsidP="00CC2F03">
      <w:pPr>
        <w:pStyle w:val="2"/>
        <w:spacing w:before="100" w:beforeAutospacing="1" w:after="100" w:afterAutospacing="1" w:line="276" w:lineRule="auto"/>
        <w:ind w:left="0" w:right="127"/>
        <w:contextualSpacing/>
        <w:jc w:val="center"/>
        <w:rPr>
          <w:b w:val="0"/>
        </w:rPr>
      </w:pPr>
      <w:r w:rsidRPr="006B64C4">
        <w:rPr>
          <w:b w:val="0"/>
          <w:bCs w:val="0"/>
          <w:color w:val="000000"/>
        </w:rPr>
        <w:t xml:space="preserve">1.3. Достоинства и недостатки </w:t>
      </w:r>
      <w:r w:rsidRPr="006B64C4">
        <w:rPr>
          <w:b w:val="0"/>
          <w:bCs w:val="0"/>
          <w:color w:val="000000"/>
          <w:spacing w:val="-16000"/>
          <w:w w:val="1"/>
          <w:rtl/>
        </w:rPr>
        <w:t>‏</w:t>
      </w:r>
      <w:r w:rsidRPr="006B64C4">
        <w:rPr>
          <w:rFonts w:eastAsia="Batang"/>
          <w:b w:val="0"/>
          <w:bCs w:val="0"/>
          <w:color w:val="000000"/>
          <w:spacing w:val="-16000"/>
          <w:w w:val="1"/>
        </w:rPr>
        <w:t>ㅤ</w:t>
      </w:r>
      <w:r w:rsidRPr="006B64C4">
        <w:rPr>
          <w:b w:val="0"/>
          <w:bCs w:val="0"/>
          <w:color w:val="000000"/>
        </w:rPr>
        <w:t>экспертных систем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Конечно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 всегда машина, обладающая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искусственным интеллектом, может заменить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человека-эксперта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своей области. Но в ряде случаев, применение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обладает заметными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преимуществами перед использованием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знаний эксперта. Итак, преимущества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экспертных систем: 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3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1. Постоянство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Человеку свойственно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забывать. Поэтому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любой перерыв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профессиональной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деятельности эксперта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может отразиться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 полноте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его знаний. В случае с экспертной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системой, это исключено, программа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может годами хранить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помещенные в нее знания в их первоначальном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виде.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</w:rPr>
      </w:pPr>
      <w:r w:rsidRPr="006B64C4">
        <w:rPr>
          <w:b w:val="0"/>
          <w:bCs w:val="0"/>
          <w:color w:val="000000"/>
        </w:rPr>
        <w:t xml:space="preserve">2. Решение </w:t>
      </w:r>
      <w:r w:rsidRPr="006B64C4">
        <w:rPr>
          <w:b w:val="0"/>
          <w:bCs w:val="0"/>
          <w:color w:val="000000"/>
          <w:spacing w:val="-16000"/>
          <w:w w:val="1"/>
          <w:rtl/>
        </w:rPr>
        <w:t>‏</w:t>
      </w:r>
      <w:r w:rsidRPr="006B64C4">
        <w:rPr>
          <w:rFonts w:eastAsia="Batang"/>
          <w:b w:val="0"/>
          <w:bCs w:val="0"/>
          <w:color w:val="000000"/>
          <w:spacing w:val="-16000"/>
          <w:w w:val="1"/>
        </w:rPr>
        <w:t>ㅤ</w:t>
      </w:r>
      <w:r w:rsidRPr="006B64C4">
        <w:rPr>
          <w:b w:val="0"/>
          <w:bCs w:val="0"/>
          <w:color w:val="000000"/>
        </w:rPr>
        <w:t>трудоемкихзадач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система удерживает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памяти многочисленные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факты, правила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условия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задачи. Это позволяет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оперативно выполнять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действия с данными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быстро приходить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к какому-либо выводу.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</w:rPr>
      </w:pPr>
      <w:r w:rsidRPr="006B64C4">
        <w:rPr>
          <w:b w:val="0"/>
          <w:bCs w:val="0"/>
          <w:color w:val="000000"/>
        </w:rPr>
        <w:t>3. Простота</w:t>
      </w:r>
      <w:r w:rsidRPr="006B64C4">
        <w:rPr>
          <w:b w:val="0"/>
          <w:bCs w:val="0"/>
          <w:color w:val="000000"/>
          <w:spacing w:val="-16000"/>
          <w:w w:val="1"/>
          <w:rtl/>
        </w:rPr>
        <w:t>‏</w:t>
      </w:r>
      <w:r w:rsidRPr="006B64C4">
        <w:rPr>
          <w:rFonts w:eastAsia="Batang"/>
          <w:b w:val="0"/>
          <w:bCs w:val="0"/>
          <w:color w:val="000000"/>
          <w:spacing w:val="-16000"/>
          <w:w w:val="1"/>
        </w:rPr>
        <w:t>ㅤ</w:t>
      </w:r>
      <w:r w:rsidRPr="006B64C4">
        <w:rPr>
          <w:b w:val="0"/>
          <w:bCs w:val="0"/>
          <w:color w:val="000000"/>
        </w:rPr>
        <w:t>передачи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Предоставление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знаний от одного человека к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другому – длительный, трудоемкий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часто дорогой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процесс. Гораздо легче передать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программу, которая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будет исполнять роль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эксперта своими действиями.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4. Стабильность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результатов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 устойчивы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к «помехам»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. Человек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же легко поддается влиянию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внешних факторов, которые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непосредственно не связаны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 решаемой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задачей. Эксперт-человек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может принимать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разнообразные решения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одинаковых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ситуациях из-за эмоциональных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факторов.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</w:rPr>
      </w:pPr>
      <w:r w:rsidRPr="006B64C4">
        <w:rPr>
          <w:b w:val="0"/>
          <w:bCs w:val="0"/>
          <w:color w:val="000000"/>
        </w:rPr>
        <w:t xml:space="preserve">5. Способность </w:t>
      </w:r>
      <w:r w:rsidRPr="006B64C4">
        <w:rPr>
          <w:b w:val="0"/>
          <w:bCs w:val="0"/>
          <w:color w:val="000000"/>
          <w:spacing w:val="-16000"/>
          <w:w w:val="1"/>
          <w:rtl/>
        </w:rPr>
        <w:t>‏</w:t>
      </w:r>
      <w:r w:rsidRPr="006B64C4">
        <w:rPr>
          <w:rFonts w:eastAsia="Batang"/>
          <w:b w:val="0"/>
          <w:bCs w:val="0"/>
          <w:color w:val="000000"/>
          <w:spacing w:val="-16000"/>
          <w:w w:val="1"/>
        </w:rPr>
        <w:t>ㅤ</w:t>
      </w:r>
      <w:r w:rsidRPr="006B64C4">
        <w:rPr>
          <w:b w:val="0"/>
          <w:bCs w:val="0"/>
          <w:color w:val="000000"/>
        </w:rPr>
        <w:t>к нечетким</w:t>
      </w:r>
      <w:r w:rsidRPr="006B64C4">
        <w:rPr>
          <w:b w:val="0"/>
          <w:bCs w:val="0"/>
          <w:color w:val="000000"/>
          <w:spacing w:val="-16000"/>
          <w:w w:val="1"/>
          <w:rtl/>
        </w:rPr>
        <w:t>‏</w:t>
      </w:r>
      <w:r w:rsidRPr="006B64C4">
        <w:rPr>
          <w:rFonts w:eastAsia="Batang"/>
          <w:b w:val="0"/>
          <w:bCs w:val="0"/>
          <w:color w:val="000000"/>
          <w:spacing w:val="-16000"/>
          <w:w w:val="1"/>
        </w:rPr>
        <w:t>ㅤ</w:t>
      </w:r>
      <w:r w:rsidRPr="006B64C4">
        <w:rPr>
          <w:b w:val="0"/>
          <w:bCs w:val="0"/>
          <w:color w:val="000000"/>
        </w:rPr>
        <w:t>рассуждениям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Экспертные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 могут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воспринимать нечеткие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данные и проводить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 ним рассуждения. К таким системам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относятся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планирования и прогнозирования, опирающиеся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 неполную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информацию.</w:t>
      </w:r>
    </w:p>
    <w:p w:rsidR="00031635" w:rsidRPr="006B64C4" w:rsidRDefault="006B64C4" w:rsidP="00CC2F03">
      <w:pPr>
        <w:pStyle w:val="2"/>
        <w:tabs>
          <w:tab w:val="left" w:pos="0"/>
          <w:tab w:val="left" w:pos="821"/>
          <w:tab w:val="left" w:pos="822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left="0"/>
        <w:contextualSpacing/>
        <w:jc w:val="both"/>
        <w:rPr>
          <w:b w:val="0"/>
          <w:bCs w:val="0"/>
          <w:color w:val="000000"/>
        </w:rPr>
      </w:pPr>
      <w:r w:rsidRPr="006B64C4">
        <w:rPr>
          <w:b w:val="0"/>
          <w:bCs w:val="0"/>
          <w:color w:val="000000"/>
        </w:rPr>
        <w:t>6. Стоимость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Высококвалифицированные специалисты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обходятся очень недешево. Экспертные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 же хоть и отличаются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дороговизной разработки, но почти не требуют затрат при эксплуатации.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Вместе с тем разработка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экспертной системы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не позволяет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полностью отказаться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от эксперта-человека. Хотя экспертная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система хорошо справляется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со своей работой, тем не менее, в определенных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областях  человеческая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компетенция явно превосходит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proofErr w:type="gram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искусственную</w:t>
      </w:r>
      <w:proofErr w:type="gram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. Однако и в этих случаях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экспертная система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может позволить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отказаться от услуг высококвалифицированного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эксперта, оставив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эксперта средней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квалификации, используя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при этом экспертную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систему для усиления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и расширения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его профессиональных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возможностей.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Недостатки экспертных систем.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2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1. Здравый смысл. В дополнение к широкому техническому знанию, человек-эксперт имеет здравый смысл. Еще не известно, как заложить здравый смысл в экспертные системы.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2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2. Творческий потенциал. Человек-эксперт может творчески отнестись к необычности ситуаций в поставленной задаче, что экспертные системы не могут сделать.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2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3. Обучение. Человек-эксперт быстро адаптируется </w:t>
      </w:r>
      <w:proofErr w:type="gram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к</w:t>
      </w:r>
      <w:proofErr w:type="gram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изменением среды.</w:t>
      </w: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6B64C4" w:rsidP="00596083">
      <w:pPr>
        <w:pStyle w:val="1"/>
        <w:spacing w:before="100" w:beforeAutospacing="1" w:after="100" w:afterAutospacing="1" w:line="276" w:lineRule="auto"/>
        <w:ind w:left="0" w:right="0"/>
        <w:contextualSpacing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 xml:space="preserve">Глава 2. Средства </w:t>
      </w:r>
      <w:r w:rsidRPr="006B64C4">
        <w:rPr>
          <w:b w:val="0"/>
          <w:bCs w:val="0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eastAsia="Batang"/>
          <w:b w:val="0"/>
          <w:bCs w:val="0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b w:val="0"/>
          <w:bCs w:val="0"/>
          <w:color w:val="000000"/>
          <w:sz w:val="28"/>
          <w:szCs w:val="28"/>
        </w:rPr>
        <w:t>реализации ЭС</w:t>
      </w:r>
    </w:p>
    <w:p w:rsidR="00031635" w:rsidRPr="006B64C4" w:rsidRDefault="006B64C4" w:rsidP="00596083">
      <w:pPr>
        <w:pStyle w:val="a6"/>
        <w:spacing w:before="100" w:beforeAutospacing="1" w:after="100" w:afterAutospacing="1" w:line="276" w:lineRule="auto"/>
        <w:ind w:right="111" w:firstLine="44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Есть несколько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категорий инструментальных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средств реализации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экспертных систем. Все они имеют свои плюсы и минусы. Для того чтобы определить, какой метод лучше подходит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разработки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нами экспертной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системы, рассмотрим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каждую категорию </w:t>
      </w:r>
      <w:r w:rsidRPr="006B64C4">
        <w:rPr>
          <w:rFonts w:ascii="Times New Roman" w:hAnsi="Times New Roman" w:cs="Times New Roman"/>
          <w:color w:val="000000"/>
          <w:spacing w:val="-16000"/>
          <w:w w:val="1"/>
          <w:sz w:val="28"/>
          <w:szCs w:val="28"/>
          <w:rtl/>
        </w:rPr>
        <w:t>‏</w:t>
      </w:r>
      <w:r w:rsidRPr="006B64C4">
        <w:rPr>
          <w:rFonts w:ascii="Times New Roman" w:eastAsia="Batang" w:hAnsi="Times New Roman" w:cs="Times New Roman"/>
          <w:color w:val="000000"/>
          <w:spacing w:val="-16000"/>
          <w:w w:val="1"/>
          <w:sz w:val="28"/>
          <w:szCs w:val="28"/>
        </w:rPr>
        <w:t>ㅤ</w:t>
      </w:r>
      <w:r w:rsidRPr="006B64C4">
        <w:rPr>
          <w:rFonts w:ascii="Times New Roman" w:hAnsi="Times New Roman" w:cs="Times New Roman"/>
          <w:color w:val="000000"/>
          <w:sz w:val="28"/>
          <w:szCs w:val="28"/>
        </w:rPr>
        <w:t>подробнее.</w:t>
      </w:r>
    </w:p>
    <w:p w:rsidR="00031635" w:rsidRPr="006B64C4" w:rsidRDefault="006B64C4" w:rsidP="00596083">
      <w:pPr>
        <w:pStyle w:val="a6"/>
        <w:spacing w:before="100" w:beforeAutospacing="1" w:after="100" w:afterAutospacing="1" w:line="276" w:lineRule="auto"/>
        <w:ind w:right="111" w:firstLine="44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>СУБД - система рода совместимость управления языковых и базами данных программных – это средств, своего которые предназначены для создания, ведения и совместного использования баз данных многими пользователями. Она может быть классифицирована по способу доступа к базе данных, существуют файл-серверные СУБД, клиент-серверные и встраиваемые. Рассмотрим клиент-серверную СУБД, каждый из клиентских запросов на обработку данных обрабатывается клиент-серверной СУБД централизованно. Сама же СУБД находится на сервере вместе с базой данных и осуществляет доступ к базе данных напрямую, в монопольном режиме. Достоинства: удобство предоставления таких характеристик как высокая доступность, надежность, безопасность; допустима более низкая загрузка локальной сети; удобное централизованное управление. Недостаток – повышенные требования к серверу.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В таблице 1 представлено сравнение СУБД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FireBird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Default="00CC2F03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2F03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1.</w:t>
      </w:r>
    </w:p>
    <w:tbl>
      <w:tblPr>
        <w:tblStyle w:val="af"/>
        <w:tblW w:w="0" w:type="auto"/>
        <w:tblLook w:val="04A0"/>
      </w:tblPr>
      <w:tblGrid>
        <w:gridCol w:w="2606"/>
        <w:gridCol w:w="2394"/>
        <w:gridCol w:w="1719"/>
        <w:gridCol w:w="2853"/>
      </w:tblGrid>
      <w:tr w:rsidR="00CC2F03" w:rsidTr="00CC2F03">
        <w:tc>
          <w:tcPr>
            <w:tcW w:w="2606" w:type="dxa"/>
          </w:tcPr>
          <w:p w:rsidR="001375E3" w:rsidRPr="006B64C4" w:rsidRDefault="001375E3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1494" w:type="dxa"/>
          </w:tcPr>
          <w:p w:rsidR="001375E3" w:rsidRDefault="001375E3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Firebird</w:t>
            </w:r>
            <w:proofErr w:type="spellEnd"/>
          </w:p>
        </w:tc>
        <w:tc>
          <w:tcPr>
            <w:tcW w:w="1820" w:type="dxa"/>
          </w:tcPr>
          <w:p w:rsidR="001375E3" w:rsidRDefault="001375E3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  <w:proofErr w:type="spellEnd"/>
          </w:p>
        </w:tc>
        <w:tc>
          <w:tcPr>
            <w:tcW w:w="3260" w:type="dxa"/>
          </w:tcPr>
          <w:p w:rsidR="001375E3" w:rsidRDefault="001375E3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PostgreSQL</w:t>
            </w:r>
            <w:proofErr w:type="spellEnd"/>
          </w:p>
        </w:tc>
      </w:tr>
      <w:tr w:rsidR="00CC2F03" w:rsidTr="00CC2F03">
        <w:tc>
          <w:tcPr>
            <w:tcW w:w="2606" w:type="dxa"/>
          </w:tcPr>
          <w:p w:rsidR="001375E3" w:rsidRDefault="001375E3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1494" w:type="dxa"/>
          </w:tcPr>
          <w:p w:rsidR="001375E3" w:rsidRPr="006B64C4" w:rsidRDefault="001375E3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FirebirdFoundation</w:t>
            </w:r>
            <w:proofErr w:type="spellEnd"/>
          </w:p>
        </w:tc>
        <w:tc>
          <w:tcPr>
            <w:tcW w:w="1820" w:type="dxa"/>
          </w:tcPr>
          <w:p w:rsidR="001375E3" w:rsidRPr="006C0BD5" w:rsidRDefault="006C0BD5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3260" w:type="dxa"/>
          </w:tcPr>
          <w:p w:rsidR="001375E3" w:rsidRDefault="006C0BD5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Global Development</w:t>
            </w:r>
          </w:p>
          <w:p w:rsidR="006C0BD5" w:rsidRDefault="006C0BD5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Group</w:t>
            </w:r>
          </w:p>
        </w:tc>
      </w:tr>
      <w:tr w:rsidR="001375E3" w:rsidTr="00CC2F03">
        <w:tc>
          <w:tcPr>
            <w:tcW w:w="2606" w:type="dxa"/>
          </w:tcPr>
          <w:p w:rsidR="001375E3" w:rsidRPr="001375E3" w:rsidRDefault="001375E3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 реализации</w:t>
            </w:r>
          </w:p>
        </w:tc>
        <w:tc>
          <w:tcPr>
            <w:tcW w:w="1494" w:type="dxa"/>
          </w:tcPr>
          <w:p w:rsidR="001375E3" w:rsidRPr="006B64C4" w:rsidRDefault="001375E3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С и</w:t>
            </w:r>
            <w:proofErr w:type="gramStart"/>
            <w:r w:rsidRPr="006B64C4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proofErr w:type="gramEnd"/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++</w:t>
            </w: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20" w:type="dxa"/>
          </w:tcPr>
          <w:p w:rsidR="001375E3" w:rsidRPr="006B64C4" w:rsidRDefault="001375E3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С и</w:t>
            </w:r>
            <w:proofErr w:type="gramStart"/>
            <w:r w:rsidRPr="006B64C4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proofErr w:type="gramEnd"/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++</w:t>
            </w: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260" w:type="dxa"/>
          </w:tcPr>
          <w:p w:rsidR="001375E3" w:rsidRPr="001375E3" w:rsidRDefault="001375E3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</w:p>
        </w:tc>
      </w:tr>
      <w:tr w:rsidR="00CC2F03" w:rsidTr="00CC2F03">
        <w:tc>
          <w:tcPr>
            <w:tcW w:w="2606" w:type="dxa"/>
          </w:tcPr>
          <w:p w:rsidR="001375E3" w:rsidRDefault="001375E3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  <w:tc>
          <w:tcPr>
            <w:tcW w:w="1494" w:type="dxa"/>
          </w:tcPr>
          <w:p w:rsidR="001375E3" w:rsidRPr="006B64C4" w:rsidRDefault="001375E3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Открытый исходный код</w:t>
            </w:r>
          </w:p>
        </w:tc>
        <w:tc>
          <w:tcPr>
            <w:tcW w:w="1820" w:type="dxa"/>
          </w:tcPr>
          <w:p w:rsidR="001375E3" w:rsidRPr="006B64C4" w:rsidRDefault="001375E3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Открытый исходный код</w:t>
            </w:r>
          </w:p>
        </w:tc>
        <w:tc>
          <w:tcPr>
            <w:tcW w:w="3260" w:type="dxa"/>
          </w:tcPr>
          <w:p w:rsidR="001375E3" w:rsidRPr="006B64C4" w:rsidRDefault="001375E3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Открытый исходный код</w:t>
            </w:r>
          </w:p>
        </w:tc>
      </w:tr>
      <w:tr w:rsidR="00CC2F03" w:rsidTr="00CC2F03">
        <w:tc>
          <w:tcPr>
            <w:tcW w:w="2606" w:type="dxa"/>
          </w:tcPr>
          <w:p w:rsidR="006C0BD5" w:rsidRPr="006B64C4" w:rsidRDefault="006C0BD5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</w:rPr>
              <w:t>Серверные операционные системы</w:t>
            </w:r>
          </w:p>
        </w:tc>
        <w:tc>
          <w:tcPr>
            <w:tcW w:w="1494" w:type="dxa"/>
          </w:tcPr>
          <w:p w:rsidR="006C0BD5" w:rsidRPr="006B64C4" w:rsidRDefault="006C0BD5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FreeBSD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HP-UX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Linux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OSX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Solaris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Unix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Windows</w:t>
            </w:r>
          </w:p>
        </w:tc>
        <w:tc>
          <w:tcPr>
            <w:tcW w:w="1820" w:type="dxa"/>
          </w:tcPr>
          <w:p w:rsidR="006C0BD5" w:rsidRPr="001375E3" w:rsidRDefault="006C0BD5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FreeBSD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Linux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OS X</w:t>
            </w:r>
          </w:p>
          <w:p w:rsidR="006C0BD5" w:rsidRDefault="006C0BD5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Solaris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3260" w:type="dxa"/>
          </w:tcPr>
          <w:p w:rsidR="006C0BD5" w:rsidRPr="006B64C4" w:rsidRDefault="006C0BD5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FreeBSD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HP-UX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Linux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proofErr w:type="spellStart"/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NetBSD</w:t>
            </w:r>
            <w:proofErr w:type="spellEnd"/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proofErr w:type="spellStart"/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OpenBSD</w:t>
            </w:r>
            <w:proofErr w:type="spellEnd"/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OS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Solaris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Unix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Windows</w:t>
            </w:r>
          </w:p>
        </w:tc>
      </w:tr>
      <w:tr w:rsidR="00CC2F03" w:rsidTr="00CC2F03">
        <w:tc>
          <w:tcPr>
            <w:tcW w:w="2606" w:type="dxa"/>
          </w:tcPr>
          <w:p w:rsidR="006C0BD5" w:rsidRDefault="006C0BD5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Поддерживаемые языки программирования</w:t>
            </w:r>
          </w:p>
        </w:tc>
        <w:tc>
          <w:tcPr>
            <w:tcW w:w="1494" w:type="dxa"/>
          </w:tcPr>
          <w:p w:rsidR="006C0BD5" w:rsidRDefault="006C0BD5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C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C++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Delphi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Java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JavaScript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proofErr w:type="spellStart"/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Lua</w:t>
            </w:r>
            <w:proofErr w:type="spellEnd"/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Perl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PHP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Python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Ruby</w:t>
            </w:r>
          </w:p>
        </w:tc>
        <w:tc>
          <w:tcPr>
            <w:tcW w:w="1820" w:type="dxa"/>
          </w:tcPr>
          <w:p w:rsidR="006C0BD5" w:rsidRPr="006B64C4" w:rsidRDefault="006C0BD5" w:rsidP="00CC2F03">
            <w:pPr>
              <w:pStyle w:val="aa"/>
              <w:spacing w:before="100" w:beforeAutospacing="1" w:after="100" w:afterAutospacing="1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Ada</w:t>
            </w:r>
            <w:proofErr w:type="spellEnd"/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C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C#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C++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D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Delphi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Eiffel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proofErr w:type="spellStart"/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Erlang</w:t>
            </w:r>
            <w:proofErr w:type="spellEnd"/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Haskell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Java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 xml:space="preserve">JavaScript 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Objective-C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proofErr w:type="spellStart"/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OCaml</w:t>
            </w:r>
            <w:proofErr w:type="spellEnd"/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Perl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PHP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Python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Ruby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Scheme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proofErr w:type="spellStart"/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Tcl</w:t>
            </w:r>
            <w:proofErr w:type="spellEnd"/>
          </w:p>
        </w:tc>
        <w:tc>
          <w:tcPr>
            <w:tcW w:w="3260" w:type="dxa"/>
          </w:tcPr>
          <w:p w:rsidR="006C0BD5" w:rsidRDefault="006C0BD5" w:rsidP="00CC2F03">
            <w:pPr>
              <w:pStyle w:val="a6"/>
              <w:spacing w:before="100" w:beforeAutospacing="1" w:after="100" w:afterAutospacing="1" w:line="276" w:lineRule="auto"/>
              <w:ind w:right="111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.Net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C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C++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Delphi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Java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Perl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PHP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Python</w:t>
            </w:r>
            <w:r w:rsidRPr="006B6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proofErr w:type="spellStart"/>
            <w:r w:rsidRPr="006B64C4"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Tcl</w:t>
            </w:r>
            <w:proofErr w:type="spellEnd"/>
          </w:p>
        </w:tc>
      </w:tr>
    </w:tbl>
    <w:p w:rsidR="00031635" w:rsidRPr="006B64C4" w:rsidRDefault="006B64C4" w:rsidP="00596083">
      <w:pPr>
        <w:pStyle w:val="a6"/>
        <w:spacing w:before="100" w:beforeAutospacing="1" w:after="100" w:afterAutospacing="1" w:line="276" w:lineRule="auto"/>
        <w:ind w:right="111" w:firstLine="44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реализации экспертной системы в данной работе была выбрана СУБД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Firebird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.  Это система, которая работает более чем на одной операционной системе и так же на разнообразных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Unix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платформах[5]</w:t>
      </w:r>
    </w:p>
    <w:p w:rsidR="00031635" w:rsidRPr="006B64C4" w:rsidRDefault="006B64C4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Для реализации интеллектуального интерфейса была выбрана система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Borland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C++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Builder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. Эта система эксплуатируется программистами для разработки ПОна </w:t>
      </w:r>
      <w:proofErr w:type="gram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языке</w:t>
      </w:r>
      <w:proofErr w:type="gram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C++ и поддерживает работу с базами данных под управлением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Firebird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[12]. </w:t>
      </w:r>
      <w:proofErr w:type="spellStart"/>
      <w:r w:rsidRPr="006B64C4">
        <w:rPr>
          <w:rFonts w:ascii="Times New Roman" w:hAnsi="Times New Roman" w:cs="Times New Roman"/>
          <w:color w:val="000000"/>
          <w:sz w:val="28"/>
          <w:szCs w:val="28"/>
        </w:rPr>
        <w:t>InterBase</w:t>
      </w:r>
      <w:proofErr w:type="spellEnd"/>
      <w:r w:rsidRPr="006B64C4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представляет собой многопользовательскую реляционную СУБД, которая взаимодействует с клиентом, принимая от него запросы на языке SQL, и возвращая запрошенные данные [6].</w:t>
      </w:r>
    </w:p>
    <w:p w:rsidR="00031635" w:rsidRPr="006B64C4" w:rsidRDefault="00031635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1635" w:rsidRPr="006B64C4" w:rsidRDefault="00031635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1635" w:rsidRPr="006B64C4" w:rsidRDefault="00031635" w:rsidP="00CC2F03">
      <w:pPr>
        <w:pStyle w:val="a6"/>
        <w:spacing w:before="100" w:beforeAutospacing="1" w:after="100" w:afterAutospacing="1" w:line="276" w:lineRule="auto"/>
        <w:ind w:right="11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1635" w:rsidRPr="006B64C4" w:rsidRDefault="00031635" w:rsidP="00CC2F03">
      <w:pPr>
        <w:pStyle w:val="2"/>
        <w:spacing w:before="100" w:beforeAutospacing="1" w:after="100" w:afterAutospacing="1" w:line="276" w:lineRule="auto"/>
        <w:ind w:left="0" w:right="127"/>
        <w:contextualSpacing/>
        <w:jc w:val="both"/>
        <w:rPr>
          <w:b w:val="0"/>
          <w:bCs w:val="0"/>
          <w:color w:val="000000"/>
        </w:rPr>
        <w:sectPr w:rsidR="00031635" w:rsidRPr="006B64C4" w:rsidSect="000776E1">
          <w:footerReference w:type="default" r:id="rId9"/>
          <w:pgSz w:w="11907" w:h="16839" w:code="9"/>
          <w:pgMar w:top="1134" w:right="850" w:bottom="1134" w:left="1701" w:header="0" w:footer="0" w:gutter="0"/>
          <w:pgNumType w:start="2"/>
          <w:cols w:space="720"/>
          <w:formProt w:val="0"/>
          <w:docGrid w:linePitch="326" w:charSpace="-6145"/>
        </w:sectPr>
      </w:pP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2245" w:right="2378" w:firstLine="449"/>
        <w:contextualSpacing/>
        <w:jc w:val="left"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lastRenderedPageBreak/>
        <w:t>Глава 3. Создание базы знаний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>3.1. Обзор предметной области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 xml:space="preserve">Предприятия общественного питания – это организации, которые оказывают следующие услуги: реализация и изготовление кулинарной продукции; организация ее потребления и обслуживания клиентов[7]. Существуют множество видов таких организаций, но разрабатываемая в данной  работе система применима только в одной из них: [8]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 xml:space="preserve">1. Ресторан – это предприятие общественного питания, которое включает в себя различный ассортимент блюд, в том числе и сложные блюда, а также заказные и фирменные;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 xml:space="preserve">2. Кафе – отличие от ресторана в ограниченном ассортименте продукции;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 xml:space="preserve">3. Пиццерия – может объединить в себе формат ресторана и кафе. Главное отличие, это широкий ассортимент пиццы.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 xml:space="preserve">Существует множество различных классификаций предприятий общественного питания – это классификации в зависимости от времени функционирования,  в зависимости от ассортимента выпускаемой продукции, в зависимости от обслуживаемого контингента и другие. В данной работе следует отметить классификацию, которая согласно Государственному стандарту РФ, классифицирует рестораны в зависимости от ассортимента блюд, качества обслуживания, интерьера и т. д. На основании этого рестораны подразделяются на три класса [9]:  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 xml:space="preserve">1. Ресторан люкс, включает в себя бар и банкетные залы. Интерьер этого ресторана должен иметь высокое архитектурно-художественное оформление. Стиль дизайна должен соответствовать названию ресторана. Персонал одет в фирменную одежду единого образца, в вечернее время 3организуется музыкальные шоу. В залах имеются специальные места для танцев. Меню в свою очередь должно иметь, не менее половины ассортимента, заказных и фирменных блюд;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 xml:space="preserve">2. Ресторан первого класса имеет оригинальный интерьер, разнообразный ассортимент блюд и предоставляемых услуг. В вечернее время организуется музыкальная программа;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 xml:space="preserve">3. Ресторан второго класса предполагает гармоничный интерьер, выбор услуг и разнообразный ассортимент блюд. Местоположение должно нравиться людям, которые будут его посещать.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>Для того чтобы человек мог выбрать какой из ресторанов является наиболее привлекательным для него, можно использовать интеллектуальную систему выбора, которая имеет свою базу знаний.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2378"/>
        <w:contextualSpacing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lastRenderedPageBreak/>
        <w:t>3.2. Разработка семантической связи.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 xml:space="preserve">Семантическая сеть – это один из способов представления знаний. Она имеет вид ориентированного графа, вершины которого это объекты предметной области, а стрелки это святи между ними [10].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>В сематической сети, которая описывает данную предметную область, можно выделить такие типы понятий как: сущность (абстрактный объект предметной области), экземпляр (конкретный представитель сущности) и свойство (характеристика сущностей). В соответствии с этой классификацией и проведенным анализом предметной области, были выделены и разгруппированы следующие понятия: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 xml:space="preserve">1. </w:t>
      </w:r>
      <w:proofErr w:type="gramStart"/>
      <w:r w:rsidRPr="006B64C4">
        <w:rPr>
          <w:b w:val="0"/>
          <w:bCs w:val="0"/>
          <w:sz w:val="28"/>
          <w:szCs w:val="28"/>
        </w:rPr>
        <w:t xml:space="preserve">Сущность: местоположение, средний чек, тип ресторана, качество блюд, кухня, музыка, </w:t>
      </w:r>
      <w:proofErr w:type="spellStart"/>
      <w:r w:rsidRPr="006B64C4">
        <w:rPr>
          <w:b w:val="0"/>
          <w:bCs w:val="0"/>
          <w:sz w:val="28"/>
          <w:szCs w:val="28"/>
        </w:rPr>
        <w:t>танцпол</w:t>
      </w:r>
      <w:proofErr w:type="spellEnd"/>
      <w:r w:rsidRPr="006B64C4">
        <w:rPr>
          <w:b w:val="0"/>
          <w:bCs w:val="0"/>
          <w:sz w:val="28"/>
          <w:szCs w:val="28"/>
        </w:rPr>
        <w:t>, ремонт, доставка и стоянка.</w:t>
      </w:r>
      <w:proofErr w:type="gramEnd"/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 xml:space="preserve">2. Экземпляры: Охотников, Стрижи, </w:t>
      </w:r>
      <w:proofErr w:type="spellStart"/>
      <w:r w:rsidRPr="006B64C4">
        <w:rPr>
          <w:b w:val="0"/>
          <w:bCs w:val="0"/>
          <w:sz w:val="28"/>
          <w:szCs w:val="28"/>
        </w:rPr>
        <w:t>OldCafe</w:t>
      </w:r>
      <w:proofErr w:type="spellEnd"/>
      <w:r w:rsidRPr="006B64C4">
        <w:rPr>
          <w:b w:val="0"/>
          <w:bCs w:val="0"/>
          <w:sz w:val="28"/>
          <w:szCs w:val="28"/>
        </w:rPr>
        <w:t xml:space="preserve">, </w:t>
      </w:r>
      <w:proofErr w:type="spellStart"/>
      <w:r w:rsidRPr="006B64C4">
        <w:rPr>
          <w:b w:val="0"/>
          <w:bCs w:val="0"/>
          <w:sz w:val="28"/>
          <w:szCs w:val="28"/>
        </w:rPr>
        <w:t>Asador</w:t>
      </w:r>
      <w:proofErr w:type="spellEnd"/>
      <w:r w:rsidRPr="006B64C4">
        <w:rPr>
          <w:b w:val="0"/>
          <w:bCs w:val="0"/>
          <w:sz w:val="28"/>
          <w:szCs w:val="28"/>
        </w:rPr>
        <w:t xml:space="preserve">, Трапезников, Париж, </w:t>
      </w:r>
      <w:proofErr w:type="spellStart"/>
      <w:r w:rsidRPr="006B64C4">
        <w:rPr>
          <w:b w:val="0"/>
          <w:bCs w:val="0"/>
          <w:sz w:val="28"/>
          <w:szCs w:val="28"/>
        </w:rPr>
        <w:t>Alex</w:t>
      </w:r>
      <w:proofErr w:type="spellEnd"/>
      <w:r w:rsidRPr="006B64C4">
        <w:rPr>
          <w:b w:val="0"/>
          <w:bCs w:val="0"/>
          <w:sz w:val="28"/>
          <w:szCs w:val="28"/>
        </w:rPr>
        <w:t xml:space="preserve">, </w:t>
      </w:r>
      <w:proofErr w:type="spellStart"/>
      <w:r w:rsidRPr="006B64C4">
        <w:rPr>
          <w:b w:val="0"/>
          <w:bCs w:val="0"/>
          <w:sz w:val="28"/>
          <w:szCs w:val="28"/>
        </w:rPr>
        <w:t>Мамбу</w:t>
      </w:r>
      <w:proofErr w:type="spellEnd"/>
      <w:r w:rsidRPr="006B64C4">
        <w:rPr>
          <w:b w:val="0"/>
          <w:bCs w:val="0"/>
          <w:sz w:val="28"/>
          <w:szCs w:val="28"/>
        </w:rPr>
        <w:t xml:space="preserve">, Европа, </w:t>
      </w:r>
      <w:proofErr w:type="spellStart"/>
      <w:r w:rsidRPr="006B64C4">
        <w:rPr>
          <w:b w:val="0"/>
          <w:bCs w:val="0"/>
          <w:sz w:val="28"/>
          <w:szCs w:val="28"/>
        </w:rPr>
        <w:t>Хутарок</w:t>
      </w:r>
      <w:proofErr w:type="spellEnd"/>
      <w:r w:rsidRPr="006B64C4">
        <w:rPr>
          <w:b w:val="0"/>
          <w:bCs w:val="0"/>
          <w:sz w:val="28"/>
          <w:szCs w:val="28"/>
        </w:rPr>
        <w:t xml:space="preserve">, </w:t>
      </w:r>
      <w:proofErr w:type="spellStart"/>
      <w:r w:rsidRPr="006B64C4">
        <w:rPr>
          <w:b w:val="0"/>
          <w:bCs w:val="0"/>
          <w:sz w:val="28"/>
          <w:szCs w:val="28"/>
        </w:rPr>
        <w:t>Amstel</w:t>
      </w:r>
      <w:proofErr w:type="spellEnd"/>
      <w:r w:rsidRPr="006B64C4">
        <w:rPr>
          <w:b w:val="0"/>
          <w:bCs w:val="0"/>
          <w:sz w:val="28"/>
          <w:szCs w:val="28"/>
        </w:rPr>
        <w:t xml:space="preserve">, </w:t>
      </w:r>
      <w:proofErr w:type="spellStart"/>
      <w:r w:rsidRPr="006B64C4">
        <w:rPr>
          <w:b w:val="0"/>
          <w:bCs w:val="0"/>
          <w:sz w:val="28"/>
          <w:szCs w:val="28"/>
        </w:rPr>
        <w:t>Delta</w:t>
      </w:r>
      <w:proofErr w:type="spellEnd"/>
      <w:r w:rsidRPr="006B64C4">
        <w:rPr>
          <w:b w:val="0"/>
          <w:bCs w:val="0"/>
          <w:sz w:val="28"/>
          <w:szCs w:val="28"/>
        </w:rPr>
        <w:t xml:space="preserve">, </w:t>
      </w:r>
      <w:proofErr w:type="spellStart"/>
      <w:r w:rsidRPr="006B64C4">
        <w:rPr>
          <w:b w:val="0"/>
          <w:bCs w:val="0"/>
          <w:sz w:val="28"/>
          <w:szCs w:val="28"/>
        </w:rPr>
        <w:t>Banana</w:t>
      </w:r>
      <w:proofErr w:type="spellEnd"/>
      <w:r w:rsidRPr="006B64C4">
        <w:rPr>
          <w:b w:val="0"/>
          <w:bCs w:val="0"/>
          <w:sz w:val="28"/>
          <w:szCs w:val="28"/>
        </w:rPr>
        <w:t>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  <w:t xml:space="preserve">3. </w:t>
      </w:r>
      <w:proofErr w:type="gramStart"/>
      <w:r w:rsidRPr="006B64C4">
        <w:rPr>
          <w:b w:val="0"/>
          <w:bCs w:val="0"/>
          <w:sz w:val="28"/>
          <w:szCs w:val="28"/>
        </w:rPr>
        <w:t>Свойство: местоположение ресторана в центре или в спальном район; цена среднего чека на человека до 1000 рублей, от 1500 рублей до 2500 рублей, от 2500 рублей; тип ресторана люкс, первого класса или второго класса; среднее или высокое качество блюд; кухня ресторана русская, украинская, китайская и европейская; живая или фоновая музыка;</w:t>
      </w:r>
      <w:proofErr w:type="gramEnd"/>
      <w:r w:rsidRPr="006B64C4">
        <w:rPr>
          <w:b w:val="0"/>
          <w:bCs w:val="0"/>
          <w:sz w:val="28"/>
          <w:szCs w:val="28"/>
        </w:rPr>
        <w:t xml:space="preserve"> вместимость </w:t>
      </w:r>
      <w:proofErr w:type="spellStart"/>
      <w:r w:rsidRPr="006B64C4">
        <w:rPr>
          <w:b w:val="0"/>
          <w:bCs w:val="0"/>
          <w:sz w:val="28"/>
          <w:szCs w:val="28"/>
        </w:rPr>
        <w:t>танцпола</w:t>
      </w:r>
      <w:proofErr w:type="spellEnd"/>
      <w:r w:rsidRPr="006B64C4">
        <w:rPr>
          <w:b w:val="0"/>
          <w:bCs w:val="0"/>
          <w:sz w:val="28"/>
          <w:szCs w:val="28"/>
        </w:rPr>
        <w:t xml:space="preserve"> от 50 человек или до 50 человек; ремонт от 5ти лет или до 5ти лет; доставка присутствует или отсутствует; стоянка присутствует или отсутствует.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ab/>
      </w:r>
      <w:proofErr w:type="gramStart"/>
      <w:r w:rsidRPr="006B64C4">
        <w:rPr>
          <w:b w:val="0"/>
          <w:bCs w:val="0"/>
          <w:sz w:val="28"/>
          <w:szCs w:val="28"/>
        </w:rPr>
        <w:t xml:space="preserve">На рисунке </w:t>
      </w:r>
      <w:r w:rsidR="00660392">
        <w:rPr>
          <w:b w:val="0"/>
          <w:bCs w:val="0"/>
          <w:sz w:val="28"/>
          <w:szCs w:val="28"/>
        </w:rPr>
        <w:t>2</w:t>
      </w:r>
      <w:r w:rsidRPr="006B64C4">
        <w:rPr>
          <w:b w:val="0"/>
          <w:bCs w:val="0"/>
          <w:sz w:val="28"/>
          <w:szCs w:val="28"/>
        </w:rPr>
        <w:t xml:space="preserve"> показано графическое представление представленной</w:t>
      </w:r>
      <w:proofErr w:type="gramEnd"/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>семантической сети. В котором обозначены объекты предметной област</w:t>
      </w:r>
      <w:proofErr w:type="gramStart"/>
      <w:r w:rsidRPr="006B64C4">
        <w:rPr>
          <w:b w:val="0"/>
          <w:bCs w:val="0"/>
          <w:sz w:val="28"/>
          <w:szCs w:val="28"/>
        </w:rPr>
        <w:t>и(</w:t>
      </w:r>
      <w:proofErr w:type="gramEnd"/>
      <w:r w:rsidRPr="006B64C4">
        <w:rPr>
          <w:b w:val="0"/>
          <w:bCs w:val="0"/>
          <w:sz w:val="28"/>
          <w:szCs w:val="28"/>
        </w:rPr>
        <w:t>сущности, экземпляры и свойства) и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>выделены связи между ними.</w:t>
      </w: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2381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9700" cy="262826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 xml:space="preserve">Рисунок </w:t>
      </w:r>
      <w:r w:rsidR="00660392">
        <w:rPr>
          <w:b w:val="0"/>
          <w:bCs w:val="0"/>
          <w:color w:val="000000"/>
          <w:sz w:val="28"/>
          <w:szCs w:val="28"/>
        </w:rPr>
        <w:t>2</w:t>
      </w:r>
      <w:r w:rsidRPr="006B64C4">
        <w:rPr>
          <w:b w:val="0"/>
          <w:bCs w:val="0"/>
          <w:color w:val="000000"/>
          <w:sz w:val="28"/>
          <w:szCs w:val="28"/>
        </w:rPr>
        <w:t>. Графическое представление семантической сети.</w:t>
      </w:r>
    </w:p>
    <w:p w:rsidR="006C0BD5" w:rsidRDefault="006C0BD5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>3.3. Заполнение базы знаний.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ab/>
      </w:r>
      <w:r w:rsidRPr="006B64C4">
        <w:rPr>
          <w:b w:val="0"/>
          <w:bCs w:val="0"/>
          <w:color w:val="000000"/>
          <w:sz w:val="28"/>
          <w:szCs w:val="28"/>
        </w:rPr>
        <w:tab/>
        <w:t xml:space="preserve">Данный раздел предполагает внесение в базу всех собранных знаний и сведений, в результате проведения анализа по данной предметной области. Главными требованиями к хранящейся в базе знаний интеллектуальной системы информации, считаются: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 xml:space="preserve">1. </w:t>
      </w:r>
      <w:bookmarkStart w:id="2" w:name="__DdeLink__14376_1060340401"/>
      <w:bookmarkEnd w:id="2"/>
      <w:r w:rsidRPr="006B64C4">
        <w:rPr>
          <w:b w:val="0"/>
          <w:bCs w:val="0"/>
          <w:color w:val="000000"/>
          <w:sz w:val="28"/>
          <w:szCs w:val="28"/>
        </w:rPr>
        <w:t xml:space="preserve">Правила релевантности информации, которые получаются с помощью вывода базы знаний, то есть обозначение субъективного представления чего-либо в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данны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момент времени; 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 xml:space="preserve">2. Достоверность информации – показатель качества имеющейся информации в базе данных. </w:t>
      </w:r>
    </w:p>
    <w:p w:rsidR="00031635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ab/>
      </w:r>
      <w:r w:rsidRPr="006B64C4">
        <w:rPr>
          <w:b w:val="0"/>
          <w:bCs w:val="0"/>
          <w:color w:val="000000"/>
          <w:sz w:val="28"/>
          <w:szCs w:val="28"/>
        </w:rPr>
        <w:tab/>
        <w:t xml:space="preserve">С помощью системы управления базами данных —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Firebird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мы заполняем базу знаний. С помощью утилиты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IBExpert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была создана и зарегистрирована база данных, на рисунке </w:t>
      </w:r>
      <w:r w:rsidR="00660392">
        <w:rPr>
          <w:b w:val="0"/>
          <w:bCs w:val="0"/>
          <w:color w:val="000000"/>
          <w:sz w:val="28"/>
          <w:szCs w:val="28"/>
        </w:rPr>
        <w:t>3</w:t>
      </w:r>
      <w:r w:rsidRPr="006B64C4">
        <w:rPr>
          <w:b w:val="0"/>
          <w:bCs w:val="0"/>
          <w:color w:val="000000"/>
          <w:sz w:val="28"/>
          <w:szCs w:val="28"/>
        </w:rPr>
        <w:t xml:space="preserve"> показана её регистрационная информация.</w:t>
      </w: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Pr="006B64C4" w:rsidRDefault="00596083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noProof/>
          <w:sz w:val="28"/>
          <w:szCs w:val="28"/>
          <w:lang w:eastAsia="ru-RU" w:bidi="ar-SA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C0BD5" w:rsidRPr="00660392" w:rsidRDefault="00CC2F0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  <w:r w:rsidRPr="006B64C4">
        <w:rPr>
          <w:b w:val="0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130810</wp:posOffset>
            </wp:positionV>
            <wp:extent cx="4418965" cy="342900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BD5" w:rsidRPr="00660392" w:rsidRDefault="006C0BD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C0BD5" w:rsidRPr="00660392" w:rsidRDefault="006C0BD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C0BD5" w:rsidRPr="00660392" w:rsidRDefault="006C0BD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C0BD5" w:rsidRPr="00660392" w:rsidRDefault="006C0BD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C0BD5" w:rsidRPr="00660392" w:rsidRDefault="006C0BD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C0BD5" w:rsidRDefault="006C0BD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CC2F03" w:rsidRDefault="00CC2F0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Pr="00660392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C0BD5" w:rsidRPr="006C0BD5" w:rsidRDefault="006C0BD5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Рисунок </w:t>
      </w:r>
      <w:r w:rsidR="00660392">
        <w:rPr>
          <w:b w:val="0"/>
          <w:bCs w:val="0"/>
          <w:color w:val="000000"/>
          <w:sz w:val="28"/>
          <w:szCs w:val="28"/>
        </w:rPr>
        <w:t>3</w:t>
      </w:r>
      <w:r>
        <w:rPr>
          <w:b w:val="0"/>
          <w:bCs w:val="0"/>
          <w:color w:val="000000"/>
          <w:sz w:val="28"/>
          <w:szCs w:val="28"/>
        </w:rPr>
        <w:t xml:space="preserve">. </w:t>
      </w:r>
      <w:r w:rsidR="00660392">
        <w:rPr>
          <w:b w:val="0"/>
          <w:bCs w:val="0"/>
          <w:color w:val="000000"/>
          <w:sz w:val="28"/>
          <w:szCs w:val="28"/>
        </w:rPr>
        <w:t>База данных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 xml:space="preserve">Дальше была создана таблица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Rest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в которой в дальнейшем будет </w:t>
      </w:r>
      <w:proofErr w:type="gramStart"/>
      <w:r w:rsidRPr="006B64C4">
        <w:rPr>
          <w:b w:val="0"/>
          <w:bCs w:val="0"/>
          <w:color w:val="000000"/>
          <w:sz w:val="28"/>
          <w:szCs w:val="28"/>
        </w:rPr>
        <w:t>хранится</w:t>
      </w:r>
      <w:proofErr w:type="gramEnd"/>
      <w:r w:rsidRPr="006B64C4">
        <w:rPr>
          <w:b w:val="0"/>
          <w:bCs w:val="0"/>
          <w:color w:val="000000"/>
          <w:sz w:val="28"/>
          <w:szCs w:val="28"/>
        </w:rPr>
        <w:t xml:space="preserve"> и изменятся база знаний интеллектуальной системы.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>Код программы</w:t>
      </w:r>
      <w:proofErr w:type="gramStart"/>
      <w:r w:rsidRPr="006B64C4">
        <w:rPr>
          <w:b w:val="0"/>
          <w:bCs w:val="0"/>
          <w:color w:val="000000"/>
          <w:sz w:val="28"/>
          <w:szCs w:val="28"/>
        </w:rPr>
        <w:t xml:space="preserve"> ,</w:t>
      </w:r>
      <w:proofErr w:type="gramEnd"/>
      <w:r w:rsidRPr="006B64C4">
        <w:rPr>
          <w:b w:val="0"/>
          <w:bCs w:val="0"/>
          <w:color w:val="000000"/>
          <w:sz w:val="28"/>
          <w:szCs w:val="28"/>
        </w:rPr>
        <w:t xml:space="preserve"> использовавшийся при создание таблицы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Rest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>:</w:t>
      </w: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create</w:t>
      </w:r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table Rest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r w:rsidRPr="006B64C4">
        <w:rPr>
          <w:b w:val="0"/>
          <w:bCs w:val="0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id_restint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primary key,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namevarchar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addressvarchar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(100),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areavarchar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pricevarchar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cuisinevarchar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musicvarchar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r w:rsidRPr="006B64C4">
        <w:rPr>
          <w:b w:val="0"/>
          <w:bCs w:val="0"/>
          <w:color w:val="000000"/>
          <w:sz w:val="28"/>
          <w:szCs w:val="28"/>
          <w:lang w:val="en-US"/>
        </w:rPr>
        <w:t>type_restvarchar</w:t>
      </w:r>
      <w:proofErr w:type="spell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qualityvarchar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dancevarchar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deliveryvarchar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  <w:lang w:val="en-US"/>
        </w:rPr>
      </w:pPr>
      <w:proofErr w:type="spellStart"/>
      <w:proofErr w:type="gramStart"/>
      <w:r w:rsidRPr="006B64C4">
        <w:rPr>
          <w:b w:val="0"/>
          <w:bCs w:val="0"/>
          <w:color w:val="000000"/>
          <w:sz w:val="28"/>
          <w:szCs w:val="28"/>
          <w:lang w:val="en-US"/>
        </w:rPr>
        <w:t>parkingvarchar</w:t>
      </w:r>
      <w:proofErr w:type="spellEnd"/>
      <w:proofErr w:type="gramEnd"/>
      <w:r w:rsidRPr="006B64C4">
        <w:rPr>
          <w:b w:val="0"/>
          <w:bCs w:val="0"/>
          <w:color w:val="000000"/>
          <w:sz w:val="28"/>
          <w:szCs w:val="28"/>
          <w:lang w:val="en-US"/>
        </w:rPr>
        <w:t xml:space="preserve"> (60),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  <w:proofErr w:type="spellStart"/>
      <w:r w:rsidRPr="006B64C4">
        <w:rPr>
          <w:b w:val="0"/>
          <w:bCs w:val="0"/>
          <w:color w:val="000000"/>
          <w:sz w:val="28"/>
          <w:szCs w:val="28"/>
        </w:rPr>
        <w:t>repairvarchar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(60)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>)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 xml:space="preserve">На рисунке </w:t>
      </w:r>
      <w:r w:rsidR="00660392">
        <w:rPr>
          <w:b w:val="0"/>
          <w:bCs w:val="0"/>
          <w:color w:val="000000"/>
          <w:sz w:val="28"/>
          <w:szCs w:val="28"/>
        </w:rPr>
        <w:t>4</w:t>
      </w:r>
      <w:r w:rsidRPr="006B64C4">
        <w:rPr>
          <w:b w:val="0"/>
          <w:bCs w:val="0"/>
          <w:color w:val="000000"/>
          <w:sz w:val="28"/>
          <w:szCs w:val="28"/>
        </w:rPr>
        <w:t xml:space="preserve"> представлена наша заполненная база знаний. </w:t>
      </w: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  <w:r w:rsidRPr="006B64C4">
        <w:rPr>
          <w:b w:val="0"/>
          <w:noProof/>
          <w:sz w:val="28"/>
          <w:szCs w:val="28"/>
          <w:lang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0845" cy="20066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b w:val="0"/>
          <w:bCs w:val="0"/>
          <w:color w:val="000000"/>
          <w:sz w:val="28"/>
          <w:szCs w:val="28"/>
        </w:rPr>
        <w:t xml:space="preserve">Рисунок </w:t>
      </w:r>
      <w:r w:rsidR="00660392">
        <w:rPr>
          <w:b w:val="0"/>
          <w:bCs w:val="0"/>
          <w:color w:val="000000"/>
          <w:sz w:val="28"/>
          <w:szCs w:val="28"/>
        </w:rPr>
        <w:t>4</w:t>
      </w:r>
      <w:r w:rsidRPr="006B64C4">
        <w:rPr>
          <w:b w:val="0"/>
          <w:bCs w:val="0"/>
          <w:color w:val="000000"/>
          <w:sz w:val="28"/>
          <w:szCs w:val="28"/>
        </w:rPr>
        <w:t>. База знаний</w:t>
      </w: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660392" w:rsidRPr="006B64C4" w:rsidRDefault="00660392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Default="00031635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596083" w:rsidRPr="006B64C4" w:rsidRDefault="00596083" w:rsidP="00CC2F03">
      <w:pPr>
        <w:pStyle w:val="1"/>
        <w:spacing w:before="100" w:beforeAutospacing="1" w:after="100" w:afterAutospacing="1" w:line="276" w:lineRule="auto"/>
        <w:ind w:left="0" w:right="2378"/>
        <w:contextualSpacing/>
        <w:jc w:val="both"/>
        <w:rPr>
          <w:b w:val="0"/>
          <w:bCs w:val="0"/>
          <w:color w:val="000000"/>
          <w:sz w:val="28"/>
          <w:szCs w:val="28"/>
        </w:rPr>
      </w:pP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-57"/>
        <w:contextualSpacing/>
        <w:rPr>
          <w:b w:val="0"/>
          <w:bCs w:val="0"/>
          <w:color w:val="00000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lastRenderedPageBreak/>
        <w:t>Глава 4.Создание интеллектуального интерфейса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proofErr w:type="spellStart"/>
      <w:r w:rsidRPr="006B64C4">
        <w:rPr>
          <w:b w:val="0"/>
          <w:bCs w:val="0"/>
          <w:color w:val="000000"/>
          <w:sz w:val="28"/>
          <w:szCs w:val="28"/>
        </w:rPr>
        <w:t>InterBaseExpress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использовалась для создания клиентского приложения. На рисунке </w:t>
      </w:r>
      <w:r w:rsidR="00660392">
        <w:rPr>
          <w:b w:val="0"/>
          <w:bCs w:val="0"/>
          <w:color w:val="000000"/>
          <w:sz w:val="28"/>
          <w:szCs w:val="28"/>
        </w:rPr>
        <w:t>5</w:t>
      </w:r>
      <w:r w:rsidRPr="006B64C4">
        <w:rPr>
          <w:b w:val="0"/>
          <w:bCs w:val="0"/>
          <w:color w:val="000000"/>
          <w:sz w:val="28"/>
          <w:szCs w:val="28"/>
        </w:rPr>
        <w:t xml:space="preserve"> представлена модульная структура разрабатываемого приложения.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noProof/>
          <w:sz w:val="28"/>
          <w:szCs w:val="28"/>
          <w:lang w:eastAsia="ru-RU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2180" cy="445135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b w:val="0"/>
          <w:bCs w:val="0"/>
          <w:color w:val="000000"/>
          <w:sz w:val="28"/>
          <w:szCs w:val="28"/>
        </w:rPr>
        <w:t xml:space="preserve">Рисунок </w:t>
      </w:r>
      <w:r w:rsidR="00660392">
        <w:rPr>
          <w:b w:val="0"/>
          <w:bCs w:val="0"/>
          <w:color w:val="000000"/>
          <w:sz w:val="28"/>
          <w:szCs w:val="28"/>
        </w:rPr>
        <w:t>5</w:t>
      </w:r>
      <w:r w:rsidRPr="006B64C4">
        <w:rPr>
          <w:b w:val="0"/>
          <w:bCs w:val="0"/>
          <w:color w:val="000000"/>
          <w:sz w:val="28"/>
          <w:szCs w:val="28"/>
        </w:rPr>
        <w:t xml:space="preserve">. Модульная структура. </w:t>
      </w:r>
    </w:p>
    <w:p w:rsidR="00031635" w:rsidRPr="006B64C4" w:rsidRDefault="006B64C4" w:rsidP="00596083">
      <w:pPr>
        <w:pStyle w:val="1"/>
        <w:spacing w:before="100" w:beforeAutospacing="1" w:after="100" w:afterAutospacing="1" w:line="276" w:lineRule="auto"/>
        <w:ind w:left="0" w:right="0" w:firstLine="449"/>
        <w:contextualSpacing/>
        <w:jc w:val="both"/>
        <w:rPr>
          <w:b w:val="0"/>
          <w:sz w:val="28"/>
          <w:szCs w:val="28"/>
        </w:rPr>
      </w:pPr>
      <w:r w:rsidRPr="006B64C4">
        <w:rPr>
          <w:b w:val="0"/>
          <w:bCs w:val="0"/>
          <w:color w:val="000000"/>
          <w:sz w:val="28"/>
          <w:szCs w:val="28"/>
        </w:rPr>
        <w:t xml:space="preserve">Она включает в себя объекты для связи приложения с базой данных, а так же для вывода базы знаний в разрабатываемом приложении. Рисунок </w:t>
      </w:r>
      <w:r w:rsidR="00660392">
        <w:rPr>
          <w:b w:val="0"/>
          <w:bCs w:val="0"/>
          <w:color w:val="000000"/>
          <w:sz w:val="28"/>
          <w:szCs w:val="28"/>
        </w:rPr>
        <w:t>5</w:t>
      </w:r>
      <w:r w:rsidRPr="006B64C4">
        <w:rPr>
          <w:b w:val="0"/>
          <w:bCs w:val="0"/>
          <w:color w:val="000000"/>
          <w:sz w:val="28"/>
          <w:szCs w:val="28"/>
        </w:rPr>
        <w:t xml:space="preserve"> – Модульная структура разрабатываемой системы</w:t>
      </w:r>
      <w:proofErr w:type="gramStart"/>
      <w:r w:rsidRPr="006B64C4">
        <w:rPr>
          <w:b w:val="0"/>
          <w:bCs w:val="0"/>
          <w:color w:val="000000"/>
          <w:sz w:val="28"/>
          <w:szCs w:val="28"/>
        </w:rPr>
        <w:t xml:space="preserve"> Н</w:t>
      </w:r>
      <w:proofErr w:type="gramEnd"/>
      <w:r w:rsidRPr="006B64C4">
        <w:rPr>
          <w:b w:val="0"/>
          <w:bCs w:val="0"/>
          <w:color w:val="000000"/>
          <w:sz w:val="28"/>
          <w:szCs w:val="28"/>
        </w:rPr>
        <w:t xml:space="preserve">а рисунках </w:t>
      </w:r>
      <w:r w:rsidR="00660392">
        <w:rPr>
          <w:b w:val="0"/>
          <w:bCs w:val="0"/>
          <w:color w:val="000000"/>
          <w:sz w:val="28"/>
          <w:szCs w:val="28"/>
        </w:rPr>
        <w:t>6</w:t>
      </w:r>
      <w:r w:rsidRPr="006B64C4">
        <w:rPr>
          <w:b w:val="0"/>
          <w:bCs w:val="0"/>
          <w:color w:val="000000"/>
          <w:sz w:val="28"/>
          <w:szCs w:val="28"/>
        </w:rPr>
        <w:t xml:space="preserve"> и </w:t>
      </w:r>
      <w:r w:rsidR="00660392">
        <w:rPr>
          <w:b w:val="0"/>
          <w:bCs w:val="0"/>
          <w:color w:val="000000"/>
          <w:sz w:val="28"/>
          <w:szCs w:val="28"/>
        </w:rPr>
        <w:t>7</w:t>
      </w:r>
      <w:r w:rsidRPr="006B64C4">
        <w:rPr>
          <w:b w:val="0"/>
          <w:bCs w:val="0"/>
          <w:color w:val="000000"/>
          <w:sz w:val="28"/>
          <w:szCs w:val="28"/>
        </w:rPr>
        <w:t xml:space="preserve"> представлен разработанный интерфейс интеллектуальной системы выбора ресторана в г. Иркутске. На рисунке </w:t>
      </w:r>
      <w:r w:rsidR="00660392">
        <w:rPr>
          <w:b w:val="0"/>
          <w:bCs w:val="0"/>
          <w:color w:val="000000"/>
          <w:sz w:val="28"/>
          <w:szCs w:val="28"/>
        </w:rPr>
        <w:t>6</w:t>
      </w:r>
      <w:r w:rsidRPr="006B64C4">
        <w:rPr>
          <w:b w:val="0"/>
          <w:bCs w:val="0"/>
          <w:color w:val="000000"/>
          <w:sz w:val="28"/>
          <w:szCs w:val="28"/>
        </w:rPr>
        <w:t xml:space="preserve"> представлена вкладка «Выбор», на ней находятся такие компоненты как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DBGrid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RadioGroup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и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Button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. Компонент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DBGrid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выводит на экран базу знаний. Компонент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RadioGroup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позволяет выбрать необходимые критерии поиска ресторана. </w:t>
      </w:r>
      <w:proofErr w:type="spellStart"/>
      <w:r w:rsidRPr="006B64C4">
        <w:rPr>
          <w:b w:val="0"/>
          <w:bCs w:val="0"/>
          <w:color w:val="000000"/>
          <w:sz w:val="28"/>
          <w:szCs w:val="28"/>
        </w:rPr>
        <w:t>Button</w:t>
      </w:r>
      <w:proofErr w:type="spellEnd"/>
      <w:r w:rsidRPr="006B64C4">
        <w:rPr>
          <w:b w:val="0"/>
          <w:bCs w:val="0"/>
          <w:color w:val="000000"/>
          <w:sz w:val="28"/>
          <w:szCs w:val="28"/>
        </w:rPr>
        <w:t xml:space="preserve"> – это кнопка, которая выполняет заданные ей функции.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2180" cy="346138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b w:val="0"/>
          <w:bCs w:val="0"/>
          <w:sz w:val="28"/>
          <w:szCs w:val="28"/>
        </w:rPr>
        <w:t xml:space="preserve">Рисунок </w:t>
      </w:r>
      <w:r w:rsidR="00660392">
        <w:rPr>
          <w:b w:val="0"/>
          <w:bCs w:val="0"/>
          <w:sz w:val="28"/>
          <w:szCs w:val="28"/>
        </w:rPr>
        <w:t>6</w:t>
      </w:r>
      <w:r w:rsidRPr="006B64C4">
        <w:rPr>
          <w:b w:val="0"/>
          <w:bCs w:val="0"/>
          <w:sz w:val="28"/>
          <w:szCs w:val="28"/>
        </w:rPr>
        <w:t>. Вкладка «Выбор».</w:t>
      </w:r>
    </w:p>
    <w:p w:rsidR="00031635" w:rsidRPr="006B64C4" w:rsidRDefault="00031635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031635" w:rsidRPr="006B64C4" w:rsidRDefault="006B64C4" w:rsidP="00C50942">
      <w:pPr>
        <w:pStyle w:val="1"/>
        <w:spacing w:before="100" w:beforeAutospacing="1" w:after="100" w:afterAutospacing="1" w:line="276" w:lineRule="auto"/>
        <w:ind w:left="0" w:right="0" w:firstLine="449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 xml:space="preserve">На рисунке 6 представлена вкладка «Дополнение», в ней содержатся следующие компоненты: </w:t>
      </w:r>
      <w:proofErr w:type="spellStart"/>
      <w:r w:rsidRPr="006B64C4">
        <w:rPr>
          <w:b w:val="0"/>
          <w:bCs w:val="0"/>
          <w:sz w:val="28"/>
          <w:szCs w:val="28"/>
        </w:rPr>
        <w:t>DBGrid</w:t>
      </w:r>
      <w:proofErr w:type="spellEnd"/>
      <w:r w:rsidRPr="006B64C4">
        <w:rPr>
          <w:b w:val="0"/>
          <w:bCs w:val="0"/>
          <w:sz w:val="28"/>
          <w:szCs w:val="28"/>
        </w:rPr>
        <w:t xml:space="preserve">, </w:t>
      </w:r>
      <w:proofErr w:type="spellStart"/>
      <w:r w:rsidRPr="006B64C4">
        <w:rPr>
          <w:b w:val="0"/>
          <w:bCs w:val="0"/>
          <w:sz w:val="28"/>
          <w:szCs w:val="28"/>
        </w:rPr>
        <w:t>Button</w:t>
      </w:r>
      <w:proofErr w:type="spellEnd"/>
      <w:r w:rsidRPr="006B64C4">
        <w:rPr>
          <w:b w:val="0"/>
          <w:bCs w:val="0"/>
          <w:sz w:val="28"/>
          <w:szCs w:val="28"/>
        </w:rPr>
        <w:t xml:space="preserve">, </w:t>
      </w:r>
      <w:proofErr w:type="spellStart"/>
      <w:r w:rsidRPr="006B64C4">
        <w:rPr>
          <w:b w:val="0"/>
          <w:bCs w:val="0"/>
          <w:sz w:val="28"/>
          <w:szCs w:val="28"/>
        </w:rPr>
        <w:t>Edit</w:t>
      </w:r>
      <w:proofErr w:type="spellEnd"/>
      <w:r w:rsidRPr="006B64C4">
        <w:rPr>
          <w:b w:val="0"/>
          <w:bCs w:val="0"/>
          <w:sz w:val="28"/>
          <w:szCs w:val="28"/>
        </w:rPr>
        <w:t xml:space="preserve">, </w:t>
      </w:r>
      <w:proofErr w:type="spellStart"/>
      <w:r w:rsidRPr="006B64C4">
        <w:rPr>
          <w:b w:val="0"/>
          <w:bCs w:val="0"/>
          <w:sz w:val="28"/>
          <w:szCs w:val="28"/>
        </w:rPr>
        <w:t>RadioGroup</w:t>
      </w:r>
      <w:proofErr w:type="spellEnd"/>
      <w:r w:rsidRPr="006B64C4">
        <w:rPr>
          <w:b w:val="0"/>
          <w:bCs w:val="0"/>
          <w:sz w:val="28"/>
          <w:szCs w:val="28"/>
        </w:rPr>
        <w:t xml:space="preserve">. Это схожие с предыдущей вкладкой компоненты, за исключением компонента </w:t>
      </w:r>
      <w:proofErr w:type="spellStart"/>
      <w:r w:rsidRPr="006B64C4">
        <w:rPr>
          <w:b w:val="0"/>
          <w:bCs w:val="0"/>
          <w:sz w:val="28"/>
          <w:szCs w:val="28"/>
        </w:rPr>
        <w:t>Edit</w:t>
      </w:r>
      <w:proofErr w:type="spellEnd"/>
      <w:r w:rsidRPr="006B64C4">
        <w:rPr>
          <w:b w:val="0"/>
          <w:bCs w:val="0"/>
          <w:sz w:val="28"/>
          <w:szCs w:val="28"/>
        </w:rPr>
        <w:t xml:space="preserve"> – это поле для ввода или вывода информации и компонента </w:t>
      </w:r>
      <w:proofErr w:type="spellStart"/>
      <w:r w:rsidRPr="006B64C4">
        <w:rPr>
          <w:b w:val="0"/>
          <w:bCs w:val="0"/>
          <w:sz w:val="28"/>
          <w:szCs w:val="28"/>
        </w:rPr>
        <w:t>RadioGroup</w:t>
      </w:r>
      <w:proofErr w:type="spellEnd"/>
      <w:r w:rsidRPr="006B64C4">
        <w:rPr>
          <w:b w:val="0"/>
          <w:bCs w:val="0"/>
          <w:sz w:val="28"/>
          <w:szCs w:val="28"/>
        </w:rPr>
        <w:t xml:space="preserve"> – компонент, предназначенный для объединения в группу нескольких кнопок или других разных компонентов.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2180" cy="342836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b w:val="0"/>
          <w:bCs w:val="0"/>
          <w:sz w:val="28"/>
          <w:szCs w:val="28"/>
        </w:rPr>
        <w:t xml:space="preserve">Рисунок </w:t>
      </w:r>
      <w:r w:rsidR="00660392">
        <w:rPr>
          <w:b w:val="0"/>
          <w:bCs w:val="0"/>
          <w:sz w:val="28"/>
          <w:szCs w:val="28"/>
        </w:rPr>
        <w:t>7</w:t>
      </w:r>
      <w:r w:rsidRPr="006B64C4">
        <w:rPr>
          <w:b w:val="0"/>
          <w:bCs w:val="0"/>
          <w:sz w:val="28"/>
          <w:szCs w:val="28"/>
        </w:rPr>
        <w:t>. Вкладка «Дополнение».</w:t>
      </w:r>
    </w:p>
    <w:p w:rsidR="00031635" w:rsidRPr="006B64C4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>Программный код разработки интеллектуального интерфейса представлен в приложении. В данной главе была рассмотрена разработка</w:t>
      </w:r>
    </w:p>
    <w:p w:rsidR="00031635" w:rsidRDefault="006B64C4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  <w:r w:rsidRPr="006B64C4">
        <w:rPr>
          <w:b w:val="0"/>
          <w:bCs w:val="0"/>
          <w:sz w:val="28"/>
          <w:szCs w:val="28"/>
        </w:rPr>
        <w:t>интеллектуального интерфейса выбора ресторана в г. Иркутске.</w:t>
      </w: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660392" w:rsidRPr="006B64C4" w:rsidRDefault="00660392" w:rsidP="00CC2F03">
      <w:pPr>
        <w:pStyle w:val="1"/>
        <w:spacing w:before="100" w:beforeAutospacing="1" w:after="100" w:afterAutospacing="1" w:line="276" w:lineRule="auto"/>
        <w:ind w:left="0" w:right="0"/>
        <w:contextualSpacing/>
        <w:jc w:val="both"/>
        <w:rPr>
          <w:b w:val="0"/>
          <w:bCs w:val="0"/>
          <w:sz w:val="28"/>
          <w:szCs w:val="28"/>
        </w:rPr>
      </w:pP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lastRenderedPageBreak/>
        <w:t>Глава 5. Тестирование интеллектуальной системы.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ab/>
        <w:t xml:space="preserve">На вкладке «Выбор» мы видим базу знаний, а так же находящиеся компоненты выбора, для поиска подходящего ресторана по заданным критериям, стоит отметить необходимые критерии параметров в любом количестве, то есть можно выбрать все критерии, один или несколько. Затем нажать на кнопку «Найти» и в окне вывода появятся записи соответствующие запросу. Кнопка «Сбросить» предназначена для сброса выбранных критериев и сброса записей предшествующего вывода (см. рисунок </w:t>
      </w:r>
      <w:r w:rsidR="00660392">
        <w:rPr>
          <w:rFonts w:ascii="Times New Roman" w:hAnsi="Times New Roman" w:cs="Times New Roman"/>
          <w:sz w:val="28"/>
          <w:szCs w:val="28"/>
        </w:rPr>
        <w:t>8</w:t>
      </w:r>
      <w:r w:rsidRPr="006B64C4">
        <w:rPr>
          <w:rFonts w:ascii="Times New Roman" w:hAnsi="Times New Roman" w:cs="Times New Roman"/>
          <w:sz w:val="28"/>
          <w:szCs w:val="28"/>
        </w:rPr>
        <w:t>).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407410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60392">
        <w:rPr>
          <w:rFonts w:ascii="Times New Roman" w:hAnsi="Times New Roman" w:cs="Times New Roman"/>
          <w:sz w:val="28"/>
          <w:szCs w:val="28"/>
        </w:rPr>
        <w:t>8</w:t>
      </w:r>
      <w:r w:rsidRPr="006B64C4">
        <w:rPr>
          <w:rFonts w:ascii="Times New Roman" w:hAnsi="Times New Roman" w:cs="Times New Roman"/>
          <w:sz w:val="28"/>
          <w:szCs w:val="28"/>
        </w:rPr>
        <w:t>. Интеллектуальная система выбора ресторана, вкладка «Выбор»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ab/>
        <w:t>Для перехода на вкладку «Дополнение» необходимо нажать на нее. На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этой вкладке размещается кнопки позволяющие просматривать базу знаний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 xml:space="preserve">и сортировать ее записи по необходимости. Нажав на кнопку «Отсортировать» записи по цене, записи базы знаний будут отсортированы в порядке возрастания цены. Кнопка «Отсортировать» записи по имени, позволяет отсортировать записи базы знаний по названию ресторана. На данной вкладке так же есть возможность найти адрес необходимого ресторана. В первом поле нужно ввести название ресторана с большой буквы, нажать на кнопку «Найти» и во втором поле появится адрес заданного ресторана (рисунок </w:t>
      </w:r>
      <w:r w:rsidR="00660392">
        <w:rPr>
          <w:rFonts w:ascii="Times New Roman" w:hAnsi="Times New Roman" w:cs="Times New Roman"/>
          <w:sz w:val="28"/>
          <w:szCs w:val="28"/>
        </w:rPr>
        <w:t>9</w:t>
      </w:r>
      <w:r w:rsidRPr="006B64C4">
        <w:rPr>
          <w:rFonts w:ascii="Times New Roman" w:hAnsi="Times New Roman" w:cs="Times New Roman"/>
          <w:sz w:val="28"/>
          <w:szCs w:val="28"/>
        </w:rPr>
        <w:t>).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2180" cy="3428365"/>
            <wp:effectExtent l="0" t="0" r="0" b="0"/>
            <wp:wrapSquare wrapText="largest"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60392">
        <w:rPr>
          <w:rFonts w:ascii="Times New Roman" w:hAnsi="Times New Roman" w:cs="Times New Roman"/>
          <w:sz w:val="28"/>
          <w:szCs w:val="28"/>
        </w:rPr>
        <w:t>9</w:t>
      </w:r>
      <w:r w:rsidRPr="006B64C4">
        <w:rPr>
          <w:rFonts w:ascii="Times New Roman" w:hAnsi="Times New Roman" w:cs="Times New Roman"/>
          <w:sz w:val="28"/>
          <w:szCs w:val="28"/>
        </w:rPr>
        <w:t>. Интеллектуальная система выбора ресторана, вкладка «Дополнение»</w:t>
      </w:r>
    </w:p>
    <w:p w:rsidR="00031635" w:rsidRPr="006B64C4" w:rsidRDefault="006B64C4" w:rsidP="00596083">
      <w:pPr>
        <w:spacing w:before="100" w:beforeAutospacing="1" w:after="100" w:afterAutospacing="1" w:line="276" w:lineRule="auto"/>
        <w:ind w:right="14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5.1 Апробация.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ab/>
        <w:t>Апробация–это проверка на практическом эксперименте работоспособности разработанной системы [11].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ab/>
        <w:t xml:space="preserve">На рисунке </w:t>
      </w:r>
      <w:r w:rsidR="00660392">
        <w:rPr>
          <w:rFonts w:ascii="Times New Roman" w:hAnsi="Times New Roman" w:cs="Times New Roman"/>
          <w:sz w:val="28"/>
          <w:szCs w:val="28"/>
        </w:rPr>
        <w:t>10</w:t>
      </w:r>
      <w:r w:rsidRPr="006B64C4">
        <w:rPr>
          <w:rFonts w:ascii="Times New Roman" w:hAnsi="Times New Roman" w:cs="Times New Roman"/>
          <w:sz w:val="28"/>
          <w:szCs w:val="28"/>
        </w:rPr>
        <w:t>, показан результат работы интеллектуальной системы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выбора ресторана при выборе одного наиболее значимого критерия: Европейская кухня.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407410"/>
            <wp:effectExtent l="0" t="0" r="0" b="0"/>
            <wp:wrapSquare wrapText="largest"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60392">
        <w:rPr>
          <w:rFonts w:ascii="Times New Roman" w:hAnsi="Times New Roman" w:cs="Times New Roman"/>
          <w:sz w:val="28"/>
          <w:szCs w:val="28"/>
        </w:rPr>
        <w:t>10</w:t>
      </w:r>
      <w:r w:rsidRPr="006B64C4">
        <w:rPr>
          <w:rFonts w:ascii="Times New Roman" w:hAnsi="Times New Roman" w:cs="Times New Roman"/>
          <w:sz w:val="28"/>
          <w:szCs w:val="28"/>
        </w:rPr>
        <w:t>. Результат по выбору критерия «европейская кухня»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На рисунке 1</w:t>
      </w:r>
      <w:r w:rsidR="00660392">
        <w:rPr>
          <w:rFonts w:ascii="Times New Roman" w:hAnsi="Times New Roman" w:cs="Times New Roman"/>
          <w:sz w:val="28"/>
          <w:szCs w:val="28"/>
        </w:rPr>
        <w:t>1</w:t>
      </w:r>
      <w:r w:rsidRPr="006B64C4">
        <w:rPr>
          <w:rFonts w:ascii="Times New Roman" w:hAnsi="Times New Roman" w:cs="Times New Roman"/>
          <w:sz w:val="28"/>
          <w:szCs w:val="28"/>
        </w:rPr>
        <w:t xml:space="preserve"> показан результат работы интеллектуальной системы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 xml:space="preserve">выбора ресторана при выборе нескольких критериев: стоянка у ресторана присутствует, 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танцпол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 xml:space="preserve"> до 50 человек, местоположение в спальных районах и средний чек от 1500 до 2500 рублей. 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407410"/>
            <wp:effectExtent l="0" t="0" r="0" b="0"/>
            <wp:wrapSquare wrapText="largest"/>
            <wp:docPr id="11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rFonts w:ascii="Times New Roman" w:hAnsi="Times New Roman" w:cs="Times New Roman"/>
          <w:sz w:val="28"/>
          <w:szCs w:val="28"/>
        </w:rPr>
        <w:t>Рисунок 1</w:t>
      </w:r>
      <w:r w:rsidR="00660392">
        <w:rPr>
          <w:rFonts w:ascii="Times New Roman" w:hAnsi="Times New Roman" w:cs="Times New Roman"/>
          <w:sz w:val="28"/>
          <w:szCs w:val="28"/>
        </w:rPr>
        <w:t>1</w:t>
      </w:r>
      <w:r w:rsidRPr="006B64C4">
        <w:rPr>
          <w:rFonts w:ascii="Times New Roman" w:hAnsi="Times New Roman" w:cs="Times New Roman"/>
          <w:sz w:val="28"/>
          <w:szCs w:val="28"/>
        </w:rPr>
        <w:t xml:space="preserve">. Выбор по нескольким критериям. 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На рисунке 1</w:t>
      </w:r>
      <w:r w:rsidR="00660392">
        <w:rPr>
          <w:rFonts w:ascii="Times New Roman" w:hAnsi="Times New Roman" w:cs="Times New Roman"/>
          <w:sz w:val="28"/>
          <w:szCs w:val="28"/>
        </w:rPr>
        <w:t>2</w:t>
      </w:r>
      <w:r w:rsidRPr="006B64C4">
        <w:rPr>
          <w:rFonts w:ascii="Times New Roman" w:hAnsi="Times New Roman" w:cs="Times New Roman"/>
          <w:sz w:val="28"/>
          <w:szCs w:val="28"/>
        </w:rPr>
        <w:t xml:space="preserve"> представлена сортировка записей по средней цене чека на одного человека в порядке убывания.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75025"/>
            <wp:effectExtent l="0" t="0" r="0" b="0"/>
            <wp:wrapSquare wrapText="largest"/>
            <wp:docPr id="1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rFonts w:ascii="Times New Roman" w:hAnsi="Times New Roman" w:cs="Times New Roman"/>
          <w:sz w:val="28"/>
          <w:szCs w:val="28"/>
        </w:rPr>
        <w:t>Рисунок 1</w:t>
      </w:r>
      <w:r w:rsidR="00660392">
        <w:rPr>
          <w:rFonts w:ascii="Times New Roman" w:hAnsi="Times New Roman" w:cs="Times New Roman"/>
          <w:sz w:val="28"/>
          <w:szCs w:val="28"/>
        </w:rPr>
        <w:t>2</w:t>
      </w:r>
      <w:r w:rsidRPr="006B64C4">
        <w:rPr>
          <w:rFonts w:ascii="Times New Roman" w:hAnsi="Times New Roman" w:cs="Times New Roman"/>
          <w:sz w:val="28"/>
          <w:szCs w:val="28"/>
        </w:rPr>
        <w:t>. Сортировка по цене.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На рисунке 1</w:t>
      </w:r>
      <w:r w:rsidR="00660392">
        <w:rPr>
          <w:rFonts w:ascii="Times New Roman" w:hAnsi="Times New Roman" w:cs="Times New Roman"/>
          <w:sz w:val="28"/>
          <w:szCs w:val="28"/>
        </w:rPr>
        <w:t>3</w:t>
      </w:r>
      <w:r w:rsidRPr="006B64C4">
        <w:rPr>
          <w:rFonts w:ascii="Times New Roman" w:hAnsi="Times New Roman" w:cs="Times New Roman"/>
          <w:sz w:val="28"/>
          <w:szCs w:val="28"/>
        </w:rPr>
        <w:t xml:space="preserve"> показан результат работы интеллектуальной системы при поиске ресторана «Мандарин». Так как этого ресторана нет в базе знаний, то системы выдает ошибку с сообщение «Не найдено». 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75025"/>
            <wp:effectExtent l="0" t="0" r="0" b="0"/>
            <wp:wrapSquare wrapText="largest"/>
            <wp:docPr id="1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4">
        <w:rPr>
          <w:rFonts w:ascii="Times New Roman" w:hAnsi="Times New Roman" w:cs="Times New Roman"/>
          <w:sz w:val="28"/>
          <w:szCs w:val="28"/>
        </w:rPr>
        <w:t>Рисунок 1</w:t>
      </w:r>
      <w:r w:rsidR="00660392">
        <w:rPr>
          <w:rFonts w:ascii="Times New Roman" w:hAnsi="Times New Roman" w:cs="Times New Roman"/>
          <w:sz w:val="28"/>
          <w:szCs w:val="28"/>
        </w:rPr>
        <w:t>3</w:t>
      </w:r>
      <w:r w:rsidRPr="006B64C4">
        <w:rPr>
          <w:rFonts w:ascii="Times New Roman" w:hAnsi="Times New Roman" w:cs="Times New Roman"/>
          <w:sz w:val="28"/>
          <w:szCs w:val="28"/>
        </w:rPr>
        <w:t xml:space="preserve">. Вывод ошибки. </w:t>
      </w:r>
    </w:p>
    <w:p w:rsidR="00031635" w:rsidRPr="006B64C4" w:rsidRDefault="00031635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Default="00031635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96083" w:rsidRPr="006B64C4" w:rsidRDefault="00596083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6B64C4" w:rsidP="00596083">
      <w:pPr>
        <w:spacing w:before="100" w:beforeAutospacing="1" w:after="100" w:afterAutospacing="1" w:line="276" w:lineRule="auto"/>
        <w:ind w:right="14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1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ab/>
        <w:t xml:space="preserve">Входе написания выпускной квалификационной работы </w:t>
      </w:r>
      <w:proofErr w:type="spellStart"/>
      <w:proofErr w:type="gramStart"/>
      <w:r w:rsidRPr="006B64C4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proofErr w:type="gramEnd"/>
      <w:r w:rsidRPr="006B64C4">
        <w:rPr>
          <w:rFonts w:ascii="Times New Roman" w:hAnsi="Times New Roman" w:cs="Times New Roman"/>
          <w:sz w:val="28"/>
          <w:szCs w:val="28"/>
        </w:rPr>
        <w:t xml:space="preserve"> были получены практические навыки по проектированию базы знаний и разработки интеллектуальной системы выбора ресторана в г. Иркутске, она позволяет наиболее эффективно и быстро определять предпочитаемый ресторан, а так же найти и вывести адрес этого ресторана. Созданная интеллектуальная система удовлетворяет всем поставленным задачам: содержит в себе разработанную базу знаний на основе построенной семантической сети и позволяет производить выбор ресторана. Воспользовавшись этим приложением наименьшей затратой сил и времени пользователи могут </w:t>
      </w:r>
      <w:proofErr w:type="gramStart"/>
      <w:r w:rsidRPr="006B64C4">
        <w:rPr>
          <w:rFonts w:ascii="Times New Roman" w:hAnsi="Times New Roman" w:cs="Times New Roman"/>
          <w:sz w:val="28"/>
          <w:szCs w:val="28"/>
        </w:rPr>
        <w:t>с выбрать</w:t>
      </w:r>
      <w:proofErr w:type="gramEnd"/>
      <w:r w:rsidRPr="006B64C4">
        <w:rPr>
          <w:rFonts w:ascii="Times New Roman" w:hAnsi="Times New Roman" w:cs="Times New Roman"/>
          <w:sz w:val="28"/>
          <w:szCs w:val="28"/>
        </w:rPr>
        <w:t xml:space="preserve"> ресторан с наиболее предпочитаемой кухней, ценой, музыкой и другими критериями, а так же определить его адрес.</w:t>
      </w: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spacing w:before="100" w:beforeAutospacing="1" w:after="100" w:afterAutospacing="1" w:line="276" w:lineRule="auto"/>
        <w:ind w:right="83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E1DAD" w:rsidRDefault="005E1DAD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596083" w:rsidRDefault="00596083" w:rsidP="00CC2F03">
      <w:pPr>
        <w:spacing w:before="100" w:beforeAutospacing="1" w:after="100" w:afterAutospacing="1" w:line="276" w:lineRule="auto"/>
        <w:ind w:right="-20"/>
        <w:contextualSpacing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пи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ли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Pr="006B64C4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а</w:t>
      </w:r>
      <w:r w:rsidRPr="006B64C4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у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ры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1.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Гущин А.Н., Радченко И.А. Экспертные системы: учебное пособие, </w:t>
      </w:r>
      <w:proofErr w:type="spellStart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Балт</w:t>
      </w:r>
      <w:proofErr w:type="spellEnd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. гос. </w:t>
      </w:r>
      <w:proofErr w:type="spellStart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техн</w:t>
      </w:r>
      <w:proofErr w:type="spellEnd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 ун-т. — СПб</w:t>
      </w:r>
      <w:proofErr w:type="gramStart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., </w:t>
      </w:r>
      <w:proofErr w:type="gramEnd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2007 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.Экс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рт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я си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Pr="006B64C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ема M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Y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CIN  [Электронный ресурс]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h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ttp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: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//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r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u.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wi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kip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ed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ia.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o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r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g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/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w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iki/M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Y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CIN</w:t>
      </w:r>
    </w:p>
    <w:p w:rsidR="00031635" w:rsidRPr="006B64C4" w:rsidRDefault="006B64C4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3.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Экс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ая с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ема PR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O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SP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E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TO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  [Электронный ресурс] 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h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ttp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: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/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/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p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e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n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g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u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in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.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p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hoto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n.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r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u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/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d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o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c/ai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.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sht</w:t>
      </w:r>
      <w:r w:rsidRPr="006B64C4">
        <w:rPr>
          <w:rFonts w:ascii="Times New Roman" w:eastAsia="Times New Roman" w:hAnsi="Times New Roman" w:cs="Times New Roman"/>
          <w:color w:val="0000FF"/>
          <w:spacing w:val="-3"/>
          <w:sz w:val="28"/>
          <w:szCs w:val="28"/>
          <w:u w:val="single"/>
        </w:rPr>
        <w:t>m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l</w:t>
      </w:r>
    </w:p>
    <w:p w:rsidR="00031635" w:rsidRPr="006B64C4" w:rsidRDefault="006B64C4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4.Экс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ая с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ема </w:t>
      </w:r>
      <w:proofErr w:type="spellStart"/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n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dr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proofErr w:type="spellEnd"/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 [Электронный ресурс] 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h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ttp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: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//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e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n.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wik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p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ed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ia.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o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r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g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/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w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iki</w:t>
      </w:r>
      <w:r w:rsidRPr="006B64C4">
        <w:rPr>
          <w:rFonts w:ascii="Times New Roman" w:eastAsia="Times New Roman" w:hAnsi="Times New Roman" w:cs="Times New Roman"/>
          <w:color w:val="0000FF"/>
          <w:spacing w:val="1"/>
          <w:sz w:val="28"/>
          <w:szCs w:val="28"/>
          <w:u w:val="single"/>
        </w:rPr>
        <w:t>/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D</w:t>
      </w:r>
      <w:r w:rsidRPr="006B64C4">
        <w:rPr>
          <w:rFonts w:ascii="Times New Roman" w:eastAsia="Times New Roman" w:hAnsi="Times New Roman" w:cs="Times New Roman"/>
          <w:color w:val="0000FF"/>
          <w:spacing w:val="-2"/>
          <w:sz w:val="28"/>
          <w:szCs w:val="28"/>
          <w:u w:val="single"/>
        </w:rPr>
        <w:t>e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n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dr</w:t>
      </w:r>
      <w:r w:rsidRPr="006B64C4">
        <w:rPr>
          <w:rFonts w:ascii="Times New Roman" w:eastAsia="Times New Roman" w:hAnsi="Times New Roman" w:cs="Times New Roman"/>
          <w:color w:val="0000FF"/>
          <w:spacing w:val="-1"/>
          <w:sz w:val="28"/>
          <w:szCs w:val="28"/>
          <w:u w:val="single"/>
        </w:rPr>
        <w:t>a</w:t>
      </w:r>
      <w:r w:rsidRPr="006B64C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l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5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. Михелёв В.М. «Базы данных и СУБД», Белгород, 2007 г. </w:t>
      </w:r>
    </w:p>
    <w:p w:rsidR="00031635" w:rsidRPr="006B64C4" w:rsidRDefault="006B64C4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6.</w:t>
      </w: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Пахомов Б.И. «C и </w:t>
      </w:r>
      <w:proofErr w:type="spellStart"/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Borland</w:t>
      </w:r>
      <w:proofErr w:type="spellEnd"/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C++ </w:t>
      </w:r>
      <w:proofErr w:type="spellStart"/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Builder</w:t>
      </w:r>
      <w:proofErr w:type="spellEnd"/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студента» БХВ –</w:t>
      </w:r>
    </w:p>
    <w:p w:rsidR="00031635" w:rsidRPr="006B64C4" w:rsidRDefault="006B64C4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Петербург: </w:t>
      </w:r>
      <w:proofErr w:type="spellStart"/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>Спб</w:t>
      </w:r>
      <w:proofErr w:type="spellEnd"/>
      <w:r w:rsidRPr="006B6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., 2012 г. </w:t>
      </w:r>
    </w:p>
    <w:p w:rsidR="00031635" w:rsidRPr="006B64C4" w:rsidRDefault="00031635" w:rsidP="00CC2F03">
      <w:pPr>
        <w:spacing w:before="100" w:beforeAutospacing="1" w:after="100" w:afterAutospacing="1"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7.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Предприятия общественного питания  [Электронный ресурс]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https://ru.wikipedia.org/wiki/Предприятие_общественного_питания</w:t>
      </w:r>
    </w:p>
    <w:p w:rsidR="00031635" w:rsidRPr="006B64C4" w:rsidRDefault="006B64C4" w:rsidP="00CC2F03">
      <w:pPr>
        <w:tabs>
          <w:tab w:val="left" w:pos="9411"/>
        </w:tabs>
        <w:spacing w:before="100" w:beforeAutospacing="1" w:after="100" w:afterAutospacing="1" w:line="276" w:lineRule="auto"/>
        <w:ind w:right="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8.</w:t>
      </w: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Радченко Л.А. «Организация производства на предприятиях</w:t>
      </w:r>
    </w:p>
    <w:p w:rsidR="00031635" w:rsidRPr="006B64C4" w:rsidRDefault="006B64C4" w:rsidP="00CC2F03">
      <w:pPr>
        <w:tabs>
          <w:tab w:val="left" w:pos="9411"/>
        </w:tabs>
        <w:spacing w:before="100" w:beforeAutospacing="1" w:after="100" w:afterAutospacing="1" w:line="276" w:lineRule="auto"/>
        <w:ind w:right="57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общественного питания»</w:t>
      </w:r>
      <w:proofErr w:type="gramStart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,</w:t>
      </w:r>
      <w:proofErr w:type="spellStart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Ф</w:t>
      </w:r>
      <w:proofErr w:type="gramEnd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еник</w:t>
      </w:r>
      <w:proofErr w:type="spellEnd"/>
      <w:r w:rsidRPr="006B64C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: Ростов, 2006 г.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2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9.</w:t>
      </w: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Затуливетров А. «РЕСТОРАН ЗА 180 ДНЕЙ. ПРАКТИЧЕСКОЕ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4C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ПОСОБИЕ», Ресторанные ведомости, 2012 г., 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Calibri" w:hAnsi="Times New Roman" w:cs="Times New Roman"/>
          <w:color w:val="000000"/>
          <w:sz w:val="28"/>
          <w:szCs w:val="28"/>
        </w:rPr>
        <w:t>10.</w:t>
      </w:r>
      <w:r w:rsidRPr="006B64C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Рассел С. «Искусственный интеллект. Современный подход», </w:t>
      </w:r>
      <w:proofErr w:type="spellStart"/>
      <w:r w:rsidRPr="006B64C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Вильямс</w:t>
      </w:r>
      <w:proofErr w:type="gramStart"/>
      <w:r w:rsidRPr="006B64C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:М</w:t>
      </w:r>
      <w:proofErr w:type="spellEnd"/>
      <w:proofErr w:type="gramEnd"/>
      <w:r w:rsidRPr="006B64C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., 2015г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</w:pPr>
      <w:r w:rsidRPr="006B64C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11. Psilist.net  [Электронный ресурс]</w:t>
      </w:r>
    </w:p>
    <w:p w:rsidR="00031635" w:rsidRPr="006B64C4" w:rsidRDefault="005846F9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21">
        <w:r w:rsidR="006B64C4" w:rsidRPr="006B64C4">
          <w:rPr>
            <w:rStyle w:val="-"/>
            <w:rFonts w:ascii="Times New Roman" w:eastAsia="Calibri" w:hAnsi="Times New Roman" w:cs="Times New Roman"/>
            <w:color w:val="000000"/>
            <w:spacing w:val="-1"/>
            <w:sz w:val="28"/>
            <w:szCs w:val="28"/>
          </w:rPr>
          <w:t>http://psylist.net/pedagogika/aprobac.htm</w:t>
        </w:r>
      </w:hyperlink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12. Архангельский А.Я. «Программирование в C++ </w:t>
      </w:r>
      <w:proofErr w:type="spellStart"/>
      <w:r w:rsidRPr="006B64C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Builder</w:t>
      </w:r>
      <w:proofErr w:type="spellEnd"/>
      <w:r w:rsidRPr="006B64C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 xml:space="preserve"> 6», ООО</w:t>
      </w:r>
    </w:p>
    <w:p w:rsidR="00031635" w:rsidRPr="006B64C4" w:rsidRDefault="006B64C4" w:rsidP="00CC2F03">
      <w:pPr>
        <w:spacing w:before="100" w:beforeAutospacing="1" w:after="100" w:afterAutospacing="1" w:line="276" w:lineRule="auto"/>
        <w:ind w:right="-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eastAsia="Calibri" w:hAnsi="Times New Roman" w:cs="Times New Roman"/>
          <w:color w:val="000000"/>
          <w:spacing w:val="-1"/>
          <w:sz w:val="28"/>
          <w:szCs w:val="28"/>
        </w:rPr>
        <w:t>«Бином – Пресс»: М., 2013 г</w:t>
      </w:r>
    </w:p>
    <w:p w:rsidR="00031635" w:rsidRPr="006B64C4" w:rsidRDefault="00031635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031635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Default="00031635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E1DAD" w:rsidRDefault="005E1DAD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E1DAD" w:rsidRDefault="005E1DAD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E1DAD" w:rsidRDefault="005E1DAD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E1DAD" w:rsidRPr="006B64C4" w:rsidRDefault="005E1DAD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vcl.h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pragma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hdrstop</w:t>
      </w:r>
      <w:proofErr w:type="spell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iostream.h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#include "Unit1.h"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#include "Unit2.h"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//---------------------------------------------------------------------------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pragma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package(</w:t>
      </w:r>
      <w:proofErr w:type="spellStart"/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smart_init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pragma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resource "*.dfm"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TForm1 *Form1;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fastcall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TForm1::Button2Click(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*Sender)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RadioGroup1-&gt;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RadioGroup2-&gt;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RadioGroup3-&gt;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RadioGroup4-&gt;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RadioGroup5-&gt;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RadioGroup6-&gt;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RadioGroup7-&gt;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RadioGroup8-&gt;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RadioGroup9-&gt;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RadioGroup10-&gt;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DataModule2-&gt;IBQuery1-&gt;Active=false;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Clear(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"select * from rest");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DataModule2-&gt;IBQuery1-&gt;Active=true;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//---------------------------------------------------------------------------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fastcall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TForm1::Button1Click(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*Sender)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a="";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b="";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c="";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d="";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e="";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f="";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lastRenderedPageBreak/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g="";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h="";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AnsiString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j="";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(RadioGroup1-&gt;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(RadioGroup1-&gt;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{a="</w:t>
      </w:r>
      <w:r w:rsidRPr="006B64C4">
        <w:rPr>
          <w:rFonts w:ascii="Times New Roman" w:hAnsi="Times New Roman" w:cs="Times New Roman"/>
          <w:sz w:val="28"/>
          <w:szCs w:val="28"/>
        </w:rPr>
        <w:t>присутствует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(RadioGroup1-&gt;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a="</w:t>
      </w:r>
      <w:r w:rsidRPr="006B64C4">
        <w:rPr>
          <w:rFonts w:ascii="Times New Roman" w:hAnsi="Times New Roman" w:cs="Times New Roman"/>
          <w:sz w:val="28"/>
          <w:szCs w:val="28"/>
        </w:rPr>
        <w:t>отсутствует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(RadioGroup2-&gt;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(RadioGroup2-&gt;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{b="</w:t>
      </w:r>
      <w:r w:rsidRPr="006B64C4">
        <w:rPr>
          <w:rFonts w:ascii="Times New Roman" w:hAnsi="Times New Roman" w:cs="Times New Roman"/>
          <w:sz w:val="28"/>
          <w:szCs w:val="28"/>
        </w:rPr>
        <w:t>до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тилет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(RadioGroup2-&gt;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b="</w:t>
      </w:r>
      <w:r w:rsidRPr="006B64C4">
        <w:rPr>
          <w:rFonts w:ascii="Times New Roman" w:hAnsi="Times New Roman" w:cs="Times New Roman"/>
          <w:sz w:val="28"/>
          <w:szCs w:val="28"/>
        </w:rPr>
        <w:t>от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тилет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(RadioGroup3-&gt;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(RadioGroup3-&gt;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{c="</w:t>
      </w:r>
      <w:r w:rsidRPr="006B64C4">
        <w:rPr>
          <w:rFonts w:ascii="Times New Roman" w:hAnsi="Times New Roman" w:cs="Times New Roman"/>
          <w:sz w:val="28"/>
          <w:szCs w:val="28"/>
        </w:rPr>
        <w:t>высокое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(RadioGroup3-&gt;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c="</w:t>
      </w:r>
      <w:r w:rsidRPr="006B64C4">
        <w:rPr>
          <w:rFonts w:ascii="Times New Roman" w:hAnsi="Times New Roman" w:cs="Times New Roman"/>
          <w:sz w:val="28"/>
          <w:szCs w:val="28"/>
        </w:rPr>
        <w:t>среднее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(RadioGroup4-&gt;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(RadioGroup4-&gt;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d="</w:t>
      </w:r>
      <w:r w:rsidRPr="006B64C4">
        <w:rPr>
          <w:rFonts w:ascii="Times New Roman" w:hAnsi="Times New Roman" w:cs="Times New Roman"/>
          <w:sz w:val="28"/>
          <w:szCs w:val="28"/>
        </w:rPr>
        <w:t>присутствует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(RadioGroup4-&gt;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d="</w:t>
      </w:r>
      <w:r w:rsidRPr="006B64C4">
        <w:rPr>
          <w:rFonts w:ascii="Times New Roman" w:hAnsi="Times New Roman" w:cs="Times New Roman"/>
          <w:sz w:val="28"/>
          <w:szCs w:val="28"/>
        </w:rPr>
        <w:t>отсутствует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(RadioGroup5-&gt;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(RadioGroup5-&gt;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e="</w:t>
      </w:r>
      <w:r w:rsidRPr="006B64C4">
        <w:rPr>
          <w:rFonts w:ascii="Times New Roman" w:hAnsi="Times New Roman" w:cs="Times New Roman"/>
          <w:sz w:val="28"/>
          <w:szCs w:val="28"/>
        </w:rPr>
        <w:t>живая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(RadioGroup5-&gt;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e="</w:t>
      </w:r>
      <w:r w:rsidRPr="006B64C4">
        <w:rPr>
          <w:rFonts w:ascii="Times New Roman" w:hAnsi="Times New Roman" w:cs="Times New Roman"/>
          <w:sz w:val="28"/>
          <w:szCs w:val="28"/>
        </w:rPr>
        <w:t>фоновая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(RadioGroup6-&gt;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(RadioGroup6-&gt;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f="</w:t>
      </w:r>
      <w:r w:rsidRPr="006B64C4">
        <w:rPr>
          <w:rFonts w:ascii="Times New Roman" w:hAnsi="Times New Roman" w:cs="Times New Roman"/>
          <w:sz w:val="28"/>
          <w:szCs w:val="28"/>
        </w:rPr>
        <w:t>русская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lastRenderedPageBreak/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(RadioGroup6-&gt;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f="</w:t>
      </w:r>
      <w:r w:rsidRPr="006B64C4">
        <w:rPr>
          <w:rFonts w:ascii="Times New Roman" w:hAnsi="Times New Roman" w:cs="Times New Roman"/>
          <w:sz w:val="28"/>
          <w:szCs w:val="28"/>
        </w:rPr>
        <w:t>украинская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(RadioGroup6-&gt;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==2)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f="</w:t>
      </w:r>
      <w:r w:rsidRPr="006B64C4">
        <w:rPr>
          <w:rFonts w:ascii="Times New Roman" w:hAnsi="Times New Roman" w:cs="Times New Roman"/>
          <w:sz w:val="28"/>
          <w:szCs w:val="28"/>
        </w:rPr>
        <w:t>китайская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(RadioGroup6-&gt;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==3)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f="</w:t>
      </w:r>
      <w:r w:rsidRPr="006B64C4">
        <w:rPr>
          <w:rFonts w:ascii="Times New Roman" w:hAnsi="Times New Roman" w:cs="Times New Roman"/>
          <w:sz w:val="28"/>
          <w:szCs w:val="28"/>
        </w:rPr>
        <w:t>европейская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(RadioGroup7-&gt;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(RadioGroup7-&gt;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g="</w:t>
      </w:r>
      <w:r w:rsidRPr="006B64C4">
        <w:rPr>
          <w:rFonts w:ascii="Times New Roman" w:hAnsi="Times New Roman" w:cs="Times New Roman"/>
          <w:sz w:val="28"/>
          <w:szCs w:val="28"/>
        </w:rPr>
        <w:t>люкс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(RadioGroup7-&gt;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g="</w:t>
      </w:r>
      <w:r w:rsidRPr="006B64C4">
        <w:rPr>
          <w:rFonts w:ascii="Times New Roman" w:hAnsi="Times New Roman" w:cs="Times New Roman"/>
          <w:sz w:val="28"/>
          <w:szCs w:val="28"/>
        </w:rPr>
        <w:t>первогокласса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(RadioGroup7-&gt;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==2)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g="</w:t>
      </w:r>
      <w:r w:rsidRPr="006B64C4">
        <w:rPr>
          <w:rFonts w:ascii="Times New Roman" w:hAnsi="Times New Roman" w:cs="Times New Roman"/>
          <w:sz w:val="28"/>
          <w:szCs w:val="28"/>
        </w:rPr>
        <w:t>второгокласса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(RadioGroup8-&gt;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(RadioGroup8-&gt;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h="</w:t>
      </w:r>
      <w:r w:rsidRPr="006B64C4">
        <w:rPr>
          <w:rFonts w:ascii="Times New Roman" w:hAnsi="Times New Roman" w:cs="Times New Roman"/>
          <w:sz w:val="28"/>
          <w:szCs w:val="28"/>
        </w:rPr>
        <w:t>от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50 </w:t>
      </w:r>
      <w:r w:rsidRPr="006B64C4">
        <w:rPr>
          <w:rFonts w:ascii="Times New Roman" w:hAnsi="Times New Roman" w:cs="Times New Roman"/>
          <w:sz w:val="28"/>
          <w:szCs w:val="28"/>
        </w:rPr>
        <w:t>человек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(RadioGroup8-&gt;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h="</w:t>
      </w:r>
      <w:r w:rsidRPr="006B64C4">
        <w:rPr>
          <w:rFonts w:ascii="Times New Roman" w:hAnsi="Times New Roman" w:cs="Times New Roman"/>
          <w:sz w:val="28"/>
          <w:szCs w:val="28"/>
        </w:rPr>
        <w:t>до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50 </w:t>
      </w:r>
      <w:r w:rsidRPr="006B64C4">
        <w:rPr>
          <w:rFonts w:ascii="Times New Roman" w:hAnsi="Times New Roman" w:cs="Times New Roman"/>
          <w:sz w:val="28"/>
          <w:szCs w:val="28"/>
        </w:rPr>
        <w:t>человек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(RadioGroup9-&gt;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(RadioGroup9-&gt;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i="</w:t>
      </w:r>
      <w:r w:rsidRPr="006B64C4">
        <w:rPr>
          <w:rFonts w:ascii="Times New Roman" w:hAnsi="Times New Roman" w:cs="Times New Roman"/>
          <w:sz w:val="28"/>
          <w:szCs w:val="28"/>
        </w:rPr>
        <w:t>до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1000</w:t>
      </w:r>
      <w:r w:rsidRPr="006B64C4">
        <w:rPr>
          <w:rFonts w:ascii="Times New Roman" w:hAnsi="Times New Roman" w:cs="Times New Roman"/>
          <w:sz w:val="28"/>
          <w:szCs w:val="28"/>
        </w:rPr>
        <w:t>р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.";}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(RadioGroup9-&gt;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i="</w:t>
      </w:r>
      <w:r w:rsidRPr="006B64C4">
        <w:rPr>
          <w:rFonts w:ascii="Times New Roman" w:hAnsi="Times New Roman" w:cs="Times New Roman"/>
          <w:sz w:val="28"/>
          <w:szCs w:val="28"/>
        </w:rPr>
        <w:t>от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1500</w:t>
      </w:r>
      <w:r w:rsidRPr="006B64C4">
        <w:rPr>
          <w:rFonts w:ascii="Times New Roman" w:hAnsi="Times New Roman" w:cs="Times New Roman"/>
          <w:sz w:val="28"/>
          <w:szCs w:val="28"/>
        </w:rPr>
        <w:t>р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gramStart"/>
      <w:r w:rsidRPr="006B64C4">
        <w:rPr>
          <w:rFonts w:ascii="Times New Roman" w:hAnsi="Times New Roman" w:cs="Times New Roman"/>
          <w:sz w:val="28"/>
          <w:szCs w:val="28"/>
        </w:rPr>
        <w:t>до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2500</w:t>
      </w:r>
      <w:r w:rsidRPr="006B64C4">
        <w:rPr>
          <w:rFonts w:ascii="Times New Roman" w:hAnsi="Times New Roman" w:cs="Times New Roman"/>
          <w:sz w:val="28"/>
          <w:szCs w:val="28"/>
        </w:rPr>
        <w:t>р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.";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(RadioGroup9-&gt;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==2)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i="</w:t>
      </w:r>
      <w:r w:rsidRPr="006B64C4">
        <w:rPr>
          <w:rFonts w:ascii="Times New Roman" w:hAnsi="Times New Roman" w:cs="Times New Roman"/>
          <w:sz w:val="28"/>
          <w:szCs w:val="28"/>
        </w:rPr>
        <w:t>от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2500."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(RadioGroup10-&gt;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!=-1)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(RadioGroup10-&gt;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==0){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j="</w:t>
      </w:r>
      <w:r w:rsidRPr="006B64C4">
        <w:rPr>
          <w:rFonts w:ascii="Times New Roman" w:hAnsi="Times New Roman" w:cs="Times New Roman"/>
          <w:sz w:val="28"/>
          <w:szCs w:val="28"/>
        </w:rPr>
        <w:t>центр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if (RadioGroup10-&gt;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ItemIndex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==1) 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j="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спальныеР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ны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DataModule2-&gt;IBQuery1-&gt;Active=false;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Clear(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lastRenderedPageBreak/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"SELECT * from rest WHERE");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B64C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a!=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>"") {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DataModule2→IBQuery1→SQL→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"parking LIKE '"+a+"'");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(b!=""){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(a!=""){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"and 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repeir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LIKE '"+b+"'"); 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{DataModule2-&gt;IBQuery1-&gt;SQL-&gt;Add(" 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repeir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LIKE '"+b+"'");}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B64C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c!=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>""){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B64C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 xml:space="preserve"> ((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a!=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>"") || (b!="")){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"and </w:t>
      </w:r>
      <w:r w:rsidRPr="006B64C4">
        <w:rPr>
          <w:rFonts w:ascii="Times New Roman" w:hAnsi="Times New Roman" w:cs="Times New Roman"/>
          <w:color w:val="000000"/>
          <w:sz w:val="28"/>
          <w:szCs w:val="28"/>
          <w:lang w:val="en-US"/>
        </w:rPr>
        <w:t>quality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LIKE '"+c+"'"); 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{DataModule2→IBQuery1→SQL→Add(" </w:t>
      </w:r>
      <w:r w:rsidRPr="006B64C4">
        <w:rPr>
          <w:rFonts w:ascii="Times New Roman" w:hAnsi="Times New Roman" w:cs="Times New Roman"/>
          <w:color w:val="000000"/>
          <w:sz w:val="28"/>
          <w:szCs w:val="28"/>
          <w:lang w:val="en-US"/>
        </w:rPr>
        <w:t>quality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LIKE '"+c+"'");}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B64C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d!=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>""){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B64C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 xml:space="preserve"> ((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a!=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>"") || (b!="") || (c!="")){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"and delivery LIKE '"+d+"'"); 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{DataModule2-&gt;IBQuery1-&gt;SQL-&gt;Add("delivery LIKE '"+d+"'");}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B64C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e!=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>""){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B64C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 xml:space="preserve"> ((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a!=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>"") || (b!="") || (c!="") || (d!="")){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"and music LIKE '"+e+"'"); 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{DataModule2-&gt;IBQuery1-&gt;SQL-&gt;Add("music LIKE '"+e+"'");}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(f!=""){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((a!="") || (b!="") || (c!="") || (d!="") || (e!="")){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"and c</w:t>
      </w:r>
      <w:r w:rsidRPr="006B64C4">
        <w:rPr>
          <w:rFonts w:ascii="Times New Roman" w:hAnsi="Times New Roman" w:cs="Times New Roman"/>
          <w:color w:val="000000"/>
          <w:sz w:val="28"/>
          <w:szCs w:val="28"/>
          <w:lang w:val="en-US"/>
        </w:rPr>
        <w:t>uisine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LIKE '"+f+"'"); 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{DataModule2-&gt;IBQuery1-&gt;SQL-&gt;Add("c</w:t>
      </w:r>
      <w:r w:rsidRPr="006B64C4">
        <w:rPr>
          <w:rFonts w:ascii="Times New Roman" w:hAnsi="Times New Roman" w:cs="Times New Roman"/>
          <w:color w:val="000000"/>
          <w:sz w:val="28"/>
          <w:szCs w:val="28"/>
          <w:lang w:val="en-US"/>
        </w:rPr>
        <w:t>uisine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LIKE '"+f+"'");}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(g!=""){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((a!="") || (b!="") || (c!="") || (d!="") || (e!="") </w:t>
      </w:r>
      <w:r w:rsidRPr="006B64C4">
        <w:rPr>
          <w:rFonts w:ascii="Times New Roman" w:hAnsi="Times New Roman" w:cs="Times New Roman"/>
          <w:sz w:val="28"/>
          <w:szCs w:val="28"/>
        </w:rPr>
        <w:t>|| (f!="")){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"and 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type_rest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LIKE '"+g+"'"); 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{DataModule2-&gt;IBQuery1-&gt;SQL-&gt;Add("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type_rest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LIKE '"+g+"'");}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(h!=""){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((a!="") || (b!="") || (c!="") || (d!="") || (e!="") || (f!="") || (g!="")){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"and dance LIKE '"+h+"'"); 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lastRenderedPageBreak/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{DataModule2-&gt;IBQuery1-&gt;SQL-&gt;Add("dance LIKE '"+h+"'");}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(i!=""){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if ((a!="") || (b!="") || (c!="") || (d!="") || (e!="") || (f!="") || (g!="") || (h!="")){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"and price LIKE '"+i+"'"); 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{DataModule2-&gt;IBQuery1-&gt;SQL-&gt;Add("price LIKE '"+i+"'");}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(j!=""){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if ((a!="") || (b!="") || (c!="") || (d!="") || (e!="") || (f!="") || (g!="") || (h!="") || (i!="")){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DataModule2-&gt;IBQuery1-&gt;SQL-&gt;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"and </w:t>
      </w:r>
      <w:r w:rsidRPr="006B64C4">
        <w:rPr>
          <w:rFonts w:ascii="Times New Roman" w:hAnsi="Times New Roman" w:cs="Times New Roman"/>
          <w:color w:val="000000"/>
          <w:sz w:val="28"/>
          <w:szCs w:val="28"/>
          <w:lang w:val="en-US"/>
        </w:rPr>
        <w:t>area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LIKE '"+j+"'"); 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{DataModule2-&gt;IBQuery1-&gt;SQL-&gt;Add("area LIKE '"+j+"'");}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DataModule2-&gt;IBQuery1-&gt;Active=true;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DBGrid1→Columns→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0]→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Title→Caption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=" 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0]-&gt;Width=20;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1]-&gt;Title-&gt;Caption="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Название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1]-&gt;Width=85;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2]-&gt;Title-&gt;Caption="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Адрес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2]-&gt;Width=225;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3]-&gt;Title-&gt;Caption="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Район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3]-&gt;Width=60;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4]-&gt;Title-&gt;Caption="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Цена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4]-&gt;Width=142;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5]-&gt;Title-&gt;Caption="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Кухня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5]-&gt;Width=90;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6]-&gt;Title-&gt;Caption="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Музыка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6]-&gt;Width=60;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7]-&gt;Title-&gt;Caption="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Типресторана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7]-&gt;Width=105;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8]-&gt;Title-&gt;Caption="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Качествоблюда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8]-&gt;Width=86;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9]-&gt;Title-&gt;Caption="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Танцпол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9]-&gt;Width=96;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10]-&gt;Title-&gt;Caption="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Доставка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10]-&gt;Width=93;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11]-&gt;Title-&gt;Caption="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Стоянка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lastRenderedPageBreak/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11]-&gt;Width=93;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12]-&gt;Title-&gt;Caption="</w:t>
      </w:r>
      <w:r w:rsidRPr="006B64C4">
        <w:rPr>
          <w:rFonts w:ascii="Times New Roman" w:hAnsi="Times New Roman" w:cs="Times New Roman"/>
          <w:sz w:val="28"/>
          <w:szCs w:val="28"/>
        </w:rPr>
        <w:t>Ремонт</w:t>
      </w:r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DBGrid1-&gt;Columns-&gt;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Items[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12]-&gt;Width=75;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//---------------------------------------------------------------------------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fastcall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TForm1::Button3Click(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*Sender)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DataModule2-&gt;IBTable1-&gt;Active=false;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DataModule2-&gt;IBTable1-&gt;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IndexName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ind_price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DataModule2-&gt;IBTable1-&gt;Active=true;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//---------------------------------------------------------------------------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fastcall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TForm1::Button4Click(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*Sender)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Variant v;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v=DataModule2-&gt;IBTable1-&gt;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Lookup(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"name", Edit1-&gt;Text, "address");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!(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VarType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(v)==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varNull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{Edit2-&gt;Text=</w:t>
      </w: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v;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ненайдено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//--------------------------------------------------------------------------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B64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fastcall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TForm1::Button5Click(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 xml:space="preserve"> *Sender)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DataModule2-&gt;IBTable1-&gt;Active=false;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4C4">
        <w:rPr>
          <w:rFonts w:ascii="Times New Roman" w:hAnsi="Times New Roman" w:cs="Times New Roman"/>
          <w:sz w:val="28"/>
          <w:szCs w:val="28"/>
          <w:lang w:val="en-US"/>
        </w:rPr>
        <w:t>DataModule2-&gt;IBTable1-&gt;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IndexName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6B64C4">
        <w:rPr>
          <w:rFonts w:ascii="Times New Roman" w:hAnsi="Times New Roman" w:cs="Times New Roman"/>
          <w:sz w:val="28"/>
          <w:szCs w:val="28"/>
          <w:lang w:val="en-US"/>
        </w:rPr>
        <w:t>ind_name</w:t>
      </w:r>
      <w:proofErr w:type="spellEnd"/>
      <w:r w:rsidRPr="006B64C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DataModule2-&gt;IBTable1-&gt;</w:t>
      </w:r>
      <w:proofErr w:type="spellStart"/>
      <w:r w:rsidRPr="006B64C4">
        <w:rPr>
          <w:rFonts w:ascii="Times New Roman" w:hAnsi="Times New Roman" w:cs="Times New Roman"/>
          <w:sz w:val="28"/>
          <w:szCs w:val="28"/>
        </w:rPr>
        <w:t>Active=true</w:t>
      </w:r>
      <w:proofErr w:type="spellEnd"/>
      <w:r w:rsidRPr="006B64C4">
        <w:rPr>
          <w:rFonts w:ascii="Times New Roman" w:hAnsi="Times New Roman" w:cs="Times New Roman"/>
          <w:sz w:val="28"/>
          <w:szCs w:val="28"/>
        </w:rPr>
        <w:t>;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}</w:t>
      </w:r>
    </w:p>
    <w:p w:rsidR="00031635" w:rsidRPr="006B64C4" w:rsidRDefault="006B64C4" w:rsidP="00CC2F03">
      <w:pPr>
        <w:tabs>
          <w:tab w:val="left" w:pos="0"/>
          <w:tab w:val="left" w:pos="603"/>
          <w:tab w:val="left" w:pos="604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100" w:beforeAutospacing="1" w:after="100" w:afterAutospacing="1" w:line="276" w:lineRule="auto"/>
        <w:ind w:right="5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64C4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sectPr w:rsidR="00031635" w:rsidRPr="006B64C4" w:rsidSect="000776E1">
      <w:footerReference w:type="default" r:id="rId22"/>
      <w:pgSz w:w="11907" w:h="16839" w:code="9"/>
      <w:pgMar w:top="1134" w:right="850" w:bottom="1134" w:left="1701" w:header="0" w:footer="1138" w:gutter="0"/>
      <w:cols w:space="720"/>
      <w:formProt w:val="0"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64C4" w:rsidRDefault="006B64C4">
      <w:r>
        <w:separator/>
      </w:r>
    </w:p>
  </w:endnote>
  <w:endnote w:type="continuationSeparator" w:id="1">
    <w:p w:rsidR="006B64C4" w:rsidRDefault="006B64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4C4" w:rsidRDefault="005846F9">
    <w:pPr>
      <w:pStyle w:val="ac"/>
      <w:jc w:val="center"/>
    </w:pPr>
    <w:r>
      <w:fldChar w:fldCharType="begin"/>
    </w:r>
    <w:r w:rsidR="006B64C4">
      <w:instrText>PAGE</w:instrText>
    </w:r>
    <w:r>
      <w:fldChar w:fldCharType="separate"/>
    </w:r>
    <w:r w:rsidR="00352899">
      <w:rPr>
        <w:noProof/>
      </w:rPr>
      <w:t>2</w:t>
    </w:r>
    <w:r>
      <w:fldChar w:fldCharType="end"/>
    </w:r>
  </w:p>
  <w:p w:rsidR="006B64C4" w:rsidRDefault="006B64C4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4C4" w:rsidRDefault="005846F9">
    <w:pPr>
      <w:pStyle w:val="ac"/>
      <w:jc w:val="center"/>
    </w:pPr>
    <w:r>
      <w:fldChar w:fldCharType="begin"/>
    </w:r>
    <w:r w:rsidR="006B64C4">
      <w:instrText>PAGE</w:instrText>
    </w:r>
    <w:r>
      <w:fldChar w:fldCharType="separate"/>
    </w:r>
    <w:r w:rsidR="00352899">
      <w:rPr>
        <w:noProof/>
      </w:rPr>
      <w:t>24</w:t>
    </w:r>
    <w:r>
      <w:fldChar w:fldCharType="end"/>
    </w:r>
  </w:p>
  <w:p w:rsidR="006B64C4" w:rsidRDefault="006B64C4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64C4" w:rsidRDefault="006B64C4">
      <w:r>
        <w:separator/>
      </w:r>
    </w:p>
  </w:footnote>
  <w:footnote w:type="continuationSeparator" w:id="1">
    <w:p w:rsidR="006B64C4" w:rsidRDefault="006B64C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64E81"/>
    <w:multiLevelType w:val="multilevel"/>
    <w:tmpl w:val="75EEB1A2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eastAsia="DejaVu Sans" w:hAnsi="Times New Roman" w:cs="Times New Roman"/>
        <w:sz w:val="28"/>
      </w:rPr>
    </w:lvl>
    <w:lvl w:ilvl="1">
      <w:start w:val="1"/>
      <w:numFmt w:val="bullet"/>
      <w:lvlText w:val=""/>
      <w:lvlJc w:val="left"/>
      <w:pPr>
        <w:ind w:left="1649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513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3377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4241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5105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969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6833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7697" w:hanging="360"/>
      </w:pPr>
      <w:rPr>
        <w:rFonts w:ascii="Symbol" w:hAnsi="Symbol" w:cs="Symbol" w:hint="default"/>
      </w:rPr>
    </w:lvl>
  </w:abstractNum>
  <w:abstractNum w:abstractNumId="1">
    <w:nsid w:val="565A01E5"/>
    <w:multiLevelType w:val="multilevel"/>
    <w:tmpl w:val="96E427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44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31635"/>
    <w:rsid w:val="00031635"/>
    <w:rsid w:val="000776E1"/>
    <w:rsid w:val="001375E3"/>
    <w:rsid w:val="00352899"/>
    <w:rsid w:val="00560636"/>
    <w:rsid w:val="005846F9"/>
    <w:rsid w:val="00596083"/>
    <w:rsid w:val="005E1DAD"/>
    <w:rsid w:val="00660392"/>
    <w:rsid w:val="00665D6E"/>
    <w:rsid w:val="006B64C4"/>
    <w:rsid w:val="006C0BD5"/>
    <w:rsid w:val="00C50942"/>
    <w:rsid w:val="00CC2F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ejaVu Sans" w:hAnsi="Liberation Serif" w:cs="FreeSans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46F9"/>
    <w:rPr>
      <w:color w:val="00000A"/>
      <w:sz w:val="24"/>
    </w:rPr>
  </w:style>
  <w:style w:type="paragraph" w:styleId="1">
    <w:name w:val="heading 1"/>
    <w:basedOn w:val="a"/>
    <w:qFormat/>
    <w:rsid w:val="005846F9"/>
    <w:pPr>
      <w:spacing w:before="31"/>
      <w:ind w:left="101" w:right="127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qFormat/>
    <w:rsid w:val="005846F9"/>
    <w:pPr>
      <w:spacing w:before="9"/>
      <w:ind w:left="82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stLabel89">
    <w:name w:val="ListLabel 89"/>
    <w:qFormat/>
    <w:rsid w:val="005846F9"/>
    <w:rPr>
      <w:rFonts w:cs="OpenSymbol"/>
    </w:rPr>
  </w:style>
  <w:style w:type="character" w:customStyle="1" w:styleId="ListLabel90">
    <w:name w:val="ListLabel 90"/>
    <w:qFormat/>
    <w:rsid w:val="005846F9"/>
    <w:rPr>
      <w:rFonts w:cs="Symbol"/>
    </w:rPr>
  </w:style>
  <w:style w:type="character" w:customStyle="1" w:styleId="ListLabel91">
    <w:name w:val="ListLabel 91"/>
    <w:qFormat/>
    <w:rsid w:val="005846F9"/>
    <w:rPr>
      <w:rFonts w:cs="Symbol"/>
    </w:rPr>
  </w:style>
  <w:style w:type="character" w:customStyle="1" w:styleId="ListLabel92">
    <w:name w:val="ListLabel 92"/>
    <w:qFormat/>
    <w:rsid w:val="005846F9"/>
    <w:rPr>
      <w:rFonts w:cs="Symbol"/>
    </w:rPr>
  </w:style>
  <w:style w:type="character" w:customStyle="1" w:styleId="ListLabel93">
    <w:name w:val="ListLabel 93"/>
    <w:qFormat/>
    <w:rsid w:val="005846F9"/>
    <w:rPr>
      <w:rFonts w:cs="Symbol"/>
    </w:rPr>
  </w:style>
  <w:style w:type="character" w:customStyle="1" w:styleId="ListLabel94">
    <w:name w:val="ListLabel 94"/>
    <w:qFormat/>
    <w:rsid w:val="005846F9"/>
    <w:rPr>
      <w:rFonts w:cs="Symbol"/>
    </w:rPr>
  </w:style>
  <w:style w:type="character" w:customStyle="1" w:styleId="ListLabel95">
    <w:name w:val="ListLabel 95"/>
    <w:qFormat/>
    <w:rsid w:val="005846F9"/>
    <w:rPr>
      <w:rFonts w:cs="Symbol"/>
    </w:rPr>
  </w:style>
  <w:style w:type="character" w:customStyle="1" w:styleId="ListLabel96">
    <w:name w:val="ListLabel 96"/>
    <w:qFormat/>
    <w:rsid w:val="005846F9"/>
    <w:rPr>
      <w:rFonts w:cs="Symbol"/>
    </w:rPr>
  </w:style>
  <w:style w:type="character" w:customStyle="1" w:styleId="ListLabel97">
    <w:name w:val="ListLabel 97"/>
    <w:qFormat/>
    <w:rsid w:val="005846F9"/>
    <w:rPr>
      <w:rFonts w:cs="Symbol"/>
    </w:rPr>
  </w:style>
  <w:style w:type="character" w:customStyle="1" w:styleId="ListLabel80">
    <w:name w:val="ListLabel 80"/>
    <w:qFormat/>
    <w:rsid w:val="005846F9"/>
    <w:rPr>
      <w:rFonts w:eastAsia="Times New Roman" w:cs="Times New Roman"/>
      <w:spacing w:val="0"/>
      <w:w w:val="100"/>
      <w:sz w:val="28"/>
      <w:szCs w:val="28"/>
    </w:rPr>
  </w:style>
  <w:style w:type="character" w:customStyle="1" w:styleId="ListLabel81">
    <w:name w:val="ListLabel 81"/>
    <w:qFormat/>
    <w:rsid w:val="005846F9"/>
    <w:rPr>
      <w:rFonts w:cs="Symbol"/>
      <w:w w:val="99"/>
      <w:sz w:val="28"/>
      <w:szCs w:val="20"/>
    </w:rPr>
  </w:style>
  <w:style w:type="character" w:customStyle="1" w:styleId="ListLabel82">
    <w:name w:val="ListLabel 82"/>
    <w:qFormat/>
    <w:rsid w:val="005846F9"/>
    <w:rPr>
      <w:rFonts w:cs="Symbol"/>
    </w:rPr>
  </w:style>
  <w:style w:type="character" w:customStyle="1" w:styleId="ListLabel83">
    <w:name w:val="ListLabel 83"/>
    <w:qFormat/>
    <w:rsid w:val="005846F9"/>
    <w:rPr>
      <w:rFonts w:cs="Symbol"/>
    </w:rPr>
  </w:style>
  <w:style w:type="character" w:customStyle="1" w:styleId="ListLabel84">
    <w:name w:val="ListLabel 84"/>
    <w:qFormat/>
    <w:rsid w:val="005846F9"/>
    <w:rPr>
      <w:rFonts w:cs="Symbol"/>
    </w:rPr>
  </w:style>
  <w:style w:type="character" w:customStyle="1" w:styleId="ListLabel85">
    <w:name w:val="ListLabel 85"/>
    <w:qFormat/>
    <w:rsid w:val="005846F9"/>
    <w:rPr>
      <w:rFonts w:cs="Symbol"/>
    </w:rPr>
  </w:style>
  <w:style w:type="character" w:customStyle="1" w:styleId="ListLabel86">
    <w:name w:val="ListLabel 86"/>
    <w:qFormat/>
    <w:rsid w:val="005846F9"/>
    <w:rPr>
      <w:rFonts w:cs="Symbol"/>
    </w:rPr>
  </w:style>
  <w:style w:type="character" w:customStyle="1" w:styleId="ListLabel87">
    <w:name w:val="ListLabel 87"/>
    <w:qFormat/>
    <w:rsid w:val="005846F9"/>
    <w:rPr>
      <w:rFonts w:cs="Symbol"/>
    </w:rPr>
  </w:style>
  <w:style w:type="character" w:customStyle="1" w:styleId="ListLabel88">
    <w:name w:val="ListLabel 88"/>
    <w:qFormat/>
    <w:rsid w:val="005846F9"/>
    <w:rPr>
      <w:rFonts w:cs="Symbol"/>
    </w:rPr>
  </w:style>
  <w:style w:type="character" w:customStyle="1" w:styleId="ListLabel62">
    <w:name w:val="ListLabel 62"/>
    <w:qFormat/>
    <w:rsid w:val="005846F9"/>
    <w:rPr>
      <w:rFonts w:cs="Symbol"/>
      <w:w w:val="100"/>
      <w:sz w:val="28"/>
      <w:szCs w:val="28"/>
    </w:rPr>
  </w:style>
  <w:style w:type="character" w:customStyle="1" w:styleId="ListLabel63">
    <w:name w:val="ListLabel 63"/>
    <w:qFormat/>
    <w:rsid w:val="005846F9"/>
    <w:rPr>
      <w:rFonts w:cs="Symbol"/>
      <w:w w:val="100"/>
      <w:sz w:val="28"/>
      <w:szCs w:val="28"/>
    </w:rPr>
  </w:style>
  <w:style w:type="character" w:customStyle="1" w:styleId="ListLabel64">
    <w:name w:val="ListLabel 64"/>
    <w:qFormat/>
    <w:rsid w:val="005846F9"/>
    <w:rPr>
      <w:rFonts w:cs="Symbol"/>
    </w:rPr>
  </w:style>
  <w:style w:type="character" w:customStyle="1" w:styleId="ListLabel65">
    <w:name w:val="ListLabel 65"/>
    <w:qFormat/>
    <w:rsid w:val="005846F9"/>
    <w:rPr>
      <w:rFonts w:cs="Symbol"/>
    </w:rPr>
  </w:style>
  <w:style w:type="character" w:customStyle="1" w:styleId="ListLabel66">
    <w:name w:val="ListLabel 66"/>
    <w:qFormat/>
    <w:rsid w:val="005846F9"/>
    <w:rPr>
      <w:rFonts w:cs="Symbol"/>
    </w:rPr>
  </w:style>
  <w:style w:type="character" w:customStyle="1" w:styleId="ListLabel67">
    <w:name w:val="ListLabel 67"/>
    <w:qFormat/>
    <w:rsid w:val="005846F9"/>
    <w:rPr>
      <w:rFonts w:cs="Symbol"/>
    </w:rPr>
  </w:style>
  <w:style w:type="character" w:customStyle="1" w:styleId="ListLabel68">
    <w:name w:val="ListLabel 68"/>
    <w:qFormat/>
    <w:rsid w:val="005846F9"/>
    <w:rPr>
      <w:rFonts w:cs="Symbol"/>
    </w:rPr>
  </w:style>
  <w:style w:type="character" w:customStyle="1" w:styleId="ListLabel69">
    <w:name w:val="ListLabel 69"/>
    <w:qFormat/>
    <w:rsid w:val="005846F9"/>
    <w:rPr>
      <w:rFonts w:cs="Symbol"/>
    </w:rPr>
  </w:style>
  <w:style w:type="character" w:customStyle="1" w:styleId="ListLabel70">
    <w:name w:val="ListLabel 70"/>
    <w:qFormat/>
    <w:rsid w:val="005846F9"/>
    <w:rPr>
      <w:rFonts w:cs="Symbol"/>
    </w:rPr>
  </w:style>
  <w:style w:type="character" w:customStyle="1" w:styleId="ListLabel71">
    <w:name w:val="ListLabel 71"/>
    <w:qFormat/>
    <w:rsid w:val="005846F9"/>
    <w:rPr>
      <w:rFonts w:cs="Times New Roman"/>
      <w:w w:val="100"/>
      <w:sz w:val="28"/>
      <w:szCs w:val="21"/>
    </w:rPr>
  </w:style>
  <w:style w:type="character" w:customStyle="1" w:styleId="ListLabel72">
    <w:name w:val="ListLabel 72"/>
    <w:qFormat/>
    <w:rsid w:val="005846F9"/>
    <w:rPr>
      <w:rFonts w:cs="Symbol"/>
    </w:rPr>
  </w:style>
  <w:style w:type="character" w:customStyle="1" w:styleId="ListLabel73">
    <w:name w:val="ListLabel 73"/>
    <w:qFormat/>
    <w:rsid w:val="005846F9"/>
    <w:rPr>
      <w:rFonts w:cs="Symbol"/>
    </w:rPr>
  </w:style>
  <w:style w:type="character" w:customStyle="1" w:styleId="ListLabel74">
    <w:name w:val="ListLabel 74"/>
    <w:qFormat/>
    <w:rsid w:val="005846F9"/>
    <w:rPr>
      <w:rFonts w:cs="Symbol"/>
    </w:rPr>
  </w:style>
  <w:style w:type="character" w:customStyle="1" w:styleId="ListLabel75">
    <w:name w:val="ListLabel 75"/>
    <w:qFormat/>
    <w:rsid w:val="005846F9"/>
    <w:rPr>
      <w:rFonts w:cs="Symbol"/>
    </w:rPr>
  </w:style>
  <w:style w:type="character" w:customStyle="1" w:styleId="ListLabel76">
    <w:name w:val="ListLabel 76"/>
    <w:qFormat/>
    <w:rsid w:val="005846F9"/>
    <w:rPr>
      <w:rFonts w:cs="Symbol"/>
    </w:rPr>
  </w:style>
  <w:style w:type="character" w:customStyle="1" w:styleId="ListLabel77">
    <w:name w:val="ListLabel 77"/>
    <w:qFormat/>
    <w:rsid w:val="005846F9"/>
    <w:rPr>
      <w:rFonts w:cs="Symbol"/>
    </w:rPr>
  </w:style>
  <w:style w:type="character" w:customStyle="1" w:styleId="ListLabel78">
    <w:name w:val="ListLabel 78"/>
    <w:qFormat/>
    <w:rsid w:val="005846F9"/>
    <w:rPr>
      <w:rFonts w:cs="Symbol"/>
    </w:rPr>
  </w:style>
  <w:style w:type="character" w:customStyle="1" w:styleId="ListLabel79">
    <w:name w:val="ListLabel 79"/>
    <w:qFormat/>
    <w:rsid w:val="005846F9"/>
    <w:rPr>
      <w:rFonts w:cs="Symbol"/>
    </w:rPr>
  </w:style>
  <w:style w:type="character" w:customStyle="1" w:styleId="a3">
    <w:name w:val="Верхний колонтитул Знак"/>
    <w:basedOn w:val="a0"/>
    <w:qFormat/>
    <w:rsid w:val="005846F9"/>
    <w:rPr>
      <w:rFonts w:cs="Mangal"/>
      <w:szCs w:val="21"/>
    </w:rPr>
  </w:style>
  <w:style w:type="character" w:customStyle="1" w:styleId="a4">
    <w:name w:val="Нижний колонтитул Знак"/>
    <w:basedOn w:val="a0"/>
    <w:qFormat/>
    <w:rsid w:val="005846F9"/>
  </w:style>
  <w:style w:type="character" w:customStyle="1" w:styleId="ListLabel98">
    <w:name w:val="ListLabel 98"/>
    <w:qFormat/>
    <w:rsid w:val="005846F9"/>
    <w:rPr>
      <w:rFonts w:eastAsia="Times New Roman" w:cs="Times New Roman"/>
      <w:sz w:val="28"/>
    </w:rPr>
  </w:style>
  <w:style w:type="character" w:customStyle="1" w:styleId="ListLabel99">
    <w:name w:val="ListLabel 99"/>
    <w:qFormat/>
    <w:rsid w:val="005846F9"/>
    <w:rPr>
      <w:rFonts w:cs="Symbol"/>
    </w:rPr>
  </w:style>
  <w:style w:type="character" w:customStyle="1" w:styleId="ListLabel100">
    <w:name w:val="ListLabel 100"/>
    <w:qFormat/>
    <w:rsid w:val="005846F9"/>
    <w:rPr>
      <w:rFonts w:cs="Symbol"/>
    </w:rPr>
  </w:style>
  <w:style w:type="character" w:customStyle="1" w:styleId="ListLabel101">
    <w:name w:val="ListLabel 101"/>
    <w:qFormat/>
    <w:rsid w:val="005846F9"/>
    <w:rPr>
      <w:rFonts w:cs="Symbol"/>
    </w:rPr>
  </w:style>
  <w:style w:type="character" w:customStyle="1" w:styleId="ListLabel102">
    <w:name w:val="ListLabel 102"/>
    <w:qFormat/>
    <w:rsid w:val="005846F9"/>
    <w:rPr>
      <w:rFonts w:cs="Symbol"/>
    </w:rPr>
  </w:style>
  <w:style w:type="character" w:customStyle="1" w:styleId="ListLabel103">
    <w:name w:val="ListLabel 103"/>
    <w:qFormat/>
    <w:rsid w:val="005846F9"/>
    <w:rPr>
      <w:rFonts w:cs="Symbol"/>
    </w:rPr>
  </w:style>
  <w:style w:type="character" w:customStyle="1" w:styleId="ListLabel104">
    <w:name w:val="ListLabel 104"/>
    <w:qFormat/>
    <w:rsid w:val="005846F9"/>
    <w:rPr>
      <w:rFonts w:cs="Symbol"/>
    </w:rPr>
  </w:style>
  <w:style w:type="character" w:customStyle="1" w:styleId="ListLabel105">
    <w:name w:val="ListLabel 105"/>
    <w:qFormat/>
    <w:rsid w:val="005846F9"/>
    <w:rPr>
      <w:rFonts w:cs="Symbol"/>
    </w:rPr>
  </w:style>
  <w:style w:type="character" w:customStyle="1" w:styleId="ListLabel106">
    <w:name w:val="ListLabel 106"/>
    <w:qFormat/>
    <w:rsid w:val="005846F9"/>
    <w:rPr>
      <w:rFonts w:cs="Symbol"/>
    </w:rPr>
  </w:style>
  <w:style w:type="character" w:customStyle="1" w:styleId="ListLabel107">
    <w:name w:val="ListLabel 107"/>
    <w:qFormat/>
    <w:rsid w:val="005846F9"/>
    <w:rPr>
      <w:rFonts w:eastAsia="Times New Roman" w:cs="Times New Roman"/>
      <w:spacing w:val="0"/>
      <w:w w:val="100"/>
      <w:sz w:val="28"/>
      <w:szCs w:val="28"/>
    </w:rPr>
  </w:style>
  <w:style w:type="character" w:customStyle="1" w:styleId="ListLabel108">
    <w:name w:val="ListLabel 108"/>
    <w:qFormat/>
    <w:rsid w:val="005846F9"/>
    <w:rPr>
      <w:rFonts w:cs="Symbol"/>
      <w:w w:val="99"/>
      <w:sz w:val="28"/>
      <w:szCs w:val="20"/>
    </w:rPr>
  </w:style>
  <w:style w:type="character" w:customStyle="1" w:styleId="ListLabel109">
    <w:name w:val="ListLabel 109"/>
    <w:qFormat/>
    <w:rsid w:val="005846F9"/>
    <w:rPr>
      <w:rFonts w:cs="Symbol"/>
    </w:rPr>
  </w:style>
  <w:style w:type="character" w:customStyle="1" w:styleId="ListLabel110">
    <w:name w:val="ListLabel 110"/>
    <w:qFormat/>
    <w:rsid w:val="005846F9"/>
    <w:rPr>
      <w:rFonts w:cs="Symbol"/>
    </w:rPr>
  </w:style>
  <w:style w:type="character" w:customStyle="1" w:styleId="ListLabel111">
    <w:name w:val="ListLabel 111"/>
    <w:qFormat/>
    <w:rsid w:val="005846F9"/>
    <w:rPr>
      <w:rFonts w:cs="Symbol"/>
    </w:rPr>
  </w:style>
  <w:style w:type="character" w:customStyle="1" w:styleId="ListLabel112">
    <w:name w:val="ListLabel 112"/>
    <w:qFormat/>
    <w:rsid w:val="005846F9"/>
    <w:rPr>
      <w:rFonts w:cs="Symbol"/>
    </w:rPr>
  </w:style>
  <w:style w:type="character" w:customStyle="1" w:styleId="ListLabel113">
    <w:name w:val="ListLabel 113"/>
    <w:qFormat/>
    <w:rsid w:val="005846F9"/>
    <w:rPr>
      <w:rFonts w:cs="Symbol"/>
    </w:rPr>
  </w:style>
  <w:style w:type="character" w:customStyle="1" w:styleId="ListLabel114">
    <w:name w:val="ListLabel 114"/>
    <w:qFormat/>
    <w:rsid w:val="005846F9"/>
    <w:rPr>
      <w:rFonts w:cs="Symbol"/>
    </w:rPr>
  </w:style>
  <w:style w:type="character" w:customStyle="1" w:styleId="ListLabel115">
    <w:name w:val="ListLabel 115"/>
    <w:qFormat/>
    <w:rsid w:val="005846F9"/>
    <w:rPr>
      <w:rFonts w:cs="Symbol"/>
    </w:rPr>
  </w:style>
  <w:style w:type="character" w:customStyle="1" w:styleId="ListLabel116">
    <w:name w:val="ListLabel 116"/>
    <w:qFormat/>
    <w:rsid w:val="005846F9"/>
    <w:rPr>
      <w:rFonts w:cs="Symbol"/>
      <w:w w:val="100"/>
      <w:sz w:val="28"/>
      <w:szCs w:val="28"/>
    </w:rPr>
  </w:style>
  <w:style w:type="character" w:customStyle="1" w:styleId="ListLabel117">
    <w:name w:val="ListLabel 117"/>
    <w:qFormat/>
    <w:rsid w:val="005846F9"/>
    <w:rPr>
      <w:rFonts w:cs="Symbol"/>
      <w:w w:val="100"/>
      <w:sz w:val="28"/>
      <w:szCs w:val="28"/>
    </w:rPr>
  </w:style>
  <w:style w:type="character" w:customStyle="1" w:styleId="ListLabel118">
    <w:name w:val="ListLabel 118"/>
    <w:qFormat/>
    <w:rsid w:val="005846F9"/>
    <w:rPr>
      <w:rFonts w:cs="Symbol"/>
    </w:rPr>
  </w:style>
  <w:style w:type="character" w:customStyle="1" w:styleId="ListLabel119">
    <w:name w:val="ListLabel 119"/>
    <w:qFormat/>
    <w:rsid w:val="005846F9"/>
    <w:rPr>
      <w:rFonts w:cs="Symbol"/>
    </w:rPr>
  </w:style>
  <w:style w:type="character" w:customStyle="1" w:styleId="ListLabel120">
    <w:name w:val="ListLabel 120"/>
    <w:qFormat/>
    <w:rsid w:val="005846F9"/>
    <w:rPr>
      <w:rFonts w:cs="Symbol"/>
    </w:rPr>
  </w:style>
  <w:style w:type="character" w:customStyle="1" w:styleId="ListLabel121">
    <w:name w:val="ListLabel 121"/>
    <w:qFormat/>
    <w:rsid w:val="005846F9"/>
    <w:rPr>
      <w:rFonts w:cs="Symbol"/>
    </w:rPr>
  </w:style>
  <w:style w:type="character" w:customStyle="1" w:styleId="ListLabel122">
    <w:name w:val="ListLabel 122"/>
    <w:qFormat/>
    <w:rsid w:val="005846F9"/>
    <w:rPr>
      <w:rFonts w:cs="Symbol"/>
    </w:rPr>
  </w:style>
  <w:style w:type="character" w:customStyle="1" w:styleId="ListLabel123">
    <w:name w:val="ListLabel 123"/>
    <w:qFormat/>
    <w:rsid w:val="005846F9"/>
    <w:rPr>
      <w:rFonts w:cs="Symbol"/>
    </w:rPr>
  </w:style>
  <w:style w:type="character" w:customStyle="1" w:styleId="ListLabel124">
    <w:name w:val="ListLabel 124"/>
    <w:qFormat/>
    <w:rsid w:val="005846F9"/>
    <w:rPr>
      <w:rFonts w:cs="Symbol"/>
    </w:rPr>
  </w:style>
  <w:style w:type="character" w:customStyle="1" w:styleId="ListLabel125">
    <w:name w:val="ListLabel 125"/>
    <w:qFormat/>
    <w:rsid w:val="005846F9"/>
    <w:rPr>
      <w:rFonts w:cs="Times New Roman"/>
      <w:w w:val="100"/>
      <w:sz w:val="28"/>
      <w:szCs w:val="21"/>
    </w:rPr>
  </w:style>
  <w:style w:type="character" w:customStyle="1" w:styleId="ListLabel126">
    <w:name w:val="ListLabel 126"/>
    <w:qFormat/>
    <w:rsid w:val="005846F9"/>
    <w:rPr>
      <w:rFonts w:cs="Symbol"/>
    </w:rPr>
  </w:style>
  <w:style w:type="character" w:customStyle="1" w:styleId="ListLabel127">
    <w:name w:val="ListLabel 127"/>
    <w:qFormat/>
    <w:rsid w:val="005846F9"/>
    <w:rPr>
      <w:rFonts w:cs="Symbol"/>
    </w:rPr>
  </w:style>
  <w:style w:type="character" w:customStyle="1" w:styleId="ListLabel128">
    <w:name w:val="ListLabel 128"/>
    <w:qFormat/>
    <w:rsid w:val="005846F9"/>
    <w:rPr>
      <w:rFonts w:cs="Symbol"/>
    </w:rPr>
  </w:style>
  <w:style w:type="character" w:customStyle="1" w:styleId="ListLabel129">
    <w:name w:val="ListLabel 129"/>
    <w:qFormat/>
    <w:rsid w:val="005846F9"/>
    <w:rPr>
      <w:rFonts w:cs="Symbol"/>
    </w:rPr>
  </w:style>
  <w:style w:type="character" w:customStyle="1" w:styleId="ListLabel130">
    <w:name w:val="ListLabel 130"/>
    <w:qFormat/>
    <w:rsid w:val="005846F9"/>
    <w:rPr>
      <w:rFonts w:cs="Symbol"/>
    </w:rPr>
  </w:style>
  <w:style w:type="character" w:customStyle="1" w:styleId="ListLabel131">
    <w:name w:val="ListLabel 131"/>
    <w:qFormat/>
    <w:rsid w:val="005846F9"/>
    <w:rPr>
      <w:rFonts w:cs="Symbol"/>
    </w:rPr>
  </w:style>
  <w:style w:type="character" w:customStyle="1" w:styleId="ListLabel132">
    <w:name w:val="ListLabel 132"/>
    <w:qFormat/>
    <w:rsid w:val="005846F9"/>
    <w:rPr>
      <w:rFonts w:cs="Symbol"/>
    </w:rPr>
  </w:style>
  <w:style w:type="character" w:customStyle="1" w:styleId="ListLabel133">
    <w:name w:val="ListLabel 133"/>
    <w:qFormat/>
    <w:rsid w:val="005846F9"/>
    <w:rPr>
      <w:rFonts w:cs="Symbol"/>
    </w:rPr>
  </w:style>
  <w:style w:type="character" w:customStyle="1" w:styleId="ListLabel134">
    <w:name w:val="ListLabel 134"/>
    <w:qFormat/>
    <w:rsid w:val="005846F9"/>
    <w:rPr>
      <w:rFonts w:eastAsia="Times New Roman" w:cs="Times New Roman"/>
      <w:sz w:val="28"/>
    </w:rPr>
  </w:style>
  <w:style w:type="character" w:customStyle="1" w:styleId="ListLabel135">
    <w:name w:val="ListLabel 135"/>
    <w:qFormat/>
    <w:rsid w:val="005846F9"/>
    <w:rPr>
      <w:rFonts w:cs="Symbol"/>
    </w:rPr>
  </w:style>
  <w:style w:type="character" w:customStyle="1" w:styleId="ListLabel136">
    <w:name w:val="ListLabel 136"/>
    <w:qFormat/>
    <w:rsid w:val="005846F9"/>
    <w:rPr>
      <w:rFonts w:cs="Symbol"/>
    </w:rPr>
  </w:style>
  <w:style w:type="character" w:customStyle="1" w:styleId="ListLabel137">
    <w:name w:val="ListLabel 137"/>
    <w:qFormat/>
    <w:rsid w:val="005846F9"/>
    <w:rPr>
      <w:rFonts w:cs="Symbol"/>
    </w:rPr>
  </w:style>
  <w:style w:type="character" w:customStyle="1" w:styleId="ListLabel138">
    <w:name w:val="ListLabel 138"/>
    <w:qFormat/>
    <w:rsid w:val="005846F9"/>
    <w:rPr>
      <w:rFonts w:cs="Symbol"/>
    </w:rPr>
  </w:style>
  <w:style w:type="character" w:customStyle="1" w:styleId="ListLabel139">
    <w:name w:val="ListLabel 139"/>
    <w:qFormat/>
    <w:rsid w:val="005846F9"/>
    <w:rPr>
      <w:rFonts w:cs="Symbol"/>
    </w:rPr>
  </w:style>
  <w:style w:type="character" w:customStyle="1" w:styleId="ListLabel140">
    <w:name w:val="ListLabel 140"/>
    <w:qFormat/>
    <w:rsid w:val="005846F9"/>
    <w:rPr>
      <w:rFonts w:cs="Symbol"/>
    </w:rPr>
  </w:style>
  <w:style w:type="character" w:customStyle="1" w:styleId="ListLabel141">
    <w:name w:val="ListLabel 141"/>
    <w:qFormat/>
    <w:rsid w:val="005846F9"/>
    <w:rPr>
      <w:rFonts w:cs="Symbol"/>
    </w:rPr>
  </w:style>
  <w:style w:type="character" w:customStyle="1" w:styleId="ListLabel142">
    <w:name w:val="ListLabel 142"/>
    <w:qFormat/>
    <w:rsid w:val="005846F9"/>
    <w:rPr>
      <w:rFonts w:cs="Symbol"/>
    </w:rPr>
  </w:style>
  <w:style w:type="character" w:customStyle="1" w:styleId="ListLabel143">
    <w:name w:val="ListLabel 143"/>
    <w:qFormat/>
    <w:rsid w:val="005846F9"/>
    <w:rPr>
      <w:rFonts w:cs="Times New Roman"/>
      <w:w w:val="100"/>
      <w:sz w:val="28"/>
      <w:szCs w:val="21"/>
    </w:rPr>
  </w:style>
  <w:style w:type="character" w:customStyle="1" w:styleId="ListLabel144">
    <w:name w:val="ListLabel 144"/>
    <w:qFormat/>
    <w:rsid w:val="005846F9"/>
    <w:rPr>
      <w:rFonts w:cs="Symbol"/>
    </w:rPr>
  </w:style>
  <w:style w:type="character" w:customStyle="1" w:styleId="ListLabel145">
    <w:name w:val="ListLabel 145"/>
    <w:qFormat/>
    <w:rsid w:val="005846F9"/>
    <w:rPr>
      <w:rFonts w:cs="Symbol"/>
    </w:rPr>
  </w:style>
  <w:style w:type="character" w:customStyle="1" w:styleId="ListLabel146">
    <w:name w:val="ListLabel 146"/>
    <w:qFormat/>
    <w:rsid w:val="005846F9"/>
    <w:rPr>
      <w:rFonts w:cs="Symbol"/>
    </w:rPr>
  </w:style>
  <w:style w:type="character" w:customStyle="1" w:styleId="ListLabel147">
    <w:name w:val="ListLabel 147"/>
    <w:qFormat/>
    <w:rsid w:val="005846F9"/>
    <w:rPr>
      <w:rFonts w:cs="Symbol"/>
    </w:rPr>
  </w:style>
  <w:style w:type="character" w:customStyle="1" w:styleId="ListLabel148">
    <w:name w:val="ListLabel 148"/>
    <w:qFormat/>
    <w:rsid w:val="005846F9"/>
    <w:rPr>
      <w:rFonts w:cs="Symbol"/>
    </w:rPr>
  </w:style>
  <w:style w:type="character" w:customStyle="1" w:styleId="ListLabel149">
    <w:name w:val="ListLabel 149"/>
    <w:qFormat/>
    <w:rsid w:val="005846F9"/>
    <w:rPr>
      <w:rFonts w:cs="Symbol"/>
    </w:rPr>
  </w:style>
  <w:style w:type="character" w:customStyle="1" w:styleId="ListLabel150">
    <w:name w:val="ListLabel 150"/>
    <w:qFormat/>
    <w:rsid w:val="005846F9"/>
    <w:rPr>
      <w:rFonts w:cs="Symbol"/>
    </w:rPr>
  </w:style>
  <w:style w:type="character" w:customStyle="1" w:styleId="ListLabel151">
    <w:name w:val="ListLabel 151"/>
    <w:qFormat/>
    <w:rsid w:val="005846F9"/>
    <w:rPr>
      <w:rFonts w:cs="Symbol"/>
    </w:rPr>
  </w:style>
  <w:style w:type="character" w:customStyle="1" w:styleId="-">
    <w:name w:val="Интернет-ссылка"/>
    <w:rsid w:val="005846F9"/>
    <w:rPr>
      <w:color w:val="000080"/>
      <w:u w:val="single"/>
    </w:rPr>
  </w:style>
  <w:style w:type="paragraph" w:customStyle="1" w:styleId="a5">
    <w:name w:val="Заголовок"/>
    <w:basedOn w:val="a"/>
    <w:next w:val="a6"/>
    <w:qFormat/>
    <w:rsid w:val="005846F9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6">
    <w:name w:val="Body Text"/>
    <w:basedOn w:val="a"/>
    <w:rsid w:val="005846F9"/>
    <w:pPr>
      <w:spacing w:after="140" w:line="288" w:lineRule="auto"/>
    </w:pPr>
  </w:style>
  <w:style w:type="paragraph" w:styleId="a7">
    <w:name w:val="List"/>
    <w:basedOn w:val="a6"/>
    <w:rsid w:val="005846F9"/>
  </w:style>
  <w:style w:type="paragraph" w:styleId="a8">
    <w:name w:val="caption"/>
    <w:basedOn w:val="a"/>
    <w:qFormat/>
    <w:rsid w:val="005846F9"/>
    <w:pPr>
      <w:suppressLineNumbers/>
      <w:spacing w:before="120" w:after="120"/>
    </w:pPr>
    <w:rPr>
      <w:i/>
      <w:iCs/>
    </w:rPr>
  </w:style>
  <w:style w:type="paragraph" w:styleId="a9">
    <w:name w:val="index heading"/>
    <w:basedOn w:val="a"/>
    <w:qFormat/>
    <w:rsid w:val="005846F9"/>
    <w:pPr>
      <w:suppressLineNumbers/>
    </w:pPr>
  </w:style>
  <w:style w:type="paragraph" w:customStyle="1" w:styleId="aa">
    <w:name w:val="Содержимое таблицы"/>
    <w:basedOn w:val="a"/>
    <w:qFormat/>
    <w:rsid w:val="005846F9"/>
    <w:pPr>
      <w:suppressLineNumbers/>
    </w:pPr>
  </w:style>
  <w:style w:type="paragraph" w:customStyle="1" w:styleId="ab">
    <w:name w:val="Заголовок таблицы"/>
    <w:basedOn w:val="aa"/>
    <w:qFormat/>
    <w:rsid w:val="005846F9"/>
    <w:pPr>
      <w:jc w:val="center"/>
    </w:pPr>
    <w:rPr>
      <w:b/>
      <w:bCs/>
    </w:rPr>
  </w:style>
  <w:style w:type="paragraph" w:styleId="ac">
    <w:name w:val="footer"/>
    <w:basedOn w:val="a"/>
    <w:rsid w:val="005846F9"/>
  </w:style>
  <w:style w:type="paragraph" w:styleId="ad">
    <w:name w:val="List Paragraph"/>
    <w:basedOn w:val="a"/>
    <w:qFormat/>
    <w:rsid w:val="005846F9"/>
    <w:pPr>
      <w:spacing w:before="9"/>
      <w:ind w:left="821" w:hanging="360"/>
    </w:pPr>
    <w:rPr>
      <w:rFonts w:ascii="Times New Roman" w:eastAsia="Times New Roman" w:hAnsi="Times New Roman" w:cs="Times New Roman"/>
    </w:rPr>
  </w:style>
  <w:style w:type="paragraph" w:styleId="ae">
    <w:name w:val="header"/>
    <w:basedOn w:val="a"/>
    <w:rsid w:val="005846F9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">
    <w:name w:val="Table Grid"/>
    <w:basedOn w:val="a1"/>
    <w:uiPriority w:val="59"/>
    <w:rsid w:val="001375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yperlink" Target="http://psylist.net/pedagogika/aprobac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DADCE3-ADF1-435C-B902-42A519A84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32</Pages>
  <Words>4902</Words>
  <Characters>27947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JuliyaCatJsN</dc:creator>
  <cp:lastModifiedBy>ccAdmin</cp:lastModifiedBy>
  <cp:revision>2</cp:revision>
  <cp:lastPrinted>2017-06-13T01:19:00Z</cp:lastPrinted>
  <dcterms:created xsi:type="dcterms:W3CDTF">2017-06-14T11:58:00Z</dcterms:created>
  <dcterms:modified xsi:type="dcterms:W3CDTF">2017-06-14T11:58:00Z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