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50"/>
        <w:jc w:val="center"/>
        <w:rPr>
          <w:lang w:val="ru-RU"/>
        </w:rPr>
      </w:pPr>
      <w:r>
        <w:rPr>
          <w:b/>
          <w:bCs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50"/>
        <w:jc w:val="center"/>
        <w:rPr>
          <w:lang w:val="ru-RU"/>
        </w:rPr>
      </w:pPr>
      <w:r>
        <w:rPr>
          <w:b/>
          <w:bCs/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50"/>
        <w:jc w:val="center"/>
        <w:rPr>
          <w:lang w:val="ru-RU"/>
        </w:rPr>
      </w:pPr>
      <w:r>
        <w:rPr>
          <w:b/>
          <w:bCs/>
          <w:lang w:val="ru-RU"/>
        </w:rPr>
        <w:t>высшего образования</w:t>
      </w:r>
    </w:p>
    <w:p>
      <w:pPr>
        <w:pStyle w:val="Normal"/>
        <w:spacing w:lineRule="auto" w:line="240" w:before="0" w:after="50"/>
        <w:jc w:val="center"/>
        <w:rPr>
          <w:lang w:val="ru-RU"/>
        </w:rPr>
      </w:pPr>
      <w:r>
        <w:rPr>
          <w:b/>
          <w:bCs/>
          <w:lang w:val="ru-RU"/>
        </w:rPr>
        <w:t>«ИРКУТСКИЙ НАЦИОНАЛЬНЫЙ ИССЛЕДОВАТЕЛЬСКИЙ</w:t>
      </w:r>
    </w:p>
    <w:p>
      <w:pPr>
        <w:pStyle w:val="Normal"/>
        <w:spacing w:lineRule="auto" w:line="240" w:before="0" w:after="230"/>
        <w:jc w:val="center"/>
        <w:rPr>
          <w:lang w:val="ru-RU"/>
        </w:rPr>
      </w:pPr>
      <w:r>
        <w:rPr>
          <w:b/>
          <w:bCs/>
          <w:lang w:val="ru-RU"/>
        </w:rPr>
        <w:t>ТЕХНИЧЕСКИЙ УНИВЕРСИТЕТ»</w:t>
      </w:r>
    </w:p>
    <w:p>
      <w:pPr>
        <w:pStyle w:val="Normal"/>
        <w:spacing w:lineRule="auto" w:line="252"/>
        <w:jc w:val="center"/>
        <w:rPr>
          <w:lang w:val="ru-RU"/>
        </w:rPr>
      </w:pPr>
      <w:r>
        <w:rPr>
          <w:lang w:val="ru-RU"/>
        </w:rPr>
        <w:t>Кафедра Вычислительной техники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caps/>
          <w:lang w:val="ru-RU"/>
        </w:rPr>
        <w:t>утверждена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lang w:val="ru-RU"/>
        </w:rPr>
        <w:t>на заседании кафедры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lang w:val="ru-RU"/>
        </w:rPr>
        <w:t>Протокол № 10 от 07 июня 2018 г.</w:t>
      </w:r>
    </w:p>
    <w:p>
      <w:pPr>
        <w:pStyle w:val="Normal"/>
        <w:spacing w:lineRule="auto" w:line="300" w:before="450" w:after="170"/>
        <w:jc w:val="center"/>
        <w:rPr>
          <w:lang w:val="ru-RU"/>
        </w:rPr>
      </w:pPr>
      <w:r>
        <w:rPr>
          <w:b/>
          <w:bCs/>
          <w:sz w:val="28"/>
          <w:szCs w:val="28"/>
          <w:lang w:val="ru-RU"/>
        </w:rPr>
        <w:t>Рабочая программа дисциплины</w:t>
      </w:r>
    </w:p>
    <w:tbl>
      <w:tblPr>
        <w:tblW w:w="9365" w:type="dxa"/>
        <w:jc w:val="left"/>
        <w:tblInd w:w="10" w:type="dxa"/>
        <w:tblBorders>
          <w:bottom w:val="single" w:sz="14" w:space="0" w:color="000000"/>
          <w:insideH w:val="single" w:sz="14" w:space="0" w:color="000000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bottom w:val="single" w:sz="14" w:space="0" w:color="000000"/>
              <w:insideH w:val="single" w:sz="1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caps/>
                <w:lang w:val="ru-RU"/>
              </w:rPr>
              <w:t>«Сетевые операционные системы»</w:t>
            </w:r>
          </w:p>
        </w:tc>
      </w:tr>
    </w:tbl>
    <w:p>
      <w:pPr>
        <w:pStyle w:val="Normal"/>
        <w:spacing w:lineRule="auto" w:line="285" w:before="0" w:after="0"/>
        <w:jc w:val="center"/>
        <w:rPr>
          <w:lang w:val="ru-RU"/>
        </w:rPr>
      </w:pPr>
      <w:r>
        <w:rPr>
          <w:lang w:val="ru-RU"/>
        </w:rPr>
      </w:r>
    </w:p>
    <w:tbl>
      <w:tblPr>
        <w:tblW w:w="9365" w:type="dxa"/>
        <w:jc w:val="left"/>
        <w:tblInd w:w="1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>
      <w:pPr>
        <w:pStyle w:val="Normal"/>
        <w:spacing w:lineRule="auto" w:line="285" w:before="0" w:after="0"/>
        <w:jc w:val="center"/>
        <w:rPr>
          <w:lang w:val="ru-RU"/>
        </w:rPr>
      </w:pPr>
      <w:r>
        <w:rPr>
          <w:lang w:val="ru-RU"/>
        </w:rPr>
      </w:r>
    </w:p>
    <w:tbl>
      <w:tblPr>
        <w:tblW w:w="9365" w:type="dxa"/>
        <w:jc w:val="left"/>
        <w:tblInd w:w="1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Программа: Сети ЭВМ и телекоммуникации</w:t>
            </w:r>
          </w:p>
        </w:tc>
      </w:tr>
    </w:tbl>
    <w:p>
      <w:pPr>
        <w:pStyle w:val="Normal"/>
        <w:spacing w:lineRule="auto" w:line="285" w:before="0" w:after="0"/>
        <w:jc w:val="center"/>
        <w:rPr>
          <w:lang w:val="ru-RU"/>
        </w:rPr>
      </w:pPr>
      <w:r>
        <w:rPr>
          <w:lang w:val="ru-RU"/>
        </w:rPr>
      </w:r>
    </w:p>
    <w:tbl>
      <w:tblPr>
        <w:tblW w:w="9365" w:type="dxa"/>
        <w:jc w:val="left"/>
        <w:tblInd w:w="1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Квалификация: Магистр</w:t>
            </w:r>
          </w:p>
        </w:tc>
      </w:tr>
    </w:tbl>
    <w:p>
      <w:pPr>
        <w:pStyle w:val="Normal"/>
        <w:spacing w:lineRule="auto" w:line="285" w:before="0" w:after="0"/>
        <w:jc w:val="center"/>
        <w:rPr>
          <w:lang w:val="ru-RU"/>
        </w:rPr>
      </w:pPr>
      <w:r>
        <w:rPr>
          <w:lang w:val="ru-RU"/>
        </w:rPr>
      </w:r>
    </w:p>
    <w:tbl>
      <w:tblPr>
        <w:tblW w:w="9365" w:type="dxa"/>
        <w:jc w:val="left"/>
        <w:tblInd w:w="1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Форма обучения: очная</w:t>
            </w:r>
          </w:p>
        </w:tc>
      </w:tr>
    </w:tbl>
    <w:p>
      <w:pPr>
        <w:pStyle w:val="Normal"/>
        <w:spacing w:lineRule="auto" w:line="300" w:before="850" w:after="150"/>
        <w:rPr>
          <w:lang w:val="ru-RU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259715</wp:posOffset>
            </wp:positionH>
            <wp:positionV relativeFrom="paragraph">
              <wp:posOffset>744220</wp:posOffset>
            </wp:positionV>
            <wp:extent cx="1203325" cy="48260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ru-RU"/>
        </w:rPr>
        <w:t>С</w:t>
      </w:r>
      <w:r>
        <w:rPr>
          <w:b/>
          <w:lang w:val="ru-RU"/>
        </w:rPr>
        <w:t>оставитель программы:</w:t>
      </w:r>
    </w:p>
    <w:p>
      <w:pPr>
        <w:pStyle w:val="Normal"/>
        <w:rPr>
          <w:lang w:val="ru-RU"/>
        </w:rPr>
      </w:pPr>
      <w:r>
        <w:rPr>
          <w:lang w:val="ru-RU"/>
        </w:rPr>
        <w:t>_____________________ / Черкашин Евгений Александрович /   7  июня 2018 г</w:t>
      </w:r>
    </w:p>
    <w:p>
      <w:pPr>
        <w:pStyle w:val="Normal"/>
        <w:spacing w:lineRule="auto" w:line="300" w:before="350" w:after="150"/>
        <w:rPr>
          <w:lang w:val="ru-RU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471805</wp:posOffset>
            </wp:positionH>
            <wp:positionV relativeFrom="paragraph">
              <wp:posOffset>307975</wp:posOffset>
            </wp:positionV>
            <wp:extent cx="913765" cy="457200"/>
            <wp:effectExtent l="0" t="0" r="0" b="0"/>
            <wp:wrapNone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З</w:t>
      </w:r>
      <w:r>
        <w:rPr>
          <w:b/>
          <w:bCs/>
          <w:lang w:val="ru-RU"/>
        </w:rPr>
        <w:t>аведующий</w:t>
      </w:r>
      <w:r>
        <w:rPr>
          <w:b/>
          <w:lang w:val="ru-RU"/>
        </w:rPr>
        <w:t xml:space="preserve"> кафедрой: </w:t>
      </w:r>
    </w:p>
    <w:p>
      <w:pPr>
        <w:pStyle w:val="Normal"/>
        <w:rPr>
          <w:lang w:val="ru-RU"/>
        </w:rPr>
      </w:pPr>
      <w:r>
        <w:rPr>
          <w:lang w:val="ru-RU"/>
        </w:rPr>
        <w:t>_____________________ / Дорофеев Андрей Сергеевич /              7  июня 2018 г</w:t>
      </w:r>
    </w:p>
    <w:p>
      <w:pPr>
        <w:pStyle w:val="Normal"/>
        <w:spacing w:before="3000" w:after="0"/>
        <w:jc w:val="center"/>
        <w:rPr/>
      </w:pPr>
      <w:r>
        <w:rPr>
          <w:lang w:val="ru-RU"/>
        </w:rPr>
        <w:t>Год</w:t>
      </w:r>
      <w:r>
        <w:rPr>
          <w:lang w:val="ru-RU"/>
        </w:rPr>
        <w:t>ы</w:t>
      </w:r>
      <w:r>
        <w:rPr>
          <w:lang w:val="ru-RU"/>
        </w:rPr>
        <w:t xml:space="preserve"> набора – </w:t>
      </w:r>
      <w:r>
        <w:rPr>
          <w:lang w:val="ru-RU"/>
        </w:rPr>
        <w:t xml:space="preserve">2017, </w:t>
      </w:r>
      <w:r>
        <w:rPr>
          <w:lang w:val="ru-RU"/>
        </w:rPr>
        <w:t>2016</w:t>
      </w:r>
    </w:p>
    <w:p>
      <w:pPr>
        <w:pStyle w:val="Normal"/>
        <w:spacing w:before="100" w:after="0"/>
        <w:jc w:val="center"/>
        <w:rPr>
          <w:lang w:val="ru-RU"/>
        </w:rPr>
      </w:pPr>
      <w:r>
        <w:rPr>
          <w:lang w:val="ru-RU"/>
        </w:rPr>
        <w:t>Иркутск, 2018 г.</w:t>
      </w:r>
      <w:r>
        <w:br w:type="page"/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1.</w:t>
        <w:tab/>
        <w:t>Перечень планируемых результатов обучения по дисциплине, соотнесённых с планируемыми результатами освоения образовательной программы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1.1.</w:t>
        <w:tab/>
        <w:t>Дисциплина «Сетевые операционные системы» обеспечивает формирование следующих компетенций с учётом этапа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6887"/>
        <w:gridCol w:w="2567"/>
      </w:tblGrid>
      <w:tr>
        <w:trPr>
          <w:trHeight w:val="100" w:hRule="atLeast"/>
        </w:trPr>
        <w:tc>
          <w:tcPr>
            <w:tcW w:w="68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и наименование компетенции</w:t>
            </w:r>
          </w:p>
        </w:tc>
        <w:tc>
          <w:tcPr>
            <w:tcW w:w="25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этапа освоения компетенции</w:t>
            </w:r>
          </w:p>
        </w:tc>
      </w:tr>
      <w:tr>
        <w:trPr>
          <w:trHeight w:val="100" w:hRule="atLeast"/>
        </w:trPr>
        <w:tc>
          <w:tcPr>
            <w:tcW w:w="68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ОПК-1 – способностью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25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ОПК-1.3</w:t>
            </w:r>
          </w:p>
        </w:tc>
      </w:tr>
      <w:tr>
        <w:trPr>
          <w:trHeight w:val="100" w:hRule="atLeast"/>
        </w:trPr>
        <w:tc>
          <w:tcPr>
            <w:tcW w:w="68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ОПК-5 </w:t>
              <w:softHyphen/>
              <w:t>– владением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</w:t>
            </w:r>
          </w:p>
        </w:tc>
        <w:tc>
          <w:tcPr>
            <w:tcW w:w="25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ОПК-5.3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1.2. В результате освоения дисциплины у обучающихся должны быть сформированы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4833"/>
        <w:gridCol w:w="1879"/>
        <w:gridCol w:w="2743"/>
      </w:tblGrid>
      <w:tr>
        <w:trPr>
          <w:trHeight w:val="100" w:hRule="atLeast"/>
        </w:trPr>
        <w:tc>
          <w:tcPr>
            <w:tcW w:w="4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7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Результат обучения</w:t>
            </w:r>
          </w:p>
        </w:tc>
      </w:tr>
      <w:tr>
        <w:trPr>
          <w:trHeight w:val="100" w:hRule="atLeast"/>
        </w:trPr>
        <w:tc>
          <w:tcPr>
            <w:tcW w:w="4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и администрирование сложных распределенных программных комплексов из гетерогенных подсистем</w:t>
            </w:r>
          </w:p>
        </w:tc>
        <w:tc>
          <w:tcPr>
            <w:tcW w:w="1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ОПК-1.3</w:t>
            </w:r>
          </w:p>
        </w:tc>
        <w:tc>
          <w:tcPr>
            <w:tcW w:w="27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b/>
                <w:i/>
                <w:lang w:val="ru-RU"/>
              </w:rPr>
              <w:t>Знать</w:t>
            </w:r>
            <w:r>
              <w:rPr>
                <w:lang w:val="ru-RU"/>
              </w:rPr>
              <w:t xml:space="preserve"> принципы построения современных протоколов обмена информацией; возможности современных средств организации распределенных вычислений на основе сетевых операционных систем; методы организации межпроцессорного взаимодействия в распределенных вычислительных средах.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b/>
                <w:i/>
                <w:lang w:val="ru-RU"/>
              </w:rPr>
              <w:t>Уметь</w:t>
            </w:r>
            <w:r>
              <w:rPr>
                <w:lang w:val="ru-RU"/>
              </w:rPr>
              <w:t xml:space="preserve"> производить установку и настройку современных серверных операционных систем; производить настройку современных операционных систем для рабочих станций для использования их в составе вычислительных сетей; </w:t>
              <w:br/>
            </w:r>
            <w:r>
              <w:rPr>
                <w:b/>
                <w:i/>
                <w:lang w:val="ru-RU"/>
              </w:rPr>
              <w:t>Владеть</w:t>
            </w:r>
            <w:r>
              <w:rPr>
                <w:lang w:val="ru-RU"/>
              </w:rPr>
              <w:t xml:space="preserve"> навыками разработки распределенных гетерогенных программных комплексов.</w:t>
            </w:r>
          </w:p>
        </w:tc>
      </w:tr>
      <w:tr>
        <w:trPr>
          <w:trHeight w:val="100" w:hRule="atLeast"/>
        </w:trPr>
        <w:tc>
          <w:tcPr>
            <w:tcW w:w="4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Обеспечивать взаимодействие различных подсистем распределенного программного комплекса в сетевой среде</w:t>
            </w:r>
          </w:p>
        </w:tc>
        <w:tc>
          <w:tcPr>
            <w:tcW w:w="1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ОПК-5.3</w:t>
            </w:r>
          </w:p>
        </w:tc>
        <w:tc>
          <w:tcPr>
            <w:tcW w:w="27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b/>
                <w:i/>
                <w:lang w:val="ru-RU"/>
              </w:rPr>
              <w:t>Знать</w:t>
            </w:r>
            <w:r>
              <w:rPr>
                <w:lang w:val="ru-RU"/>
              </w:rPr>
              <w:t xml:space="preserve"> основы администрирования сетевых операционных систем; принцип работы сетевых сервисов NFS, CIFS, LDAP, Kerberos, SSH; модели сетевых взаимодействий и технологии их реализации.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b/>
                <w:i/>
                <w:lang w:val="ru-RU"/>
              </w:rPr>
              <w:t>Уметь</w:t>
            </w:r>
            <w:r>
              <w:rPr>
                <w:lang w:val="ru-RU"/>
              </w:rPr>
              <w:t xml:space="preserve"> производить установку и настройку программного обеспечения для поддержки распределённых вычислений; разрабатывать распределенное программное обеспечение.</w:t>
              <w:br/>
            </w:r>
            <w:r>
              <w:rPr>
                <w:b/>
                <w:i/>
                <w:lang w:val="ru-RU"/>
              </w:rPr>
              <w:t>Владеть</w:t>
            </w:r>
            <w:r>
              <w:rPr>
                <w:lang w:val="ru-RU"/>
              </w:rPr>
              <w:t xml:space="preserve"> методиками организации сетевого взаимодействия процессов и приложений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2. Место дисциплины в структуре ООП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ab/>
        <w:t>Изучение дисциплины «Сетевые операционные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наук», «Архитектура сетей и систем телекоммуникаций», «Моделирование сетей ЭВМ и систем телекоммуникаций», «Компьютерные сети и телекоммуникационные системы», «Проектирование информационных и телекоммуникационных систем»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ab/>
        <w:t>Дисциплина является предшествующей для дисциплин: «Интернет-технологии: протоколы и сервисы», «Информационная безопасность и защита данных», «Технология разработки программного обеспечения», «Разработка мобильных приложений», «Беспроводные сети», «Мультимедийные сети».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3. Объем дисциплины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Объем дисциплины составляет - 4 ЗЕТ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5512"/>
        <w:gridCol w:w="1971"/>
        <w:gridCol w:w="1972"/>
      </w:tblGrid>
      <w:tr>
        <w:trPr>
          <w:trHeight w:val="100" w:hRule="atLeast"/>
        </w:trPr>
        <w:tc>
          <w:tcPr>
            <w:tcW w:w="5512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Вид учебной работы</w:t>
            </w:r>
          </w:p>
        </w:tc>
        <w:tc>
          <w:tcPr>
            <w:tcW w:w="3943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Трудоемкость в академических часах </w:t>
            </w:r>
            <w:r>
              <w:rPr>
                <w:sz w:val="16"/>
                <w:szCs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>
        <w:trPr>
          <w:trHeight w:val="100" w:hRule="atLeast"/>
        </w:trPr>
        <w:tc>
          <w:tcPr>
            <w:tcW w:w="5512" w:type="dxa"/>
            <w:vMerge w:val="continue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Всего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Семестр №3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Общая трудоемкость дисциплины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лекции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лабораторные работы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</w:tr>
      <w:tr>
        <w:trPr/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практические/семинарские занятия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Самостоятельная работа (в т.ч. курсовое проектирование)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4. Структура и содержание дисциплины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4.1. Сводные данные по содержанию дисциплины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528"/>
        <w:gridCol w:w="1828"/>
        <w:gridCol w:w="507"/>
        <w:gridCol w:w="817"/>
        <w:gridCol w:w="508"/>
        <w:gridCol w:w="817"/>
        <w:gridCol w:w="520"/>
        <w:gridCol w:w="829"/>
        <w:gridCol w:w="508"/>
        <w:gridCol w:w="817"/>
        <w:gridCol w:w="1"/>
        <w:gridCol w:w="1773"/>
      </w:tblGrid>
      <w:tr>
        <w:trPr>
          <w:trHeight w:val="100" w:hRule="atLeast"/>
        </w:trPr>
        <w:tc>
          <w:tcPr>
            <w:tcW w:w="528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r>
              <w:rPr>
                <w:b/>
                <w:bCs/>
                <w:sz w:val="20"/>
                <w:szCs w:val="20"/>
                <w:lang w:val="ru-RU"/>
              </w:rPr>
              <w:t>п/п</w:t>
            </w:r>
          </w:p>
        </w:tc>
        <w:tc>
          <w:tcPr>
            <w:tcW w:w="1828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532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177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>
        <w:trPr>
          <w:trHeight w:val="100" w:hRule="atLeast"/>
        </w:trPr>
        <w:tc>
          <w:tcPr>
            <w:tcW w:w="528" w:type="dxa"/>
            <w:vMerge w:val="continue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28" w:type="dxa"/>
            <w:vMerge w:val="continue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2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32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34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ПЗ(СЕМ)</w:t>
            </w:r>
          </w:p>
        </w:tc>
        <w:tc>
          <w:tcPr>
            <w:tcW w:w="132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177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8" w:type="dxa"/>
            <w:vMerge w:val="continue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28" w:type="dxa"/>
            <w:vMerge w:val="continue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177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8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5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177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11</w:t>
            </w:r>
          </w:p>
        </w:tc>
      </w:tr>
      <w:tr>
        <w:trPr>
          <w:trHeight w:val="100" w:hRule="atLeast"/>
        </w:trPr>
        <w:tc>
          <w:tcPr>
            <w:tcW w:w="5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8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Введение в основные концепции организации операционных систем</w:t>
            </w:r>
          </w:p>
        </w:tc>
        <w:tc>
          <w:tcPr>
            <w:tcW w:w="5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177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>
        <w:trPr>
          <w:trHeight w:val="100" w:hRule="atLeast"/>
        </w:trPr>
        <w:tc>
          <w:tcPr>
            <w:tcW w:w="5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8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Средства обеспечения межпроцессного взаимодействия в распределенных вычислительных средах</w:t>
            </w:r>
          </w:p>
        </w:tc>
        <w:tc>
          <w:tcPr>
            <w:tcW w:w="5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177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</w:p>
        </w:tc>
      </w:tr>
      <w:tr>
        <w:trPr>
          <w:trHeight w:val="100" w:hRule="atLeast"/>
        </w:trPr>
        <w:tc>
          <w:tcPr>
            <w:tcW w:w="5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8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Сетевые сервисы и метакомпьютинг</w:t>
            </w:r>
          </w:p>
        </w:tc>
        <w:tc>
          <w:tcPr>
            <w:tcW w:w="5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177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</w:p>
        </w:tc>
      </w:tr>
      <w:tr>
        <w:trPr>
          <w:trHeight w:val="100" w:hRule="atLeast"/>
        </w:trPr>
        <w:tc>
          <w:tcPr>
            <w:tcW w:w="5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8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5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177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</w:p>
        </w:tc>
      </w:tr>
      <w:tr>
        <w:trPr>
          <w:trHeight w:val="100" w:hRule="atLeast"/>
        </w:trPr>
        <w:tc>
          <w:tcPr>
            <w:tcW w:w="5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8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Непрерывная интеграция</w:t>
            </w:r>
          </w:p>
        </w:tc>
        <w:tc>
          <w:tcPr>
            <w:tcW w:w="5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19</w:t>
            </w:r>
          </w:p>
        </w:tc>
        <w:tc>
          <w:tcPr>
            <w:tcW w:w="177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</w:p>
        </w:tc>
      </w:tr>
      <w:tr>
        <w:trPr>
          <w:trHeight w:val="100" w:hRule="atLeast"/>
        </w:trPr>
        <w:tc>
          <w:tcPr>
            <w:tcW w:w="5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8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5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177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Экзамен</w:t>
            </w:r>
          </w:p>
        </w:tc>
      </w:tr>
      <w:tr>
        <w:trPr>
          <w:trHeight w:val="100" w:hRule="atLeast"/>
        </w:trPr>
        <w:tc>
          <w:tcPr>
            <w:tcW w:w="5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8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5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26</w:t>
            </w:r>
          </w:p>
        </w:tc>
        <w:tc>
          <w:tcPr>
            <w:tcW w:w="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105</w:t>
            </w:r>
          </w:p>
        </w:tc>
        <w:tc>
          <w:tcPr>
            <w:tcW w:w="177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4.2. Краткое содержание разделов и тем занятий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608"/>
        <w:gridCol w:w="3302"/>
        <w:gridCol w:w="5545"/>
      </w:tblGrid>
      <w:tr>
        <w:trPr>
          <w:trHeight w:val="100" w:hRule="atLeast"/>
        </w:trPr>
        <w:tc>
          <w:tcPr>
            <w:tcW w:w="6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№</w:t>
            </w:r>
          </w:p>
        </w:tc>
        <w:tc>
          <w:tcPr>
            <w:tcW w:w="33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Тема</w:t>
            </w:r>
          </w:p>
        </w:tc>
        <w:tc>
          <w:tcPr>
            <w:tcW w:w="5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Краткое содержание</w:t>
            </w:r>
          </w:p>
        </w:tc>
      </w:tr>
      <w:tr>
        <w:trPr>
          <w:trHeight w:val="100" w:hRule="atLeast"/>
        </w:trPr>
        <w:tc>
          <w:tcPr>
            <w:tcW w:w="6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Введение в основные концепции организации операционных систем</w:t>
            </w:r>
          </w:p>
        </w:tc>
        <w:tc>
          <w:tcPr>
            <w:tcW w:w="5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Классификационные характеристики операционных систем. Стандарты многопроцессного взаимодействия в ОС. Средства разработки и поддержки межпроцессорного взаимодействия. Стандарты организации журналируемых файловых систем.  Концепция сетевой операционной системы. Модели взаимодействия открытых систем, OSI/ISO. Современные средства обеспечения нижних уровней взаимодействия OSI/ISO. Понятие о распределенной вычислительной среде.</w:t>
            </w:r>
          </w:p>
        </w:tc>
      </w:tr>
      <w:tr>
        <w:trPr>
          <w:trHeight w:val="100" w:hRule="atLeast"/>
        </w:trPr>
        <w:tc>
          <w:tcPr>
            <w:tcW w:w="6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3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Средства обеспечения межпроцессного взаимодействия в распределенных вычислительных средах</w:t>
            </w:r>
          </w:p>
        </w:tc>
        <w:tc>
          <w:tcPr>
            <w:tcW w:w="5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 Понятие протокола обмена сообщениями. Средства формального описания протоколов. RFC. Программные средства обеспечения межпроцессного взаимодействия Telnet, SSH, VNC, RDP.</w:t>
            </w:r>
          </w:p>
        </w:tc>
      </w:tr>
      <w:tr>
        <w:trPr>
          <w:trHeight w:val="100" w:hRule="atLeast"/>
        </w:trPr>
        <w:tc>
          <w:tcPr>
            <w:tcW w:w="6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3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Сетевые сервисы и метакомпьютинг</w:t>
            </w:r>
          </w:p>
        </w:tc>
        <w:tc>
          <w:tcPr>
            <w:tcW w:w="5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Организация распределенных вычислительных сред на основе сервисов. Стандартные протоколы доступа к уделенным сервисам. Средства семантического описания сетевых сервисов, автоматизация агрегирования информационных и вычислительных ресурсов. Метакомпьютинг с точки зрения сетевой операционной системы. Облачные сервисы: организация агрегирования и распределения ресурсов. Сетевые файловые системы CIFS, NFS, Lustre и др. Организация облачных сервисов хранения данных.</w:t>
            </w:r>
          </w:p>
        </w:tc>
      </w:tr>
      <w:tr>
        <w:trPr>
          <w:trHeight w:val="100" w:hRule="atLeast"/>
        </w:trPr>
        <w:tc>
          <w:tcPr>
            <w:tcW w:w="6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3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5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Современные компонентные архитектуры и инструменты их разработки. Механизмы программной адаптации внешних компонент. Компонентная архитектура Zope. Компонентная архитектура C#.</w:t>
            </w:r>
          </w:p>
        </w:tc>
      </w:tr>
      <w:tr>
        <w:trPr>
          <w:trHeight w:val="100" w:hRule="atLeast"/>
        </w:trPr>
        <w:tc>
          <w:tcPr>
            <w:tcW w:w="6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3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Непрерывная интеграция</w:t>
            </w:r>
          </w:p>
        </w:tc>
        <w:tc>
          <w:tcPr>
            <w:tcW w:w="5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Задачи непрерывной интеграции. Средства и инструментарий. Программирование тестов. Виртуальные машины и контейнеры. Технологии VMWare, Virtualbox, Docker, LXC. Сборка вычислительных сред, технологии Docker-compose, Vagrant. Взаимодействие средств автоматизации разработки и управления проектами со средствами непрерывной интеграции, Github, Gitlab.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4.3. Перечень лабораторных работ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578"/>
        <w:gridCol w:w="7662"/>
        <w:gridCol w:w="1215"/>
      </w:tblGrid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п/п</w:t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Кол-во акад. часов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Разработка многопроцессной программы для ОС Linux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Создание виртуальной вычислительной среды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Разработка распределенного программного комплекса на основе компонентной архитектуры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Создание среды непрерывной интеграции для распределенного программного комплекса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bCs/>
          <w:lang w:val="ru-RU"/>
        </w:rPr>
      </w:pPr>
      <w:r>
        <w:rPr>
          <w:bCs/>
          <w:lang w:val="ru-RU"/>
        </w:rPr>
        <w:t>*Лабораторные работы студенты выполняют группами по 2-3 человека, при наличии руководителя группы – 3-5 человек.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4.4. Перечень практических занятий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ab/>
        <w:t>Практических занятий не предусмотрено.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 xml:space="preserve">4.5. Самостоятельная работа 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578"/>
        <w:gridCol w:w="7657"/>
        <w:gridCol w:w="1220"/>
      </w:tblGrid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п/п</w:t>
            </w:r>
          </w:p>
        </w:tc>
        <w:tc>
          <w:tcPr>
            <w:tcW w:w="76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Вид СРС</w:t>
            </w:r>
          </w:p>
        </w:tc>
        <w:tc>
          <w:tcPr>
            <w:tcW w:w="1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Кол-во акад. часов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6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1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6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Подготовка к экзамену</w:t>
            </w:r>
          </w:p>
        </w:tc>
        <w:tc>
          <w:tcPr>
            <w:tcW w:w="1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В ходе проведения лекций, практических и лабораторных работ используются интерактивные  методы обучения, представленные в следующей таблице.</w:t>
      </w:r>
    </w:p>
    <w:tbl>
      <w:tblPr>
        <w:tblW w:w="938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3419"/>
        <w:gridCol w:w="992"/>
        <w:gridCol w:w="1418"/>
        <w:gridCol w:w="992"/>
        <w:gridCol w:w="710"/>
        <w:gridCol w:w="1288"/>
      </w:tblGrid>
      <w:tr>
        <w:trPr>
          <w:trHeight w:val="1" w:hRule="atLeast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 xml:space="preserve">№ </w:t>
            </w:r>
            <w:r>
              <w:rPr>
                <w:b/>
                <w:lang w:val="ru-RU"/>
              </w:rPr>
              <w:t>п/п</w:t>
            </w:r>
          </w:p>
        </w:tc>
        <w:tc>
          <w:tcPr>
            <w:tcW w:w="3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Технологии</w:t>
            </w:r>
          </w:p>
        </w:tc>
        <w:tc>
          <w:tcPr>
            <w:tcW w:w="54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Количество часов по учебному плану </w:t>
            </w:r>
          </w:p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(по видам занятий)</w:t>
            </w:r>
          </w:p>
        </w:tc>
      </w:tr>
      <w:tr>
        <w:trPr>
          <w:trHeight w:val="1" w:hRule="atLeast"/>
        </w:trPr>
        <w:tc>
          <w:tcPr>
            <w:tcW w:w="5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17" w:leader="none"/>
                <w:tab w:val="left" w:pos="1985" w:leader="none"/>
              </w:tabs>
              <w:spacing w:lineRule="exact" w:line="260" w:before="0" w:after="200"/>
              <w:ind w:right="-108" w:hanging="0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1985" w:leader="none"/>
              </w:tabs>
              <w:spacing w:lineRule="exact" w:line="260" w:before="0" w:after="200"/>
              <w:ind w:right="-108" w:hanging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1985" w:leader="none"/>
              </w:tabs>
              <w:spacing w:lineRule="exact" w:line="260" w:before="0" w:after="200"/>
              <w:ind w:right="-108" w:hanging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ПЗ (СЕМ)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1985" w:leader="none"/>
              </w:tabs>
              <w:spacing w:lineRule="exact" w:line="260" w:before="0" w:after="200"/>
              <w:ind w:right="-108" w:hanging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СРС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КП (КР)</w:t>
            </w:r>
          </w:p>
        </w:tc>
      </w:tr>
      <w:tr>
        <w:trPr>
          <w:trHeight w:val="1550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i/>
                <w:lang w:val="ru-RU"/>
              </w:rPr>
              <w:t xml:space="preserve">Интерактивные лекции </w:t>
            </w:r>
            <w:r>
              <w:rPr>
                <w:lang w:val="ru-RU"/>
              </w:rPr>
              <w:t>(применение слайд-материалов с последующей дискуссией по теме лекции);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1) визуальная демонстрация работы средств виртуализации.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lang w:val="ru-RU"/>
              </w:rPr>
              <w:t>2) полемическое взаимодействие в форме дискуссии.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  <w:t>Опережающее обучение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lang w:val="ru-RU"/>
              </w:rPr>
              <w:t>Постановка вопроса о возможности применения распределенных систем на примере конкретной задачи, чтобы простимулировать студентов к анализу бизнес-процессов на производстве, где они работают, в рамках СРС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  <w:t xml:space="preserve">Работа в команде </w:t>
            </w:r>
            <w:r>
              <w:rPr>
                <w:lang w:val="ru-RU"/>
              </w:rPr>
              <w:t>– совместная разработка функциональных блоков лабораторной работы 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3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5. Перечень учебно-методического обеспечения дисциплины</w:t>
      </w:r>
    </w:p>
    <w:p>
      <w:pPr>
        <w:pStyle w:val="Normal"/>
        <w:spacing w:lineRule="auto" w:line="240" w:before="200" w:after="20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  <w:t>5.1. Методические указания для обучающихся по освоению дисциплины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современных распределенных вычислительных систем.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Для закрепления материала обучающимся на лекции предлагается провести дискуссию по темам:</w:t>
      </w:r>
    </w:p>
    <w:p>
      <w:pPr>
        <w:pStyle w:val="Listofbuttons1"/>
        <w:numPr>
          <w:ilvl w:val="0"/>
          <w:numId w:val="9"/>
        </w:numPr>
        <w:tabs>
          <w:tab w:val="clear" w:pos="1560"/>
          <w:tab w:val="left" w:pos="993" w:leader="none"/>
        </w:tabs>
        <w:ind w:left="709" w:hanging="0"/>
        <w:rPr/>
      </w:pPr>
      <w:r>
        <w:rPr/>
        <w:t>Роль распределённых вычислений в индустрии, современной науке и образовании;</w:t>
      </w:r>
    </w:p>
    <w:p>
      <w:pPr>
        <w:pStyle w:val="Listofbuttons1"/>
        <w:numPr>
          <w:ilvl w:val="0"/>
          <w:numId w:val="9"/>
        </w:numPr>
        <w:tabs>
          <w:tab w:val="clear" w:pos="1560"/>
          <w:tab w:val="left" w:pos="993" w:leader="none"/>
        </w:tabs>
        <w:ind w:left="709" w:hanging="0"/>
        <w:rPr/>
      </w:pPr>
      <w:r>
        <w:rPr/>
        <w:t>Понятие сборочного и компонентного подхода к решению задач в информатике;</w:t>
      </w:r>
    </w:p>
    <w:p>
      <w:pPr>
        <w:pStyle w:val="Listofbuttons1"/>
        <w:numPr>
          <w:ilvl w:val="0"/>
          <w:numId w:val="9"/>
        </w:numPr>
        <w:tabs>
          <w:tab w:val="clear" w:pos="1560"/>
          <w:tab w:val="left" w:pos="993" w:leader="none"/>
        </w:tabs>
        <w:ind w:left="709" w:hanging="0"/>
        <w:rPr/>
      </w:pPr>
      <w:r>
        <w:rPr/>
        <w:t>Виды сетевого взаимодействия в сложных распределенных программных комплексах;</w:t>
      </w:r>
    </w:p>
    <w:p>
      <w:pPr>
        <w:pStyle w:val="Listofbuttons1"/>
        <w:numPr>
          <w:ilvl w:val="0"/>
          <w:numId w:val="9"/>
        </w:numPr>
        <w:tabs>
          <w:tab w:val="clear" w:pos="1560"/>
          <w:tab w:val="left" w:pos="993" w:leader="none"/>
        </w:tabs>
        <w:ind w:left="709" w:hanging="0"/>
        <w:rPr/>
      </w:pPr>
      <w:r>
        <w:rPr/>
        <w:t>Архитектуры современных распределенных систем, варианты их использования.</w:t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>Неотъемлемой частью изучения дисциплины «Сетевые операционные системы» является выполнение лабораторных работ, основной целью которых является выработка навыков проектирования сложного сетевого программного обеспечения решения задач, создания комплексов  программ, функционирующих в сетевой среде; разработка приложений для обеспечения взаимодействия пользователя со сложной вычислительной системой.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5.1.1. Методические указания для обучающихся по лабораторным работам</w:t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>В лабораторных работах студент должен выполнить конкретное задание (лабораторные работы 1-5). Предметную область лабораторных работ студент выбирает самостоятельно, согласовывая с преподавателем.</w:t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>Содержание лабораторных работ представлено в методических изданиях: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Олифер В. Г. Компьютерные сети : принципы, технологии, протоколы: учебное пособие для вузов по направлению 552800 "Информатика и вычислительная техника" / В. Г. Олифер, Н. А. Олифер, 2012. - 943.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В.Карпов, К.Коньков. Основы операционных систем. 2004. ISBN: 978-5-9556-0044-4,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/>
      </w:pPr>
      <w:hyperlink r:id="rId4">
        <w:r>
          <w:rPr>
            <w:rStyle w:val="Style15"/>
            <w:lang w:val="ru-RU"/>
          </w:rPr>
          <w:t>URL:http://www.intuit.ru/studies/courses/2192/31/info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В.Карпов, К.Коньков. Основы операционных систем. Практикум. 2004. </w:t>
      </w:r>
      <w:hyperlink r:id="rId5">
        <w:r>
          <w:rPr>
            <w:rStyle w:val="Style15"/>
            <w:lang w:val="ru-RU"/>
          </w:rPr>
          <w:t>URL:http://www.intuit.ru/studies/courses/2249/52/info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В.Ефименко. Основные протоколы интернет. 2011. </w:t>
      </w:r>
      <w:hyperlink r:id="rId6">
        <w:r>
          <w:rPr>
            <w:rStyle w:val="Style15"/>
            <w:lang w:val="ru-RU"/>
          </w:rPr>
          <w:t>URL:http://www.intuit.ru/studies/professional_skill_improvements/1662/info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О.Труфанов. Введение в стандарты Web, 2008. </w:t>
      </w:r>
      <w:hyperlink r:id="rId7">
        <w:r>
          <w:rPr>
            <w:rStyle w:val="Style15"/>
            <w:lang w:val="ru-RU"/>
          </w:rPr>
          <w:t>URL:http://www.intuit.ru/studies/courses/1029/287/info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И.Клементьев, В.Устинов. Введение в облачные вычисления. 2011. </w:t>
      </w:r>
      <w:hyperlink r:id="rId8">
        <w:r>
          <w:rPr>
            <w:rStyle w:val="Style15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В.Кулягин. Компонентный подход в программировании. Московский государственный университет имени М.В.Ломоносова. 2006. ISBN: 978-5-9556-0067-3 </w:t>
      </w:r>
      <w:hyperlink r:id="rId9">
        <w:r>
          <w:rPr>
            <w:rStyle w:val="Style15"/>
            <w:lang w:val="ru-RU"/>
          </w:rPr>
          <w:t>URL:http://www.intuit.ru/studies/courses/64/64/info</w:t>
        </w:r>
      </w:hyperlink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5.1.2. Методические указания для обучающихся по самостоятельной работе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>
      <w:pPr>
        <w:pStyle w:val="Normal"/>
        <w:spacing w:before="0" w:after="0"/>
        <w:ind w:firstLine="709"/>
        <w:jc w:val="both"/>
        <w:rPr>
          <w:b/>
          <w:b/>
          <w:lang w:val="ru-RU"/>
        </w:rPr>
      </w:pPr>
      <w:r>
        <w:rPr>
          <w:b/>
          <w:lang w:val="ru-RU"/>
        </w:rPr>
        <w:t>Подготовка к лабораторным работам</w:t>
      </w:r>
    </w:p>
    <w:p>
      <w:pPr>
        <w:pStyle w:val="Normal"/>
        <w:spacing w:before="0" w:after="0"/>
        <w:ind w:firstLine="709"/>
        <w:jc w:val="both"/>
        <w:rPr>
          <w:b/>
          <w:b/>
          <w:lang w:val="ru-RU"/>
        </w:rPr>
      </w:pPr>
      <w:r>
        <w:rPr>
          <w:b/>
          <w:lang w:val="ru-RU"/>
        </w:rPr>
        <w:t>Цель работы: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Изучение основных методов, методик и технологий реализации сложных распределенных гетерогенных программных комплексов в сетевой инфраструктуре ИрНИТУ и Интернета.</w:t>
      </w:r>
    </w:p>
    <w:p>
      <w:pPr>
        <w:pStyle w:val="Normal"/>
        <w:spacing w:before="0" w:after="0"/>
        <w:ind w:firstLine="709"/>
        <w:jc w:val="both"/>
        <w:rPr>
          <w:b/>
          <w:b/>
          <w:lang w:val="ru-RU"/>
        </w:rPr>
      </w:pPr>
      <w:r>
        <w:rPr>
          <w:b/>
          <w:lang w:val="ru-RU"/>
        </w:rPr>
        <w:t>Содержание задания на СРС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>
      <w:pPr>
        <w:pStyle w:val="Normal"/>
        <w:spacing w:before="0" w:after="0"/>
        <w:ind w:firstLine="709"/>
        <w:jc w:val="both"/>
        <w:rPr>
          <w:b/>
          <w:b/>
          <w:lang w:val="ru-RU"/>
        </w:rPr>
      </w:pPr>
      <w:r>
        <w:rPr>
          <w:b/>
          <w:lang w:val="ru-RU"/>
        </w:rPr>
        <w:t>Темы для поиска и изучения справочной документации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>
      <w:pPr>
        <w:pStyle w:val="Normal"/>
        <w:spacing w:before="0" w:after="0"/>
        <w:ind w:firstLine="709"/>
        <w:jc w:val="both"/>
        <w:rPr/>
      </w:pPr>
      <w:r>
        <w:rPr>
          <w:lang w:val="ru-RU"/>
        </w:rPr>
        <w:t xml:space="preserve">Лабораторная работа № 1: Ознакомиться с материалом книг по межпроцессному взаимодействию (IPC, Interprocess communications), например, </w:t>
      </w:r>
      <w:hyperlink r:id="rId10">
        <w:r>
          <w:rPr>
            <w:rStyle w:val="Style15"/>
            <w:rFonts w:cs="Courier New" w:ascii="Courier New" w:hAnsi="Courier New"/>
            <w:b/>
            <w:sz w:val="22"/>
            <w:szCs w:val="22"/>
            <w:lang w:val="ru-RU"/>
          </w:rPr>
          <w:t>https://doc.lagout.org/operating%20system%20/linux/Interprocess%20Communications%20in%20Linux.pdf</w:t>
        </w:r>
      </w:hyperlink>
      <w:r>
        <w:rPr>
          <w:lang w:val="ru-RU"/>
        </w:rPr>
        <w:t>, презентации,</w:t>
        <w:br/>
      </w:r>
      <w:hyperlink r:id="rId11">
        <w:r>
          <w:rPr>
            <w:rStyle w:val="Style15"/>
            <w:rFonts w:cs="Courier New" w:ascii="Courier New" w:hAnsi="Courier New"/>
            <w:b/>
            <w:sz w:val="22"/>
            <w:szCs w:val="22"/>
            <w:lang w:val="ru-RU"/>
          </w:rPr>
          <w:t>http://man7.org/conf/lca2013/IPC_Overview-LCA-2013-printable.pdf</w:t>
        </w:r>
      </w:hyperlink>
      <w:r>
        <w:rPr>
          <w:lang w:val="ru-RU"/>
        </w:rPr>
        <w:t xml:space="preserve">. </w:t>
      </w:r>
    </w:p>
    <w:p>
      <w:pPr>
        <w:pStyle w:val="Normal"/>
        <w:spacing w:before="0" w:after="0"/>
        <w:ind w:firstLine="709"/>
        <w:jc w:val="both"/>
        <w:rPr/>
      </w:pPr>
      <w:r>
        <w:rPr>
          <w:lang w:val="ru-RU"/>
        </w:rPr>
        <w:t xml:space="preserve">Лабораторная работа № 2: Ознакомиться с материалами книг и сайтов по темам создания виртуальных машин различных классов, например, </w:t>
      </w:r>
      <w:hyperlink r:id="rId12">
        <w:r>
          <w:rPr>
            <w:rStyle w:val="Style15"/>
            <w:rFonts w:cs="Courier New" w:ascii="Courier New" w:hAnsi="Courier New"/>
            <w:b/>
            <w:sz w:val="22"/>
            <w:szCs w:val="22"/>
            <w:lang w:val="ru-RU"/>
          </w:rPr>
          <w:t>https://www.valorebooks.com/books/computers/operating-systems/virtualization</w:t>
        </w:r>
      </w:hyperlink>
      <w:r>
        <w:rPr>
          <w:lang w:val="ru-RU"/>
        </w:rPr>
        <w:t>.</w:t>
      </w:r>
    </w:p>
    <w:p>
      <w:pPr>
        <w:pStyle w:val="Normal"/>
        <w:spacing w:before="0" w:after="0"/>
        <w:ind w:firstLine="709"/>
        <w:jc w:val="both"/>
        <w:rPr/>
      </w:pPr>
      <w:r>
        <w:rPr>
          <w:lang w:val="ru-RU"/>
        </w:rPr>
        <w:t xml:space="preserve">Лабораторная работа № 3: Изучить литературу о компонентных архитектурах, например, </w:t>
      </w:r>
      <w:hyperlink r:id="rId13">
        <w:r>
          <w:rPr>
            <w:rStyle w:val="Style15"/>
            <w:rFonts w:cs="Courier New" w:ascii="Courier New" w:hAnsi="Courier New"/>
            <w:b/>
            <w:sz w:val="22"/>
            <w:szCs w:val="22"/>
            <w:lang w:val="ru-RU"/>
          </w:rPr>
          <w:t>http://muthukadan.net/docs/zca.html</w:t>
        </w:r>
      </w:hyperlink>
      <w:r>
        <w:rPr>
          <w:lang w:val="ru-RU"/>
        </w:rPr>
        <w:t xml:space="preserve"> или перевод: </w:t>
      </w:r>
      <w:hyperlink r:id="rId14">
        <w:r>
          <w:rPr>
            <w:rStyle w:val="Style15"/>
            <w:rFonts w:cs="Courier New" w:ascii="Courier New" w:hAnsi="Courier New"/>
            <w:b/>
            <w:sz w:val="22"/>
            <w:szCs w:val="22"/>
            <w:lang w:val="ru-RU"/>
          </w:rPr>
          <w:t>https://github.com/eugeneai/ZCA/raw/master/zca-hb-ru-proto.pdf</w:t>
        </w:r>
      </w:hyperlink>
      <w:r>
        <w:rPr>
          <w:lang w:val="ru-RU"/>
        </w:rPr>
        <w:t>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Лабораторная работа № 4: Ознакомиться с литературой о функциональном тестировании программных комплексов.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 Фонд оценочных средств для контроля текущей успеваемости и проведения промежуточной аттестации по дисциплине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6.1. Оценочные средства для проведения текущего контроля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6.1.1. Входной контроль (ВК)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>Описание процедуры: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 xml:space="preserve">Студентам предлагается ответить на несколько вопросов по различным разделам информатики. Процедура проводится в начале первой лекции. Цель процедуры – определить готовность аудитории воспринимать материал курса. 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>Пример: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В аудиторию задается ряд вопросов, например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Что такое операционная система и сетевая инфраструктура?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Какими ресурсами управляют операционные системы?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Перечислите средства межпроцессного взаимодействия в современных операционных системах.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Какие приложения операционных систем опубликованы в настоящее время в виде интернет-приложений?</w:t>
      </w:r>
    </w:p>
    <w:p>
      <w:pPr>
        <w:pStyle w:val="Normal"/>
        <w:spacing w:lineRule="auto" w:line="240" w:before="0" w:after="0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  <w:t>Критерии оценки: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вопросов, вызвавших затруднение.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6.1.2. Защита лабораторной работы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>Тема (раздел)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«Разработка многопроцессной программы для ОС Linux» (лабораторная работа № 1), «Создание виртуальной вычислительной среды» (лабораторная работа № 2), «Разработка распределенного программного комплекса на основе компонентной архитектуры» (лабораторная работа № 3), «Создание среды непрерывной интеграции для распределенного программного комплекса» (лабораторная работа № 4).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 xml:space="preserve">Описание процедуры: 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Для успешной сдачи лабораторной работы студенту необходимо защитить результат – программу или виртуальную инфраструктуру, оснащающую заданные функции. В ходе защиты отчета студенту необходимо дать краткое изложение основных результатов, полученных в ходе выполнения лабораторной работы, показать работоспособность программы или инфраструктуры,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>Примеры вопросов для контроля: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Лабораторная работа № 1: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Перечислите сетевые ресурсы, которыми управляет операционная система.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Какие варианты межпроцессного взаимодействия реализованы в современных операционных системах?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 в ваше программе создаются параллельные процессы?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Лабораторная работа № 2: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Что такое среда обеспечения сетевого взаимодействия подсистем распределенного программного комплекса?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 реализуется системный подход при моделировании предметной области в виде распределенных программных комплексов?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Какими классами виртуализации вы пользовались при реализации задач лабораторной работы?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Лабораторная работа № 3: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Что такое сложность программной системы? Как ее можно измерить?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Перечислите современные практически-значимые компонентные архитектуры?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Что такое I-o-C (IoC, Inversion of control)?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Лабораторная работа № 4: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Каким образом на производстве организуется разработка проектов группами программистов?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Что такое непрерывная интеграция?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Какие существуют в интернет среды оснащения инфраструктуры тестирования и непрерывной интеграции?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  <w:t>Критерии оценки: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Лабораторная работа считается сданной, если разработанная программная система или инфраструктура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6.1.3 Устный опрос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>Пример: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В аудиторию задается ряд вопросов, например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Из каких функциональных блоков состоит современная операционная система?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Какие существуют виды виртуализации?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Приведите пример сетевых инфраструктур, оснащающих виртуальные офисные пакеты.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Какие системные вызовы используются для обеспечения обмена по протоколу TCP?</w:t>
      </w:r>
    </w:p>
    <w:p>
      <w:pPr>
        <w:pStyle w:val="Normal"/>
        <w:spacing w:lineRule="auto" w:line="240" w:before="0" w:after="0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  <w:t>Критерии оценки: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 Оценочные средства промежуточной аттестации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6.2.1. Показатели и критерии оценивания компетенций на этапах их формирования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2283"/>
        <w:gridCol w:w="2205"/>
        <w:gridCol w:w="2535"/>
        <w:gridCol w:w="2431"/>
      </w:tblGrid>
      <w:tr>
        <w:trPr>
          <w:trHeight w:val="100" w:hRule="atLeast"/>
        </w:trPr>
        <w:tc>
          <w:tcPr>
            <w:tcW w:w="22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Показатель оценивания</w:t>
            </w:r>
          </w:p>
        </w:tc>
        <w:tc>
          <w:tcPr>
            <w:tcW w:w="2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Критерий оценивания</w:t>
            </w:r>
          </w:p>
        </w:tc>
        <w:tc>
          <w:tcPr>
            <w:tcW w:w="2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>
        <w:trPr>
          <w:trHeight w:val="100" w:hRule="atLeast"/>
        </w:trPr>
        <w:tc>
          <w:tcPr>
            <w:tcW w:w="22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ОПК-1.3</w:t>
            </w:r>
          </w:p>
        </w:tc>
        <w:tc>
          <w:tcPr>
            <w:tcW w:w="2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Знание свойств различных архитектур распределенных программных систем.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Умение использовать структуры данных для обеспечения взаимосвязи между распределенными функциональными блоками систем.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Навыки проведения научных исследований с использованием распределенных вычислительных комплексов.</w:t>
            </w:r>
          </w:p>
        </w:tc>
        <w:tc>
          <w:tcPr>
            <w:tcW w:w="2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Уверенно демонстрирует полученные знания согласно показателям, приводит примеры, отвечает на вопросы. Работает со специализированными программными средствами. Способен выявлять в программе места, требующие распределенной и параллельной реализации.</w:t>
            </w:r>
          </w:p>
        </w:tc>
        <w:tc>
          <w:tcPr>
            <w:tcW w:w="2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>
        <w:trPr>
          <w:trHeight w:val="100" w:hRule="atLeast"/>
        </w:trPr>
        <w:tc>
          <w:tcPr>
            <w:tcW w:w="22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ОПК-5.3</w:t>
            </w:r>
          </w:p>
        </w:tc>
        <w:tc>
          <w:tcPr>
            <w:tcW w:w="2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Знание основных принципов построения программных систем и распределенных программных систем; моделей обеспечения взаимодействия функциональных блоков.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Умение реализовать программные системы сборкой из существующих гетерогенных подсистем.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  <w:lang w:val="ru-RU"/>
              </w:rPr>
            </w:pPr>
            <w:r>
              <w:rPr>
                <w:lang w:val="ru-RU"/>
              </w:rPr>
              <w:t xml:space="preserve">Навыки реализации сетевого взаимодействия в гетерогенной распределенной сетевой среде. </w:t>
            </w:r>
          </w:p>
        </w:tc>
        <w:tc>
          <w:tcPr>
            <w:tcW w:w="2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ru-RU"/>
              </w:rPr>
            </w:pPr>
            <w:r>
              <w:rPr>
                <w:lang w:val="ru-RU"/>
              </w:rPr>
              <w:t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Способен реализовывать распределенные решения для вычислительных, переборных задач в сетевых средах.</w:t>
            </w:r>
          </w:p>
        </w:tc>
        <w:tc>
          <w:tcPr>
            <w:tcW w:w="2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ru-RU"/>
              </w:rPr>
            </w:pPr>
            <w:r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6.2.2. Типовые оценочные средства промежуточной аттестации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6.2.2.1. Типовые оценочные средства для проведения экзамена/дифференцированного зачета по дисциплине</w:t>
      </w:r>
    </w:p>
    <w:p>
      <w:pPr>
        <w:pStyle w:val="Normal"/>
        <w:spacing w:lineRule="auto" w:line="240" w:before="0" w:after="0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  <w:t>Вопросы к экзамену: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Дать определение сетевой операционной системы (ОС), показать отличия от несетевых ОС.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Перечислить основные концепции организации операционных систем, функционирующих в рамках локальных и глобальных вычислительных сетей.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Дать классификационные характеристики сетевым операционным системам. Привести примеры.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Перечислить стандарты межпроцессного взаимодействия в ОС и показать на примерах отличия от несетевых ОС.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Перечислить средства разработки и поддержки межпроцессорного взаимодействия.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Задать суть журналируемых файловых систем, перечислить стандарты организации журналируемых файловых систем.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Сетевая операционная система (СОС) в рамках модели взаимодействия открытых систем, OSI/ISO.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Охарактеризовать современные средства СОС для обеспечения нижних уровней взаимодействия OSI/ISO.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 xml:space="preserve">Дать понятие о распределенной вычислительной среде.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Охарактеризовать средства обеспечения межпроцессного взаимодействия в распределенных вычислительных средах, обеспечиваемых ядром СОС и стандартными библиотеками.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Понятие протокола обмена сообщениями. Средства формального описания протоколов. RFC.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Охарактеризовать стандартные программные средства обеспечения межпроцессного взаимодействия Telnet, SSH, VNC, RDP.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Понятие сетевого сервиса.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Перечислить особенности организации распределенных вычислительных сред на основе сетевых сервисов.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Перечислить стандартные протоколы доступа к уделенным сервисам.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Охарактеризовать средства семантического описания сетевых сервисов, автоматизации агрегирования информационных и вычислительных ресурсов.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Понятие метакомпьютинга и средства его реализации, поддерживаемые СОС.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Облачные сервисы: организация агрегирования и распределения ресурсов. Дать характеристику сервисам.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Особенности реализации, функционирования и администрирования сетевых файловых систем CIFS, NFS, Lustre и др.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Дать характеристику методам, технологиям и средствам организации облачных сервисов хранения данных.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Методы компонентного проектирования и разработки информационных систем.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Показать каким образом реализуются механизмы программной адаптации внешних компонент в распределенных вычислительных средах и информационных системах.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Каковы задачи непрерывной интеграции?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Моделирование процесса интеграции. Какими средствами оно достигается?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Разработка тестов. Как следует организовывать тестирование в рамках непрерывной интеграции?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Виртуализация аппаратного обеспечения. При помощи какого программного обеспечения реализуется виртуализация?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В чем преимущества использования виртуальных технологий в разработке сложных программных комплексов?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6.2.2.1.1. Описание процедуры экзамена/дифференцированного зачета</w:t>
      </w:r>
    </w:p>
    <w:p>
      <w:pPr>
        <w:pStyle w:val="Normal"/>
        <w:spacing w:lineRule="auto" w:line="240" w:before="0" w:after="0"/>
        <w:ind w:firstLine="709"/>
        <w:jc w:val="both"/>
        <w:rPr>
          <w:lang w:val="ru-RU"/>
        </w:rPr>
      </w:pPr>
      <w:r>
        <w:rPr>
          <w:lang w:val="ru-RU"/>
        </w:rPr>
        <w:t>К экзамену допускаются студенты, сдавшие и успешно защитившие все лабораторные работы. Обучающемуся на экзамене предоставляется возможность выбрать билет из стандартного набора билетов, составленных из вопросов из пункта 6.2.2.1.</w:t>
      </w:r>
    </w:p>
    <w:p>
      <w:pPr>
        <w:pStyle w:val="Normal"/>
        <w:spacing w:lineRule="auto" w:line="240" w:before="0" w:after="0"/>
        <w:ind w:firstLine="709"/>
        <w:jc w:val="both"/>
        <w:rPr>
          <w:lang w:val="ru-RU"/>
        </w:rPr>
      </w:pPr>
      <w:r>
        <w:rPr>
          <w:lang w:val="ru-RU"/>
        </w:rPr>
        <w:t>Далее, после часовой подготовки студент отвечает на вопросы билета, а также возникающие по ходу ответа дополнительные вопросы. Оценка на экзамен выставляется согласно таблице пункта 6.2.2.1.2.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6.2.2.1.2. Критерии оценивания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2027"/>
        <w:gridCol w:w="2386"/>
        <w:gridCol w:w="2409"/>
        <w:gridCol w:w="2632"/>
      </w:tblGrid>
      <w:tr>
        <w:trPr>
          <w:trHeight w:val="100" w:hRule="atLeast"/>
        </w:trPr>
        <w:tc>
          <w:tcPr>
            <w:tcW w:w="20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Отлично</w:t>
            </w:r>
          </w:p>
        </w:tc>
        <w:tc>
          <w:tcPr>
            <w:tcW w:w="23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Хорошо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Удовлетворительно</w:t>
            </w:r>
          </w:p>
        </w:tc>
        <w:tc>
          <w:tcPr>
            <w:tcW w:w="26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Неудовлетворительно</w:t>
            </w:r>
          </w:p>
        </w:tc>
      </w:tr>
      <w:tr>
        <w:trPr>
          <w:trHeight w:val="100" w:hRule="atLeast"/>
        </w:trPr>
        <w:tc>
          <w:tcPr>
            <w:tcW w:w="20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Получен исчерпывающий ответ на все заданные вопросы, включая дополнитеьлные.</w:t>
            </w:r>
          </w:p>
        </w:tc>
        <w:tc>
          <w:tcPr>
            <w:tcW w:w="23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Получен удовлетворительный ответ на вопросы билета и дополнительные вопросы. Обучающийся в целом ориентируется в предмете.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Обучающийся ориентируется в теме предмета, удовлетворительно отвечает на вопросы билета, но ему трудно самостоятельно представить удовлетворительные ответы на дополнительные вопросы.</w:t>
            </w:r>
          </w:p>
        </w:tc>
        <w:tc>
          <w:tcPr>
            <w:tcW w:w="26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Обучающийся не ориентируется в теме предмета и сути заданных дополнительных вопросов.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7. Основная учебная литература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Сосинская С. С. Операционные системы : учеб. пособие : [в 2-х ч.]. Ч. 1 / С. С. Сосинская, В. И. Кокоуров, 2003-2004. - 86.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Олифер Виктор Григорьевич. Сетевые операционные системы : учеб. пособие для вузов по направлению подгот. дипломир. специалистов "Информатика и вычисл. техника" / В. Г. Олифер, Н. А. Олифер, 2003. - 538.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Операционные системы : программа, методические указания и задания по выполнению контрольных и лабораторных работ (для студентов заочной формы обучения). Специальность 220100 - Вычислительные машины, системы и сети. Направление 654600 - Информатика и вычислительная техника / Иркут. гос. техн. ун-т, 2011. - 35.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Таненбаум Э. Современные операционные системы / Э. Таненбаум, 2012. - 1115.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Замятин А. В. Операционные системы. Теория и практика : учебное пособие для магистров по направлению "Информатика и вычислительная техника" / А. В. Замятин, 2012. - 246.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Объектно-ориентированное программирование [Электронный ресурс]  : методические указания по выполнению лабораторных работ / Иркут. нац. исслед. техн. ун-т, 2017. - 24.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Тузовский А. Ф. Объектно-ориентированное программирование : учебное пособие для прикладного бакалавриата / А. Ф. Тузовский, 2018. - 206.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Зыков С. В. Программирование. Объектно-ориентированный подход : учебник и практикум для академического бакалавриата / С. В. Зыков, 2018. - 155.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Аршинский В. Л. Объектно-ориентированное программирование : электронный курс / В. Л. Аршинский, 2018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Залогова Л. А. Основы объектно-ориентированного программирования на базе языка С# : учебное пособие / Л. А. Залогова, 2018. - 192.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8. Дополнительная учебная и справочная литература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Лоу Дуг. Компьютерные сети для "чайников": Пер. с англ. / Дуг Лоу; Предисл. П. Меренблума, 1996. - 251.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Таненбаум Эндрю. Компьютерные сети : [Пер. с англ.] / Э. Таненбаум, 2002. - 846.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Кульгин Максим Владимирович. Компьютерные сети: Практика построения / Максим Кульгин, 2003. - 461.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Суворов А. Б. Телекоммуникационные системы, компьютерные сети и Интернет : учеб. пособие по направлениям "Информатика и вычислит. техника"... / А. Б. Суворов, 2007. - 383.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Олифер В. Г. Компьютерные сети : принципы, технологии, протоколы: учебное пособие для вузов по направлению 552800 "Информатика и вычислительная техника" ... / В. Г. Олифер, Н. А. Олифер, 2012. - 943.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Таненбаум Э. Архитектура компьютера : к изучению дисциплины / Э. Таненбаум, Т. Остин, 2014. - 811.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В.Карпов, К.Коньков. Основы операционных систем. 2004. ISBN: 978-5-9556-0044-4,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/>
      </w:pPr>
      <w:hyperlink r:id="rId15">
        <w:r>
          <w:rPr>
            <w:rStyle w:val="Style15"/>
            <w:lang w:val="ru-RU"/>
          </w:rPr>
          <w:t>URL:http://www.intuit.ru/studies/courses/2192/31/info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В.Карпов, К.Коньков. Основы операционных систем. Практикум. 2004. </w:t>
      </w:r>
      <w:hyperlink r:id="rId16">
        <w:r>
          <w:rPr>
            <w:rStyle w:val="Style15"/>
            <w:lang w:val="ru-RU"/>
          </w:rPr>
          <w:t>URL:http://www.intuit.ru/studies/courses/2249/52/info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В.Ефименко. Основные протоколы интернет. 2011. </w:t>
      </w:r>
      <w:hyperlink r:id="rId17">
        <w:r>
          <w:rPr>
            <w:rStyle w:val="Style15"/>
            <w:lang w:val="ru-RU"/>
          </w:rPr>
          <w:t>URL:http://www.intuit.ru/studies/professional_skill_improvements/1662/info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О.Труфанов. Введение в стандарты Web, 2008. </w:t>
      </w:r>
      <w:hyperlink r:id="rId18">
        <w:r>
          <w:rPr>
            <w:rStyle w:val="Style15"/>
            <w:lang w:val="ru-RU"/>
          </w:rPr>
          <w:t>URL:http://www.intuit.ru/studies/courses/1029/287/info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И.Клементьев, В.Устинов. Введение в облачные вычисления. 2011. </w:t>
      </w:r>
      <w:hyperlink r:id="rId19">
        <w:r>
          <w:rPr>
            <w:rStyle w:val="Style15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В.Кулягин. Компонентный подход в программировании. Московский государственный университет имени М.В.Ломоносова. 2006. ISBN: 978-5-9556-0067-3 </w:t>
      </w:r>
      <w:hyperlink r:id="rId20">
        <w:r>
          <w:rPr>
            <w:rStyle w:val="Style15"/>
            <w:lang w:val="ru-RU"/>
          </w:rPr>
          <w:t>URL:http://www.intuit.ru/studies/courses/64/64/info</w:t>
        </w:r>
      </w:hyperlink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9. Ресурсы сети Интернет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/>
      </w:pPr>
      <w:hyperlink r:id="rId21">
        <w:r>
          <w:rPr>
            <w:rStyle w:val="Style15"/>
            <w:lang w:val="ru-RU"/>
          </w:rPr>
          <w:t>http://library.istu.edu/</w:t>
        </w:r>
      </w:hyperlink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/>
      </w:pPr>
      <w:hyperlink r:id="rId22">
        <w:r>
          <w:rPr>
            <w:rStyle w:val="Style15"/>
            <w:lang w:val="ru-RU"/>
          </w:rPr>
          <w:t>https://e.lanbook.com/</w:t>
        </w:r>
      </w:hyperlink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/>
      </w:pPr>
      <w:hyperlink r:id="rId23">
        <w:r>
          <w:rPr>
            <w:rStyle w:val="Style15"/>
            <w:lang w:val="ru-RU"/>
          </w:rPr>
          <w:t>http://www.gentoo.org/</w:t>
        </w:r>
      </w:hyperlink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/>
      </w:pPr>
      <w:hyperlink r:id="rId24">
        <w:r>
          <w:rPr>
            <w:rStyle w:val="Style15"/>
            <w:lang w:val="ru-RU"/>
          </w:rPr>
          <w:t>https://github.com</w:t>
        </w:r>
      </w:hyperlink>
      <w:r>
        <w:rPr>
          <w:lang w:val="ru-RU"/>
        </w:rPr>
        <w:t>/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10. 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Microsoft Windows (Подписка DreamSpark Premium Electronic Software Delivery (3 years).                    Сублицензионный договор  №14527/МОС2957 от 18.08.16г.);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Microsoft Office.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Свободное программное обеспечение: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Дистрибутив Arch Linux;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Среда разработки IntelliJ Idea for Java;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Любая свободная или условно-бесплатная среда программирования.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Oragle VirtualBox, GNU QEMU.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Dropbox.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11. Материально-техническое обеспечение дисциплины</w:t>
      </w:r>
    </w:p>
    <w:p>
      <w:pPr>
        <w:pStyle w:val="Normal"/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>Лекции по дисциплине проводятся в мультимедийном классе, оборудованном проектором и экраном (В-108). Лабораторные работы проводятся в учебно-исследовательской лаборатории аппаратных и программных средств вычислительной техники кафедры вычислительной техники (В-106/208), оборудованной проектором с экраном, 16 ПК).</w:t>
      </w:r>
    </w:p>
    <w:p>
      <w:pPr>
        <w:pStyle w:val="ListParagraph"/>
        <w:spacing w:lineRule="auto" w:line="240" w:before="0" w:after="0"/>
        <w:ind w:left="480" w:hanging="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480" w:hanging="480"/>
        <w:contextualSpacing/>
        <w:jc w:val="both"/>
        <w:rPr>
          <w:lang w:val="ru-RU"/>
        </w:rPr>
      </w:pPr>
      <w:r>
        <w:rPr>
          <w:lang w:val="ru-RU"/>
        </w:rPr>
        <w:t>Проектор  ACER  Х1261Р.DLP projector. XGA 1024*768. Nvidia 3DDLP 3D. (оборуд. НИЧ, Дорофеев);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480" w:hanging="480"/>
        <w:contextualSpacing/>
        <w:jc w:val="both"/>
        <w:rPr>
          <w:lang w:val="ru-RU"/>
        </w:rPr>
      </w:pPr>
      <w:r>
        <w:rPr>
          <w:lang w:val="ru-RU"/>
        </w:rPr>
        <w:t>Проектор TOSHIBA TLP-X3000;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480" w:hanging="480"/>
        <w:contextualSpacing/>
        <w:jc w:val="both"/>
        <w:rPr/>
      </w:pPr>
      <w:r>
        <w:rPr>
          <w:lang w:val="ru-RU"/>
        </w:rPr>
        <w:t>Класс персональных компьютеров В106 и В208 (по 16 пк).</w:t>
      </w:r>
    </w:p>
    <w:sectPr>
      <w:type w:val="nextPage"/>
      <w:pgSz w:w="11906" w:h="16838"/>
      <w:pgMar w:left="1700" w:right="850" w:header="0" w:top="1133" w:footer="0" w:bottom="113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720" w:hanging="0"/>
      </w:pPr>
    </w:lvl>
    <w:lvl w:ilvl="2">
      <w:start w:val="1"/>
      <w:numFmt w:val="lowerRoman"/>
      <w:lvlText w:val="%3."/>
      <w:lvlJc w:val="left"/>
      <w:pPr>
        <w:ind w:left="1620" w:hanging="0"/>
      </w:pPr>
    </w:lvl>
    <w:lvl w:ilvl="3">
      <w:start w:val="1"/>
      <w:numFmt w:val="decimal"/>
      <w:lvlText w:val="%4."/>
      <w:lvlJc w:val="left"/>
      <w:pPr>
        <w:ind w:left="2160" w:hanging="0"/>
      </w:pPr>
    </w:lvl>
    <w:lvl w:ilvl="4">
      <w:start w:val="1"/>
      <w:numFmt w:val="lowerLetter"/>
      <w:lvlText w:val="%5."/>
      <w:lvlJc w:val="left"/>
      <w:pPr>
        <w:ind w:left="2880" w:hanging="0"/>
      </w:pPr>
    </w:lvl>
    <w:lvl w:ilvl="5">
      <w:start w:val="1"/>
      <w:numFmt w:val="lowerRoman"/>
      <w:lvlText w:val="%6."/>
      <w:lvlJc w:val="left"/>
      <w:pPr>
        <w:ind w:left="3780" w:hanging="0"/>
      </w:pPr>
    </w:lvl>
    <w:lvl w:ilvl="6">
      <w:start w:val="1"/>
      <w:numFmt w:val="decimal"/>
      <w:lvlText w:val="%7."/>
      <w:lvlJc w:val="left"/>
      <w:pPr>
        <w:ind w:left="4320" w:hanging="0"/>
      </w:pPr>
    </w:lvl>
    <w:lvl w:ilvl="7">
      <w:start w:val="1"/>
      <w:numFmt w:val="lowerLetter"/>
      <w:lvlText w:val="%8."/>
      <w:lvlJc w:val="left"/>
      <w:pPr>
        <w:ind w:left="5040" w:hanging="0"/>
      </w:pPr>
    </w:lvl>
    <w:lvl w:ilvl="8">
      <w:start w:val="1"/>
      <w:numFmt w:val="lowerRoman"/>
      <w:lvlText w:val="%9."/>
      <w:lvlJc w:val="left"/>
      <w:pPr>
        <w:ind w:left="594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720" w:hanging="0"/>
      </w:pPr>
    </w:lvl>
    <w:lvl w:ilvl="2">
      <w:start w:val="1"/>
      <w:numFmt w:val="lowerRoman"/>
      <w:lvlText w:val="%3."/>
      <w:lvlJc w:val="left"/>
      <w:pPr>
        <w:ind w:left="1620" w:hanging="0"/>
      </w:pPr>
    </w:lvl>
    <w:lvl w:ilvl="3">
      <w:start w:val="1"/>
      <w:numFmt w:val="decimal"/>
      <w:lvlText w:val="%4."/>
      <w:lvlJc w:val="left"/>
      <w:pPr>
        <w:ind w:left="2160" w:hanging="0"/>
      </w:pPr>
    </w:lvl>
    <w:lvl w:ilvl="4">
      <w:start w:val="1"/>
      <w:numFmt w:val="lowerLetter"/>
      <w:lvlText w:val="%5."/>
      <w:lvlJc w:val="left"/>
      <w:pPr>
        <w:ind w:left="2880" w:hanging="0"/>
      </w:pPr>
    </w:lvl>
    <w:lvl w:ilvl="5">
      <w:start w:val="1"/>
      <w:numFmt w:val="lowerRoman"/>
      <w:lvlText w:val="%6."/>
      <w:lvlJc w:val="left"/>
      <w:pPr>
        <w:ind w:left="3780" w:hanging="0"/>
      </w:pPr>
    </w:lvl>
    <w:lvl w:ilvl="6">
      <w:start w:val="1"/>
      <w:numFmt w:val="decimal"/>
      <w:lvlText w:val="%7."/>
      <w:lvlJc w:val="left"/>
      <w:pPr>
        <w:ind w:left="4320" w:hanging="0"/>
      </w:pPr>
    </w:lvl>
    <w:lvl w:ilvl="7">
      <w:start w:val="1"/>
      <w:numFmt w:val="lowerLetter"/>
      <w:lvlText w:val="%8."/>
      <w:lvlJc w:val="left"/>
      <w:pPr>
        <w:ind w:left="5040" w:hanging="0"/>
      </w:pPr>
    </w:lvl>
    <w:lvl w:ilvl="8">
      <w:start w:val="1"/>
      <w:numFmt w:val="lowerRoman"/>
      <w:lvlText w:val="%9."/>
      <w:lvlJc w:val="left"/>
      <w:pPr>
        <w:ind w:left="594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4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720" w:hanging="0"/>
      </w:pPr>
    </w:lvl>
    <w:lvl w:ilvl="2">
      <w:start w:val="1"/>
      <w:numFmt w:val="lowerRoman"/>
      <w:lvlText w:val="%3."/>
      <w:lvlJc w:val="left"/>
      <w:pPr>
        <w:ind w:left="1620" w:hanging="0"/>
      </w:pPr>
    </w:lvl>
    <w:lvl w:ilvl="3">
      <w:start w:val="1"/>
      <w:numFmt w:val="decimal"/>
      <w:lvlText w:val="%4."/>
      <w:lvlJc w:val="left"/>
      <w:pPr>
        <w:ind w:left="2160" w:hanging="0"/>
      </w:pPr>
    </w:lvl>
    <w:lvl w:ilvl="4">
      <w:start w:val="1"/>
      <w:numFmt w:val="lowerLetter"/>
      <w:lvlText w:val="%5."/>
      <w:lvlJc w:val="left"/>
      <w:pPr>
        <w:ind w:left="2880" w:hanging="0"/>
      </w:pPr>
    </w:lvl>
    <w:lvl w:ilvl="5">
      <w:start w:val="1"/>
      <w:numFmt w:val="lowerRoman"/>
      <w:lvlText w:val="%6."/>
      <w:lvlJc w:val="left"/>
      <w:pPr>
        <w:ind w:left="3780" w:hanging="0"/>
      </w:pPr>
    </w:lvl>
    <w:lvl w:ilvl="6">
      <w:start w:val="1"/>
      <w:numFmt w:val="decimal"/>
      <w:lvlText w:val="%7."/>
      <w:lvlJc w:val="left"/>
      <w:pPr>
        <w:ind w:left="4320" w:hanging="0"/>
      </w:pPr>
    </w:lvl>
    <w:lvl w:ilvl="7">
      <w:start w:val="1"/>
      <w:numFmt w:val="lowerLetter"/>
      <w:lvlText w:val="%8."/>
      <w:lvlJc w:val="left"/>
      <w:pPr>
        <w:ind w:left="5040" w:hanging="0"/>
      </w:pPr>
    </w:lvl>
    <w:lvl w:ilvl="8">
      <w:start w:val="1"/>
      <w:numFmt w:val="lowerRoman"/>
      <w:lvlText w:val="%9."/>
      <w:lvlJc w:val="left"/>
      <w:pPr>
        <w:ind w:left="5940" w:hanging="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6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720" w:hanging="0"/>
      </w:pPr>
    </w:lvl>
    <w:lvl w:ilvl="2">
      <w:start w:val="1"/>
      <w:numFmt w:val="lowerRoman"/>
      <w:lvlText w:val="%3."/>
      <w:lvlJc w:val="left"/>
      <w:pPr>
        <w:ind w:left="1620" w:hanging="0"/>
      </w:pPr>
    </w:lvl>
    <w:lvl w:ilvl="3">
      <w:start w:val="1"/>
      <w:numFmt w:val="decimal"/>
      <w:lvlText w:val="%4."/>
      <w:lvlJc w:val="left"/>
      <w:pPr>
        <w:ind w:left="2160" w:hanging="0"/>
      </w:pPr>
    </w:lvl>
    <w:lvl w:ilvl="4">
      <w:start w:val="1"/>
      <w:numFmt w:val="lowerLetter"/>
      <w:lvlText w:val="%5."/>
      <w:lvlJc w:val="left"/>
      <w:pPr>
        <w:ind w:left="2880" w:hanging="0"/>
      </w:pPr>
    </w:lvl>
    <w:lvl w:ilvl="5">
      <w:start w:val="1"/>
      <w:numFmt w:val="lowerRoman"/>
      <w:lvlText w:val="%6."/>
      <w:lvlJc w:val="left"/>
      <w:pPr>
        <w:ind w:left="3780" w:hanging="0"/>
      </w:pPr>
    </w:lvl>
    <w:lvl w:ilvl="6">
      <w:start w:val="1"/>
      <w:numFmt w:val="decimal"/>
      <w:lvlText w:val="%7."/>
      <w:lvlJc w:val="left"/>
      <w:pPr>
        <w:ind w:left="4320" w:hanging="0"/>
      </w:pPr>
    </w:lvl>
    <w:lvl w:ilvl="7">
      <w:start w:val="1"/>
      <w:numFmt w:val="lowerLetter"/>
      <w:lvlText w:val="%8."/>
      <w:lvlJc w:val="left"/>
      <w:pPr>
        <w:ind w:left="5040" w:hanging="0"/>
      </w:pPr>
    </w:lvl>
    <w:lvl w:ilvl="8">
      <w:start w:val="1"/>
      <w:numFmt w:val="lowerRoman"/>
      <w:lvlText w:val="%9."/>
      <w:lvlJc w:val="left"/>
      <w:pPr>
        <w:ind w:left="5940" w:hanging="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9">
    <w:lvl w:ilvl="0">
      <w:start w:val="1"/>
      <w:numFmt w:val="bullet"/>
      <w:lvlText w:val="□"/>
      <w:lvlJc w:val="left"/>
      <w:pPr>
        <w:ind w:left="851" w:hanging="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ind w:left="1751" w:hanging="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71" w:hanging="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191" w:hanging="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11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31" w:hanging="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51" w:hanging="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71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91" w:hanging="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1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720" w:hanging="0"/>
      </w:pPr>
    </w:lvl>
    <w:lvl w:ilvl="2">
      <w:start w:val="1"/>
      <w:numFmt w:val="lowerRoman"/>
      <w:lvlText w:val="%3."/>
      <w:lvlJc w:val="left"/>
      <w:pPr>
        <w:ind w:left="1620" w:hanging="0"/>
      </w:pPr>
    </w:lvl>
    <w:lvl w:ilvl="3">
      <w:start w:val="1"/>
      <w:numFmt w:val="decimal"/>
      <w:lvlText w:val="%4."/>
      <w:lvlJc w:val="left"/>
      <w:pPr>
        <w:ind w:left="2160" w:hanging="0"/>
      </w:pPr>
    </w:lvl>
    <w:lvl w:ilvl="4">
      <w:start w:val="1"/>
      <w:numFmt w:val="lowerLetter"/>
      <w:lvlText w:val="%5."/>
      <w:lvlJc w:val="left"/>
      <w:pPr>
        <w:ind w:left="2880" w:hanging="0"/>
      </w:pPr>
    </w:lvl>
    <w:lvl w:ilvl="5">
      <w:start w:val="1"/>
      <w:numFmt w:val="lowerRoman"/>
      <w:lvlText w:val="%6."/>
      <w:lvlJc w:val="left"/>
      <w:pPr>
        <w:ind w:left="3780" w:hanging="0"/>
      </w:pPr>
    </w:lvl>
    <w:lvl w:ilvl="6">
      <w:start w:val="1"/>
      <w:numFmt w:val="decimal"/>
      <w:lvlText w:val="%7."/>
      <w:lvlJc w:val="left"/>
      <w:pPr>
        <w:ind w:left="4320" w:hanging="0"/>
      </w:pPr>
    </w:lvl>
    <w:lvl w:ilvl="7">
      <w:start w:val="1"/>
      <w:numFmt w:val="lowerLetter"/>
      <w:lvlText w:val="%8."/>
      <w:lvlJc w:val="left"/>
      <w:pPr>
        <w:ind w:left="5040" w:hanging="0"/>
      </w:pPr>
    </w:lvl>
    <w:lvl w:ilvl="8">
      <w:start w:val="1"/>
      <w:numFmt w:val="lowerRoman"/>
      <w:lvlText w:val="%9."/>
      <w:lvlJc w:val="left"/>
      <w:pPr>
        <w:ind w:left="5940" w:hanging="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qFormat/>
    <w:rPr/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Listofbuttons" w:customStyle="1">
    <w:name w:val="List of buttons Знак"/>
    <w:basedOn w:val="DefaultParagraphFont"/>
    <w:qFormat/>
    <w:rPr>
      <w:szCs w:val="28"/>
      <w:lang w:val="ru-RU"/>
    </w:rPr>
  </w:style>
  <w:style w:type="character" w:styleId="Style15">
    <w:name w:val="Интернет-ссылка"/>
    <w:basedOn w:val="DefaultParagraphFont"/>
    <w:rPr>
      <w:color w:val="0000FF"/>
      <w:u w:val="single" w:color="FFFFF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Wingdings" w:cs="Wingdings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Wingdings" w:cs="Wingdings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Wingdings" w:cs="Wingdings"/>
    </w:rPr>
  </w:style>
  <w:style w:type="character" w:styleId="ListLabel7">
    <w:name w:val="ListLabel 7"/>
    <w:qFormat/>
    <w:rPr>
      <w:lang w:val="ru-RU"/>
    </w:rPr>
  </w:style>
  <w:style w:type="character" w:styleId="ListLabel8">
    <w:name w:val="ListLabel 8"/>
    <w:qFormat/>
    <w:rPr>
      <w:rFonts w:ascii="Courier New" w:hAnsi="Courier New" w:cs="Courier New"/>
      <w:b/>
      <w:sz w:val="22"/>
      <w:szCs w:val="22"/>
      <w:lang w:val="ru-RU"/>
    </w:rPr>
  </w:style>
  <w:style w:type="character" w:styleId="Style16">
    <w:name w:val="Символ концевой сноск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Listofbuttons1" w:customStyle="1">
    <w:name w:val="List of buttons"/>
    <w:basedOn w:val="ListParagraph"/>
    <w:qFormat/>
    <w:pPr>
      <w:widowControl w:val="false"/>
      <w:tabs>
        <w:tab w:val="clear" w:pos="708"/>
        <w:tab w:val="left" w:pos="1560" w:leader="none"/>
      </w:tabs>
      <w:spacing w:lineRule="auto" w:line="240" w:before="0" w:after="0"/>
      <w:ind w:left="1211" w:hanging="360"/>
      <w:contextualSpacing/>
      <w:jc w:val="both"/>
    </w:pPr>
    <w:rPr>
      <w:szCs w:val="28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yperlink" Target="url:http://www.intuit.ru/studies/courses/2192/31/info" TargetMode="External"/><Relationship Id="rId5" Type="http://schemas.openxmlformats.org/officeDocument/2006/relationships/hyperlink" Target="url:http://www.intuit.ru/studies/courses/2249/52/info" TargetMode="External"/><Relationship Id="rId6" Type="http://schemas.openxmlformats.org/officeDocument/2006/relationships/hyperlink" Target="url:http://www.intuit.ru/studies/professional_skill_improvements/1662/info" TargetMode="External"/><Relationship Id="rId7" Type="http://schemas.openxmlformats.org/officeDocument/2006/relationships/hyperlink" Target="url:http://www.intuit.ru/studies/courses/1029/287/info" TargetMode="External"/><Relationship Id="rId8" Type="http://schemas.openxmlformats.org/officeDocument/2006/relationships/hyperlink" Target="url:http://www.intuit.ru/studies/courses/14396/529/info/" TargetMode="External"/><Relationship Id="rId9" Type="http://schemas.openxmlformats.org/officeDocument/2006/relationships/hyperlink" Target="url:http://www.intuit.ru/studies/courses/64/64/info" TargetMode="External"/><Relationship Id="rId10" Type="http://schemas.openxmlformats.org/officeDocument/2006/relationships/hyperlink" Target="https://doc.lagout.org/operating system /linux/Interprocess Communications in Linux.pdf" TargetMode="External"/><Relationship Id="rId11" Type="http://schemas.openxmlformats.org/officeDocument/2006/relationships/hyperlink" Target="http://man7.org/conf/lca2013/IPC_Overview-LCA-2013-printable.pdf" TargetMode="External"/><Relationship Id="rId12" Type="http://schemas.openxmlformats.org/officeDocument/2006/relationships/hyperlink" Target="https://www.valorebooks.com/books/computers/operating-systems/virtualization" TargetMode="External"/><Relationship Id="rId13" Type="http://schemas.openxmlformats.org/officeDocument/2006/relationships/hyperlink" Target="http://muthukadan.net/docs/zca.html" TargetMode="External"/><Relationship Id="rId14" Type="http://schemas.openxmlformats.org/officeDocument/2006/relationships/hyperlink" Target="https://github.com/eugeneai/ZCA/raw/master/zca-hb-ru-proto.pdf" TargetMode="External"/><Relationship Id="rId15" Type="http://schemas.openxmlformats.org/officeDocument/2006/relationships/hyperlink" Target="url:http://www.intuit.ru/studies/courses/2192/31/info" TargetMode="External"/><Relationship Id="rId16" Type="http://schemas.openxmlformats.org/officeDocument/2006/relationships/hyperlink" Target="url:http://www.intuit.ru/studies/courses/2249/52/info" TargetMode="External"/><Relationship Id="rId17" Type="http://schemas.openxmlformats.org/officeDocument/2006/relationships/hyperlink" Target="url:http://www.intuit.ru/studies/professional_skill_improvements/1662/info" TargetMode="External"/><Relationship Id="rId18" Type="http://schemas.openxmlformats.org/officeDocument/2006/relationships/hyperlink" Target="url:http://www.intuit.ru/studies/courses/1029/287/info" TargetMode="External"/><Relationship Id="rId19" Type="http://schemas.openxmlformats.org/officeDocument/2006/relationships/hyperlink" Target="url:http://www.intuit.ru/studies/courses/14396/529/info/" TargetMode="External"/><Relationship Id="rId20" Type="http://schemas.openxmlformats.org/officeDocument/2006/relationships/hyperlink" Target="url:http://www.intuit.ru/studies/courses/64/64/info" TargetMode="External"/><Relationship Id="rId21" Type="http://schemas.openxmlformats.org/officeDocument/2006/relationships/hyperlink" Target="http://library.istu.edu/" TargetMode="External"/><Relationship Id="rId22" Type="http://schemas.openxmlformats.org/officeDocument/2006/relationships/hyperlink" Target="https://e.lanbook.com/" TargetMode="External"/><Relationship Id="rId23" Type="http://schemas.openxmlformats.org/officeDocument/2006/relationships/hyperlink" Target="http://www.gentoo.org/" TargetMode="External"/><Relationship Id="rId24" Type="http://schemas.openxmlformats.org/officeDocument/2006/relationships/hyperlink" Target="https://github.com/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LibreOffice/6.1.4.2$Linux_X86_64 LibreOffice_project/10$Build-2</Application>
  <Pages>15</Pages>
  <Words>3173</Words>
  <Characters>24220</Characters>
  <CharactersWithSpaces>26944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2018-07-04T06:55:00Z</dcterms:created>
  <dc:creator>LENA</dc:creator>
  <dc:description/>
  <dc:language>ru-RU</dc:language>
  <cp:lastModifiedBy/>
  <dcterms:modified xsi:type="dcterms:W3CDTF">2019-01-29T20:35:37Z</dcterms:modified>
  <cp:revision>6</cp:revision>
  <dc:subject/>
  <dc:title/>
</cp:coreProperties>
</file>