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A3" w:rsidRPr="008C09A3" w:rsidRDefault="008C09A3" w:rsidP="008C09A3">
      <w:pPr>
        <w:widowControl w:val="0"/>
        <w:shd w:val="clear" w:color="auto" w:fill="FFFFFF"/>
        <w:tabs>
          <w:tab w:val="left" w:pos="3544"/>
          <w:tab w:val="left" w:leader="underscore" w:pos="9055"/>
        </w:tabs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C09A3" w:rsidRPr="008C09A3" w:rsidRDefault="008C09A3" w:rsidP="008C09A3">
      <w:pPr>
        <w:widowControl w:val="0"/>
        <w:shd w:val="clear" w:color="auto" w:fill="FFFFFF"/>
        <w:tabs>
          <w:tab w:val="left" w:pos="3544"/>
          <w:tab w:val="left" w:leader="underscore" w:pos="9055"/>
        </w:tabs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C09A3" w:rsidRPr="008C09A3" w:rsidRDefault="008C09A3" w:rsidP="008C09A3">
      <w:pPr>
        <w:widowControl w:val="0"/>
        <w:shd w:val="clear" w:color="auto" w:fill="FFFFFF"/>
        <w:tabs>
          <w:tab w:val="left" w:pos="3544"/>
          <w:tab w:val="left" w:leader="underscore" w:pos="9055"/>
        </w:tabs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«Иркутский национальный исследовательский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технический университет»</w:t>
      </w:r>
    </w:p>
    <w:p w:rsidR="0083760B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83760B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Кибернетики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8376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вычислительной техники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</w:t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Директор института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/</w:t>
      </w:r>
      <w:proofErr w:type="spellStart"/>
      <w:r w:rsidR="0083760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ДудареваО.В</w:t>
      </w:r>
      <w:proofErr w:type="spell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./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"____"____________2016г.</w:t>
      </w:r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ФОНД ОЦЕНОЧНЫХ СРЕДСТВ</w:t>
      </w:r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проведения текущей и промежуточной аттестации </w:t>
      </w:r>
      <w:proofErr w:type="gramStart"/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обучающихся</w:t>
      </w:r>
      <w:proofErr w:type="gramEnd"/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8C09A3" w:rsidRPr="008C09A3" w:rsidRDefault="0083760B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.В.ОД.8 Теория вероятностей и математическая статистика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Направление подготовки: </w:t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09.03.01 Информатика и вычислительная </w:t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техника</w:t>
      </w:r>
    </w:p>
    <w:p w:rsidR="008C09A3" w:rsidRPr="008C09A3" w:rsidRDefault="008C09A3" w:rsidP="008C09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Профиль: </w:t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Вычислительные машины, комплексы, </w:t>
      </w:r>
    </w:p>
    <w:p w:rsidR="008C09A3" w:rsidRPr="008C09A3" w:rsidRDefault="008C09A3" w:rsidP="008C09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 и сети (</w:t>
      </w:r>
      <w:proofErr w:type="spellStart"/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ЭВМб</w:t>
      </w:r>
      <w:proofErr w:type="spellEnd"/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8C09A3" w:rsidRPr="008C09A3" w:rsidRDefault="008C09A3" w:rsidP="008C09A3">
      <w:pPr>
        <w:spacing w:after="0" w:line="240" w:lineRule="auto"/>
        <w:ind w:left="21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C09A3" w:rsidRPr="008C09A3" w:rsidRDefault="008C09A3" w:rsidP="008C09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Квалификация: </w:t>
      </w:r>
      <w:r w:rsidRPr="008C0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академический бакалавр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C09A3" w:rsidRPr="008C09A3" w:rsidRDefault="008C09A3" w:rsidP="008C09A3">
      <w:pPr>
        <w:tabs>
          <w:tab w:val="left" w:pos="3402"/>
        </w:tabs>
        <w:spacing w:before="20" w:after="0" w:line="360" w:lineRule="auto"/>
        <w:ind w:hanging="368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9A3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Заведующий кафедрой:  </w:t>
      </w:r>
      <w:r w:rsidR="0083760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Дорофеев А</w:t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.С., </w:t>
      </w:r>
      <w:r w:rsidR="0083760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/______________/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Составитель фонда оценочных средств:</w:t>
      </w:r>
    </w:p>
    <w:p w:rsidR="008C09A3" w:rsidRPr="008C09A3" w:rsidRDefault="0083760B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Кирий Виктор Григорьевич</w:t>
      </w:r>
      <w:r w:rsidR="008C09A3"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профессор</w:t>
      </w:r>
      <w:r w:rsidR="008C09A3"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, 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8C09A3"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.н./______________/</w:t>
      </w:r>
      <w:r w:rsidR="008C09A3" w:rsidRPr="008C09A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   2016 г.</w:t>
      </w:r>
    </w:p>
    <w:p w:rsidR="008C09A3" w:rsidRPr="008C09A3" w:rsidRDefault="008C09A3" w:rsidP="008C09A3">
      <w:pPr>
        <w:keepNext/>
        <w:keepLines/>
        <w:widowControl w:val="0"/>
        <w:autoSpaceDE w:val="0"/>
        <w:autoSpaceDN w:val="0"/>
        <w:adjustRightInd w:val="0"/>
        <w:spacing w:before="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C09A3" w:rsidRPr="008C09A3" w:rsidSect="005C299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C09A3" w:rsidRPr="008C09A3" w:rsidRDefault="008C09A3" w:rsidP="008C09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Фонд оценочных средств (далее ФОС) разработан в соответствии </w:t>
      </w:r>
      <w:r w:rsidRPr="008C09A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ФГОС ВПО по направлению подготовки </w:t>
      </w:r>
      <w:r w:rsidRPr="008C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направлению подготовки 09.03.01 «Информатика и вычислительная техника», утвержденного приказом </w:t>
      </w:r>
      <w:proofErr w:type="spellStart"/>
      <w:r w:rsidRPr="008C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</w:t>
      </w:r>
      <w:proofErr w:type="spellEnd"/>
      <w:r w:rsidRPr="008C0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России от 12 января 2016 г. № 5; </w:t>
      </w:r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СТО 045-2015 СИСТЕМА МЕНЕДЖМЕНТА КАЧЕСТВА. Общие требования к оформлению рабочей программы дисциплины по образовательным программам высшего образования, с учетом профессиональног</w:t>
      </w:r>
      <w:proofErr w:type="gramStart"/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о(</w:t>
      </w:r>
      <w:proofErr w:type="spellStart"/>
      <w:proofErr w:type="gramEnd"/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ых</w:t>
      </w:r>
      <w:proofErr w:type="spellEnd"/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стандарта(</w:t>
      </w:r>
      <w:proofErr w:type="spellStart"/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ов</w:t>
      </w:r>
      <w:proofErr w:type="spellEnd"/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):</w:t>
      </w: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09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1. «Программист», </w:t>
      </w:r>
      <w:r w:rsidRPr="008C09A3">
        <w:rPr>
          <w:rFonts w:ascii="Times New Roman" w:eastAsia="Calibri" w:hAnsi="Times New Roman" w:cs="Times New Roman"/>
          <w:sz w:val="28"/>
          <w:szCs w:val="28"/>
        </w:rPr>
        <w:t xml:space="preserve"> утвержден приказом Министерства труда и социальной защиты РФ от 18.11.2014г. № 679н</w:t>
      </w: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C09A3">
        <w:rPr>
          <w:rFonts w:ascii="Times New Roman" w:eastAsia="Calibri" w:hAnsi="Times New Roman" w:cs="Times New Roman"/>
          <w:sz w:val="28"/>
          <w:szCs w:val="28"/>
        </w:rPr>
        <w:t>3. «Специа</w:t>
      </w:r>
      <w:r w:rsidR="0083760B">
        <w:rPr>
          <w:rFonts w:ascii="Times New Roman" w:eastAsia="Calibri" w:hAnsi="Times New Roman" w:cs="Times New Roman"/>
          <w:sz w:val="28"/>
          <w:szCs w:val="28"/>
        </w:rPr>
        <w:t>лист по автоматизированным систе</w:t>
      </w:r>
      <w:r w:rsidRPr="008C09A3">
        <w:rPr>
          <w:rFonts w:ascii="Times New Roman" w:eastAsia="Calibri" w:hAnsi="Times New Roman" w:cs="Times New Roman"/>
          <w:sz w:val="28"/>
          <w:szCs w:val="28"/>
        </w:rPr>
        <w:t>мам управления производством», утвержден приказом Министерства труда и социальной защиты РФ от 13.10.2014г. № 713н.</w:t>
      </w: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Одобрен на заседании кафедры (протокол № ________ от ______</w:t>
      </w: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Одобрен на заседании УМК института/факультета (протокол № ___ </w:t>
      </w: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__________________), заключение УМК прилагается.</w:t>
      </w: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3760B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ФОС разрабатывается кафедрой вычислительной техники</w:t>
      </w:r>
      <w:r w:rsidR="008C09A3"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представляется заведующим кафедрой председателю учебно-методической комиссии (УМК) института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кибернетики</w:t>
      </w:r>
      <w:r w:rsidR="008C09A3"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экспертизы. 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Утвержденный</w:t>
      </w:r>
      <w:proofErr w:type="gram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ФОС  регистрируется и хранится на кафедре.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ФОС как система оценивания  состоит из трех частей: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кодификатора элементов содержания дисциплины (элементов содержания дисциплины, проверяемых учебными заданиями – табл. 9 </w:t>
      </w:r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СТО 045-2015</w:t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- спецификации контрольно-измерительных материалов – КИМ (цель контрольного задания, его продолжительность, необходимое материально-техническое обеспечение для его проведения, учебно-методические материалы, план работы, показатели и критерии оценивания и др.);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- базы КИМ (структурированной базы контрольных учебных заданий).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firstLine="34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8C0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ФОС для проведения текущей и промежуточной аттестации обучающихся по дисциплине включает в себя:</w:t>
      </w:r>
      <w:proofErr w:type="gramEnd"/>
    </w:p>
    <w:p w:rsidR="008C09A3" w:rsidRPr="008C09A3" w:rsidRDefault="008C09A3" w:rsidP="008C09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перечень компетенций и этапы их формирования (в соответствии с рабочей программой дисциплины);</w:t>
      </w:r>
    </w:p>
    <w:p w:rsidR="008C09A3" w:rsidRPr="008C09A3" w:rsidRDefault="008C09A3" w:rsidP="008C09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показатели и критерии оценивания </w:t>
      </w:r>
      <w:proofErr w:type="spell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сформированности</w:t>
      </w:r>
      <w:proofErr w:type="spell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компетенций на различных этапах их формирования; </w:t>
      </w:r>
    </w:p>
    <w:p w:rsidR="008C09A3" w:rsidRPr="008C09A3" w:rsidRDefault="008C09A3" w:rsidP="008C09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шкалы оценивания;</w:t>
      </w:r>
    </w:p>
    <w:p w:rsidR="008C09A3" w:rsidRPr="008C09A3" w:rsidRDefault="008C09A3" w:rsidP="008C09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базу КИМ;</w:t>
      </w:r>
    </w:p>
    <w:p w:rsidR="008C09A3" w:rsidRPr="008C09A3" w:rsidRDefault="008C09A3" w:rsidP="008C09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материалы, определяющие процедуры оценивания знаний, умений, навыков и (или) опыта деятельности на различных этапах формирования компетенций.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освоения дисциплины компетенции формируются на следующих этапах: при чтении  лекций, при выполнении и защите лабораторных работ, заданий по самостоятельной работе.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Показатели и критерии оценивания </w:t>
      </w:r>
      <w:proofErr w:type="spellStart"/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сформированности</w:t>
      </w:r>
      <w:proofErr w:type="spellEnd"/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компетенций на различных этапах их формирования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Виды контроля зависят от этапа обучения и подразделяются </w:t>
      </w: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- входной (</w:t>
      </w: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диагностический</w:t>
      </w:r>
      <w:proofErr w:type="gram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определения состояния готовности к выполнению новой учебной деятельности;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proofErr w:type="gram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оперативного и регулярного управления учебной деятельностью; 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промежуточная аттестация (итоговый контроль по дисциплине) для объективного выявления результатов обучения по дисциплине, сопоставления действительных результатов обучения с </w:t>
      </w:r>
      <w:proofErr w:type="gramStart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запланированными</w:t>
      </w:r>
      <w:proofErr w:type="gramEnd"/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рабочей программе дисциплины.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1- Паспорт ФОС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279"/>
        <w:gridCol w:w="4253"/>
        <w:gridCol w:w="1701"/>
        <w:gridCol w:w="1808"/>
      </w:tblGrid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Контролируемые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компетенции</w:t>
            </w:r>
          </w:p>
        </w:tc>
        <w:tc>
          <w:tcPr>
            <w:tcW w:w="425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Контролируемые элементы 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содержания дисциплины 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420"/>
                <w:tab w:val="center" w:pos="852"/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8C09A3" w:rsidRPr="008C09A3" w:rsidRDefault="008C09A3" w:rsidP="008C09A3">
            <w:pPr>
              <w:widowControl w:val="0"/>
              <w:tabs>
                <w:tab w:val="left" w:pos="420"/>
                <w:tab w:val="center" w:pos="852"/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420"/>
                <w:tab w:val="center" w:pos="852"/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КИМ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 ФОС 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(текущий контроль №1, текущий контроль №2, текущий контроль №3, промежуточная аттестация)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4253" w:type="dxa"/>
            <w:shd w:val="clear" w:color="auto" w:fill="auto"/>
          </w:tcPr>
          <w:p w:rsid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1.</w:t>
            </w: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Термины и определения: </w:t>
            </w:r>
          </w:p>
          <w:p w:rsidR="00CD2EEF" w:rsidRPr="00CD2EEF" w:rsidRDefault="00CD2EEF" w:rsidP="00CD2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понятия теории вероятностей. (Виды случай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ных событий, классическое определение вероятности, непосредствен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ное вычисление). Теорема сложения и тео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рема умножения вероятностей. Формула полной вероятности и формула Байеса.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Знать: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 изучения </w:t>
            </w:r>
            <w:r w:rsidR="00CD2E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 и МС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задачи </w:t>
            </w:r>
            <w:r w:rsidR="00CD2E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 и МС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CD2EEF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Тема 2.  </w:t>
            </w:r>
            <w:r w:rsidR="00CD2EEF"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Термины и определения</w:t>
            </w:r>
          </w:p>
          <w:p w:rsidR="00CD2EEF" w:rsidRPr="00CD2EEF" w:rsidRDefault="00CD2EEF" w:rsidP="00CD2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04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t>Формула Бернулли. Теорема Лапласа. Слу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чайные величины. Интегральная и дифференциальная функции распределе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ния. Числовые характеристики слу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чайных вели</w:t>
            </w:r>
            <w:r w:rsidRPr="00CD2EEF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чин. Законы распределения вероятностей.</w:t>
            </w:r>
          </w:p>
          <w:p w:rsidR="008C09A3" w:rsidRPr="008C09A3" w:rsidRDefault="008C09A3" w:rsidP="00C76E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</w:t>
            </w:r>
            <w:r w:rsidRP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C76E4E" w:rsidRP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Основные характеристики случайных величин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виды </w:t>
            </w:r>
            <w:r w:rsid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законов </w:t>
            </w:r>
            <w:r w:rsid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распределения вероятностей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 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Контрольные вопросы, контрольная работа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 №1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4253" w:type="dxa"/>
            <w:shd w:val="clear" w:color="auto" w:fill="auto"/>
          </w:tcPr>
          <w:p w:rsidR="008C09A3" w:rsidRPr="008C09A3" w:rsidRDefault="00C76E4E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3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8C09A3"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Термины и определения:</w:t>
            </w:r>
          </w:p>
          <w:p w:rsidR="00C76E4E" w:rsidRPr="00C76E4E" w:rsidRDefault="00C76E4E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6E4E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Функции случайных величин.</w:t>
            </w:r>
          </w:p>
          <w:p w:rsidR="008C09A3" w:rsidRPr="008C09A3" w:rsidRDefault="008C09A3" w:rsidP="00C76E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Знать:</w:t>
            </w:r>
            <w:r w:rsid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76E4E" w:rsidRP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между функцией от случайной величины и получаемым законом распределения вероятностей для этой функции.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 №1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ОК-7,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C09A3" w:rsidRPr="008C09A3" w:rsidRDefault="00C76E4E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</w:t>
            </w:r>
          </w:p>
        </w:tc>
        <w:tc>
          <w:tcPr>
            <w:tcW w:w="4253" w:type="dxa"/>
            <w:shd w:val="clear" w:color="auto" w:fill="auto"/>
          </w:tcPr>
          <w:p w:rsidR="00C76E4E" w:rsidRDefault="00C76E4E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4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8C09A3"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Термины и определения:</w:t>
            </w:r>
            <w:r w:rsidR="008C09A3"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76E4E" w:rsidRPr="00C76E4E" w:rsidRDefault="00C76E4E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6E4E">
              <w:rPr>
                <w:rFonts w:ascii="Times New Roman" w:eastAsia="Times New Roman" w:hAnsi="Times New Roman" w:cs="Times New Roman"/>
                <w:sz w:val="20"/>
                <w:szCs w:val="20"/>
              </w:rPr>
              <w:t>Системы случайных величин. Корреляционный момент.</w:t>
            </w:r>
          </w:p>
          <w:p w:rsidR="00C76E4E" w:rsidRPr="00C76E4E" w:rsidRDefault="008C09A3" w:rsidP="00C76E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Уметь</w:t>
            </w:r>
            <w:r w:rsidRPr="00C76E4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: </w:t>
            </w:r>
            <w:r w:rsidRPr="00C76E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</w:t>
            </w:r>
            <w:r w:rsidRP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ассчитывать </w:t>
            </w:r>
            <w:r w:rsidR="00C76E4E" w:rsidRP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корреляции</w:t>
            </w:r>
          </w:p>
          <w:p w:rsidR="008C09A3" w:rsidRPr="008C09A3" w:rsidRDefault="008C09A3" w:rsidP="00C76E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Навыки: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работа с </w:t>
            </w:r>
            <w:r w:rsid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таблицами –</w:t>
            </w:r>
            <w:r w:rsidR="00666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спра</w:t>
            </w:r>
            <w:r w:rsidR="00C76E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вочниками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по вопросам [7]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№1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4253" w:type="dxa"/>
            <w:shd w:val="clear" w:color="auto" w:fill="auto"/>
          </w:tcPr>
          <w:p w:rsidR="008C09A3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5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8C09A3"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Термины и определения:</w:t>
            </w:r>
          </w:p>
          <w:p w:rsidR="00666CAA" w:rsidRPr="00666CAA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CAA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Предельные теоремы. Закон больших чисел</w:t>
            </w:r>
            <w:r w:rsidRPr="000E04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66CAA" w:rsidRPr="00666CAA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закон больших чисел, центральную предельную теорему.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Уметь: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рассчитывать </w:t>
            </w:r>
            <w:r w:rsidR="00666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 случайных величин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шума.</w:t>
            </w:r>
          </w:p>
          <w:p w:rsidR="008C09A3" w:rsidRPr="008C09A3" w:rsidRDefault="008C09A3" w:rsidP="00666C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Навыки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66CAA"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с </w:t>
            </w:r>
            <w:r w:rsidR="00666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таблицами – справочниками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по вопросам [7]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№1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ОК-7, 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:rsidR="00666CAA" w:rsidRPr="00666CAA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6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0E04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66CAA">
              <w:rPr>
                <w:rFonts w:ascii="Times New Roman" w:eastAsia="Times New Roman" w:hAnsi="Times New Roman" w:cs="Times New Roman"/>
                <w:sz w:val="20"/>
                <w:szCs w:val="20"/>
              </w:rPr>
              <w:t>Выборочный метод. Статистические оценки параметров распределения. Доверительные интервалы. Метод максимального правдоподобия</w:t>
            </w:r>
          </w:p>
          <w:p w:rsidR="00666CAA" w:rsidRDefault="008C09A3" w:rsidP="00666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Знать: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66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оценки</w:t>
            </w:r>
          </w:p>
          <w:p w:rsidR="008C09A3" w:rsidRPr="008C09A3" w:rsidRDefault="008C09A3" w:rsidP="00666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Уметь: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определять </w:t>
            </w:r>
            <w:r w:rsidR="00666C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величину доверительного интервала.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по вопросам  МУ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№1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4253" w:type="dxa"/>
            <w:shd w:val="clear" w:color="auto" w:fill="auto"/>
          </w:tcPr>
          <w:p w:rsidR="008C09A3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7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8C09A3"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Термины и определения:</w:t>
            </w:r>
          </w:p>
          <w:p w:rsidR="00666CAA" w:rsidRPr="00666CAA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CAA">
              <w:rPr>
                <w:rFonts w:ascii="Times New Roman" w:eastAsia="Times New Roman" w:hAnsi="Times New Roman" w:cs="Times New Roman"/>
                <w:sz w:val="20"/>
                <w:szCs w:val="20"/>
              </w:rPr>
              <w:t>Статистическая проверка гипотез</w:t>
            </w:r>
          </w:p>
          <w:p w:rsidR="008C09A3" w:rsidRPr="00666CAA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методы статистической проверки гипотез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№2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4253" w:type="dxa"/>
            <w:shd w:val="clear" w:color="auto" w:fill="auto"/>
          </w:tcPr>
          <w:p w:rsidR="00666CAA" w:rsidRPr="00666CAA" w:rsidRDefault="00666CAA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Тема 8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</w:t>
            </w:r>
            <w:r w:rsidRPr="000E04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66CAA">
              <w:rPr>
                <w:rFonts w:ascii="Times New Roman" w:eastAsia="Times New Roman" w:hAnsi="Times New Roman" w:cs="Times New Roman"/>
                <w:sz w:val="20"/>
                <w:szCs w:val="20"/>
              </w:rPr>
              <w:t>Корреляционный анализ и регрессионный анализ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8C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Знать:</w:t>
            </w:r>
            <w:r w:rsidR="00735DA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методы</w:t>
            </w:r>
            <w:r w:rsidR="00666CA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корреляционного и регрес</w:t>
            </w:r>
            <w:r w:rsidR="00735DA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</w:t>
            </w:r>
            <w:r w:rsidR="00666CA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ионного</w:t>
            </w:r>
            <w:r w:rsidR="00735DA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анализа</w:t>
            </w:r>
            <w:r w:rsidRPr="008C09A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.</w:t>
            </w:r>
          </w:p>
          <w:p w:rsidR="00735DAC" w:rsidRPr="008C09A3" w:rsidRDefault="008C09A3" w:rsidP="00735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Уметь:</w:t>
            </w:r>
            <w:r w:rsidRPr="008C09A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="00735DA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определять наличие или отсутствие линейной зависимости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по вопросам [7]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№2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9" w:type="dxa"/>
            <w:shd w:val="clear" w:color="auto" w:fill="auto"/>
          </w:tcPr>
          <w:p w:rsidR="00735DAC" w:rsidRDefault="00735DAC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ОК-7</w:t>
            </w:r>
          </w:p>
          <w:p w:rsidR="00735DAC" w:rsidRDefault="00735DAC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ОК-9</w:t>
            </w:r>
          </w:p>
        </w:tc>
        <w:tc>
          <w:tcPr>
            <w:tcW w:w="4253" w:type="dxa"/>
            <w:shd w:val="clear" w:color="auto" w:fill="auto"/>
          </w:tcPr>
          <w:p w:rsidR="00735DAC" w:rsidRDefault="00735DAC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9</w:t>
            </w:r>
            <w:r w:rsidR="008C09A3"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 </w:t>
            </w:r>
            <w:r w:rsidR="008C09A3"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Термины и определения:</w:t>
            </w:r>
            <w:r w:rsidR="008C09A3"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735DAC" w:rsidRPr="000E04B4" w:rsidRDefault="00735DAC" w:rsidP="00735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735DAC">
              <w:rPr>
                <w:rFonts w:ascii="Times New Roman" w:eastAsia="Times New Roman" w:hAnsi="Times New Roman" w:cs="Times New Roman"/>
                <w:sz w:val="20"/>
                <w:szCs w:val="20"/>
              </w:rPr>
              <w:t>Теория случайных процессов. Стационарный и эргодический случайные про</w:t>
            </w:r>
            <w:r w:rsidRPr="00735DAC">
              <w:rPr>
                <w:rFonts w:ascii="Times New Roman" w:eastAsia="Times New Roman" w:hAnsi="Times New Roman" w:cs="Times New Roman"/>
                <w:sz w:val="20"/>
                <w:szCs w:val="20"/>
              </w:rPr>
              <w:softHyphen/>
              <w:t>цессы. Виды случайных процессов</w:t>
            </w:r>
            <w:r w:rsidRPr="000E04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735DAC" w:rsidRPr="00735DAC" w:rsidRDefault="008C09A3" w:rsidP="00735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Знать: </w:t>
            </w:r>
            <w:r w:rsidR="00735DAC" w:rsidRPr="00735D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Условия </w:t>
            </w:r>
            <w:proofErr w:type="spellStart"/>
            <w:r w:rsidR="00735DAC" w:rsidRPr="00735D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Линдеберга</w:t>
            </w:r>
            <w:proofErr w:type="spellEnd"/>
            <w:r w:rsidR="00735DAC" w:rsidRPr="00735D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Ляпунова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по вопросам [8-9]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№2</w:t>
            </w:r>
          </w:p>
        </w:tc>
      </w:tr>
      <w:tr w:rsidR="008C09A3" w:rsidRPr="008C09A3" w:rsidTr="005C2996">
        <w:trPr>
          <w:trHeight w:val="2294"/>
        </w:trPr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ОК-9</w:t>
            </w:r>
          </w:p>
        </w:tc>
        <w:tc>
          <w:tcPr>
            <w:tcW w:w="425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Тема 6. </w:t>
            </w: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Термины: 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несчастный случай, охрана труда</w:t>
            </w:r>
          </w:p>
          <w:p w:rsidR="008C09A3" w:rsidRPr="008C09A3" w:rsidRDefault="008C09A3" w:rsidP="008C09A3">
            <w:pPr>
              <w:widowControl w:val="0"/>
              <w:tabs>
                <w:tab w:val="center" w:pos="152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Знать: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систему СУОТ, нормативные документы по ОТ, классификацию СИЗ и 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КЗ</w:t>
            </w:r>
            <w:proofErr w:type="gramEnd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страхование от несчастных случаев.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Уметь: 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определять </w:t>
            </w:r>
            <w:proofErr w:type="spell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спецоценку</w:t>
            </w:r>
            <w:proofErr w:type="spellEnd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условий труда на рабочем месте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№3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Аналитическая работа</w:t>
            </w:r>
            <w:r w:rsidR="00735D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домашнему заданию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Реферат</w:t>
            </w: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 №3</w:t>
            </w:r>
          </w:p>
        </w:tc>
      </w:tr>
      <w:tr w:rsidR="008C09A3" w:rsidRPr="008C09A3" w:rsidTr="005C2996">
        <w:tc>
          <w:tcPr>
            <w:tcW w:w="56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7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  <w:shd w:val="clear" w:color="auto" w:fill="auto"/>
          </w:tcPr>
          <w:p w:rsidR="008C09A3" w:rsidRPr="008C09A3" w:rsidRDefault="00735DAC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в ведомости о выполнении домашнего задания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08" w:type="dxa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proofErr w:type="gramStart"/>
            <w:r w:rsidRPr="008C09A3">
              <w:rPr>
                <w:rFonts w:ascii="Times New Roman" w:eastAsia="Times New Roman" w:hAnsi="Times New Roman" w:cs="Times New Roman"/>
                <w:b/>
                <w:lang w:eastAsia="ru-RU"/>
              </w:rPr>
              <w:t>Промежуточ-ный</w:t>
            </w:r>
            <w:proofErr w:type="spellEnd"/>
            <w:proofErr w:type="gramEnd"/>
            <w:r w:rsidRPr="008C09A3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контроль</w:t>
            </w:r>
          </w:p>
        </w:tc>
      </w:tr>
    </w:tbl>
    <w:p w:rsidR="008C09A3" w:rsidRPr="008C09A3" w:rsidRDefault="008C09A3" w:rsidP="008C09A3">
      <w:pPr>
        <w:widowControl w:val="0"/>
        <w:tabs>
          <w:tab w:val="left" w:pos="3740"/>
        </w:tabs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2- План проведения оценочных мероприятий на весь срок изучения дисциплины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843"/>
        <w:gridCol w:w="1701"/>
        <w:gridCol w:w="1134"/>
      </w:tblGrid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ФОС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Исходные требования к уровню усвоения</w:t>
            </w:r>
          </w:p>
        </w:tc>
        <w:tc>
          <w:tcPr>
            <w:tcW w:w="1842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оценивания</w:t>
            </w:r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контроля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(все виды контроля, используемые в ходе освоения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C09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дисциплины)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оценивания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общего кол-ва баллов</w:t>
            </w:r>
          </w:p>
        </w:tc>
      </w:tr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Входной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1842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Конкретизированные результаты предшествующего обучения</w:t>
            </w:r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2-ая неделя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семестра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контроль №1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программа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Конкретизированные результаты обучения </w:t>
            </w:r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Контрольные вопросы, контрольная работа,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по 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лабораторным</w:t>
            </w:r>
            <w:proofErr w:type="gramEnd"/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работам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6-ая неделя*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семестра  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30%</w:t>
            </w:r>
          </w:p>
        </w:tc>
      </w:tr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контроль №2</w:t>
            </w:r>
          </w:p>
        </w:tc>
        <w:tc>
          <w:tcPr>
            <w:tcW w:w="1701" w:type="dxa"/>
            <w:vMerge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Контрольные вопросы, контрольная работа,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по 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лабораторным</w:t>
            </w:r>
            <w:proofErr w:type="gramEnd"/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работам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9-ая неделя*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семестра 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контроль №3</w:t>
            </w:r>
          </w:p>
        </w:tc>
        <w:tc>
          <w:tcPr>
            <w:tcW w:w="1701" w:type="dxa"/>
            <w:vMerge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Контрольные вопросы, контрольная работа, отчет по 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лабораторным</w:t>
            </w:r>
            <w:proofErr w:type="gramEnd"/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работам, отчет по НИРС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12-ая неделя* 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семестра 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8C09A3" w:rsidRPr="008C09A3" w:rsidTr="005C2996">
        <w:tc>
          <w:tcPr>
            <w:tcW w:w="1668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Промежуточная аттестация</w:t>
            </w: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программа 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дисциплины</w:t>
            </w:r>
          </w:p>
        </w:tc>
        <w:tc>
          <w:tcPr>
            <w:tcW w:w="1842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Обобщенные результаты </w:t>
            </w: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обучения по дисциплине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Зачет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последняя неделя </w:t>
            </w: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семестра;</w:t>
            </w:r>
          </w:p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 календарному графику учебного процесса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40%</w:t>
            </w:r>
          </w:p>
        </w:tc>
      </w:tr>
      <w:tr w:rsidR="008C09A3" w:rsidRPr="008C09A3" w:rsidTr="005C2996">
        <w:tc>
          <w:tcPr>
            <w:tcW w:w="8755" w:type="dxa"/>
            <w:gridSpan w:val="5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ИТОГО:</w:t>
            </w:r>
          </w:p>
        </w:tc>
        <w:tc>
          <w:tcPr>
            <w:tcW w:w="1134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</w:tbl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09A3" w:rsidRPr="008C09A3" w:rsidRDefault="008C09A3" w:rsidP="00735DAC">
      <w:pPr>
        <w:autoSpaceDE w:val="0"/>
        <w:autoSpaceDN w:val="0"/>
        <w:adjustRightInd w:val="0"/>
        <w:spacing w:before="20"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каждого обучающегося по дисциплине определяется от 0 до 100 баллов, полученных в процессе освоения данной дисциплины как сумма баллов по результатам текущего контроля и промежуточной аттестации, из расчета:</w:t>
      </w:r>
    </w:p>
    <w:p w:rsidR="008C09A3" w:rsidRPr="008C09A3" w:rsidRDefault="008C09A3" w:rsidP="00735DAC">
      <w:pPr>
        <w:autoSpaceDE w:val="0"/>
        <w:autoSpaceDN w:val="0"/>
        <w:adjustRightInd w:val="0"/>
        <w:spacing w:before="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60% от текущего контроля</w:t>
      </w:r>
    </w:p>
    <w:p w:rsidR="008C09A3" w:rsidRPr="008C09A3" w:rsidRDefault="008C09A3" w:rsidP="00735DAC">
      <w:pPr>
        <w:autoSpaceDE w:val="0"/>
        <w:autoSpaceDN w:val="0"/>
        <w:adjustRightInd w:val="0"/>
        <w:spacing w:before="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40% от промежуточной аттестации</w:t>
      </w:r>
    </w:p>
    <w:p w:rsidR="008C09A3" w:rsidRPr="008C09A3" w:rsidRDefault="008C09A3" w:rsidP="00735DAC">
      <w:pPr>
        <w:autoSpaceDE w:val="0"/>
        <w:autoSpaceDN w:val="0"/>
        <w:adjustRightInd w:val="0"/>
        <w:spacing w:before="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01"/>
      </w:tblGrid>
      <w:tr w:rsidR="008C09A3" w:rsidRPr="008C09A3" w:rsidTr="005C2996">
        <w:tc>
          <w:tcPr>
            <w:tcW w:w="266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  <w:tc>
          <w:tcPr>
            <w:tcW w:w="69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знаниям</w:t>
            </w:r>
          </w:p>
        </w:tc>
      </w:tr>
      <w:tr w:rsidR="008C09A3" w:rsidRPr="008C09A3" w:rsidTr="005C2996">
        <w:tc>
          <w:tcPr>
            <w:tcW w:w="266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«отлично»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69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не затрудняется с ответом при видоизменении заданий, использует в ответе материал научной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  <w:proofErr w:type="gramEnd"/>
          </w:p>
        </w:tc>
      </w:tr>
      <w:tr w:rsidR="008C09A3" w:rsidRPr="008C09A3" w:rsidTr="005C2996">
        <w:tc>
          <w:tcPr>
            <w:tcW w:w="266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«хорошо»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69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Твердо знает материал, грамотно и по существу излагает его, не допускает существенных неточностей в ответе на вопрос, правильно применяет теоретические положения при решении практических вопросов и задач, владеет необходимыми навыками и приемами их выполнения.</w:t>
            </w:r>
          </w:p>
        </w:tc>
      </w:tr>
      <w:tr w:rsidR="008C09A3" w:rsidRPr="008C09A3" w:rsidTr="005C2996">
        <w:tc>
          <w:tcPr>
            <w:tcW w:w="266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«удовлетворительно»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69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      </w:r>
          </w:p>
        </w:tc>
      </w:tr>
      <w:tr w:rsidR="008C09A3" w:rsidRPr="008C09A3" w:rsidTr="005C2996">
        <w:tc>
          <w:tcPr>
            <w:tcW w:w="2669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«неудовлетворительно»</w:t>
            </w:r>
          </w:p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 зачтено»</w:t>
            </w:r>
          </w:p>
        </w:tc>
        <w:tc>
          <w:tcPr>
            <w:tcW w:w="6901" w:type="dxa"/>
            <w:shd w:val="clear" w:color="auto" w:fill="auto"/>
          </w:tcPr>
          <w:p w:rsidR="008C09A3" w:rsidRPr="008C09A3" w:rsidRDefault="008C09A3" w:rsidP="008C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 </w:t>
            </w:r>
          </w:p>
        </w:tc>
      </w:tr>
    </w:tbl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20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</w:p>
    <w:p w:rsidR="008C09A3" w:rsidRPr="008C09A3" w:rsidRDefault="008C09A3" w:rsidP="008C09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Контрольно-измерительные материалы</w:t>
      </w:r>
    </w:p>
    <w:p w:rsid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Структурированная база контрольных учебных заданий разрабатывается в  соответствии с рабочей программой дисциплины согласно п</w:t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лану проведения оценочных мероприятий и</w:t>
      </w:r>
      <w:r w:rsidRPr="008C0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пункту 5.3.6. СТО 045-2015. </w:t>
      </w:r>
    </w:p>
    <w:p w:rsidR="00DB323B" w:rsidRDefault="00DB323B" w:rsidP="005C299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B323B" w:rsidRDefault="00DB323B" w:rsidP="005C299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C2996" w:rsidRPr="005C2996" w:rsidRDefault="00DB323B" w:rsidP="005C2996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</w:t>
      </w:r>
      <w:r w:rsidR="005C2996" w:rsidRPr="005C29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.Методические рекомендации для выполнения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каждого задания </w:t>
      </w:r>
      <w:r w:rsidR="005C2996" w:rsidRPr="005C29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самостоятельной работы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 Контрольные вопросы для самостоятельной работы</w:t>
      </w:r>
      <w:proofErr w:type="gramStart"/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теории вероятностей. Событие. Вероятность события.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Классическая, частотная и геометрическая схема вычисления вероятностей.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Теорема сложения вероятностей.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Теорема умножения вероятностей.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Независимость событий: попарная и в совокупности.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 полной вероятности.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 Байеса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теорема  гипотез ).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независимых испытаний. Биномиальное распределение.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Обобщение схемы повторения опытов. Полиномиальное распределение вероятностей. 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Случайная величина. Закон распределения случайной величины. Функция распределения.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Плотность распределения случайной величины, ее свойства.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Числовые характеристики случайных величин. Характеристики положения.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Числовые характеристики случайных величин. Моменты, дисперсия.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Биномиальный ЗРВ, его числовые характеристики. 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Пуассона, его числовые характеристики.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Равномерное распределение случайных величин, его числовые характеристики.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Показательное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экспоненциальное ) распределение, его числовые характеристики.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Нормальное распределение случайных величин, его числовые характеристики.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Интеграл вероятности, его применение для вычисления вероятности попадания на заданный интервал.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Правило 3–х   сигм.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случайных величин. Закон распределения системы случайных величин, функция   распределения.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Плотность распределения системы 2-х  случайных величин, плотность распределения отдельных величин, входящих в систему, условные законы распределения.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Зависимые и независимые случайные величины.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Числовые характеристики системы  2-х случайных величин  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Числовые характеристики функций случайных величин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Теоремы о числовых характеристиках:    М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3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а¡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х¡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Теоремы о числовых характеристиках:           Д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, Д [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Σа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¡·х¡+в], М [х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Д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D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7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Понятие случайной функции. Закон распределения случайной функции, 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плотность распределения случайной функции.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 случайной функции.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0"/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Корреляционная функция случайной функции, ее свойства. Взаимная корреляционная функция.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 о стационарных случайных функциях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больших чисел.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Неравенство Чебышева.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Закон больших чисел в форме теоремы Чебышева.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Следствие закона больших чисел: теорема Бернулли, теорема Пуассона.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 больших чисел для зависимых случайных величин, теорема Маркова.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Понятие об усиленном законе больших чисел.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Центральная предельная теорема: теорема Ляпунова, условие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Линдеберга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статистика. Оценка числовых характеристик случайных величин по неполным данным.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правдоподобия. Критерий Пирсона.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Доверительная вероятность. Доверительный интервал.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Цепи Маркова. Классификация состояний.</w:t>
      </w:r>
    </w:p>
    <w:p w:rsidR="005C2996" w:rsidRPr="005C2996" w:rsidRDefault="005C2996" w:rsidP="005C29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Уравнения Колмогорова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–Ч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епмена. Уравнения Маркова.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3.2.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Тесты по теории вероятностей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3.2.1.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Тесты по разделу события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 это: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факт, который может произойти или не произойти;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величина, которая принимает то или иное значение;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функция, которая принимает тот или иной вид.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Образуют ли полную группу следующие исходы опыта при бросании двух монет: В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появление двух гербов; В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появление двух цифр: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нет.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Вероятность события заключена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(0 и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(1 и 2);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(-1 и 0).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Классическая вероятность это постоянная величина?: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нет.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Частотная  вероятность это постоянная величина?: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да;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нет.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6. Геометрическая вероятность это постоянная величина?: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нет;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да.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каких событий применяется теорема сложения вероятностей?: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для независимых или для зависимых событий;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для совместных событий;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 для несовместных событий.  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каких событий применяется теорема умножения вероятностей?: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для независимых или для зависимых событий;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для совместных событий;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 для несовместных событий.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 полной вероятности применяется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неполной группы событий;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полной группы событий.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Несовместные события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А,В и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 образуют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полную группу, если их вероятности равны: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А)=1/5,Р(В)=1/6,Р(С)=1/7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б)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А)=5/6,Р(В)=1/12,Р(С)=1/12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в)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А)=8/15,Р(В)=2/5,Р(С)=4/15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с)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А)=1/4,Р(В)=1/8,Р(С)=5/8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наступить лишь при условии появления одного из двух несовместных событий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В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образующих полную группу событий. Известны вероятность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)=3/4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условные вероятности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Р(А/В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)=1/4,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А/В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)=1/2.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вероятность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А)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равна 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5/16;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3/16;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1/4;</w:t>
      </w:r>
    </w:p>
    <w:p w:rsidR="005C2996" w:rsidRPr="005C2996" w:rsidRDefault="005C2996" w:rsidP="005C2996">
      <w:pPr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3/4.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 Байеса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теорема  гипотез ) вычисляет условную вероятность: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гипотезы до проведения опыта;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-гипотезы после проведения опыта.</w:t>
      </w:r>
    </w:p>
    <w:p w:rsidR="005C2996" w:rsidRPr="005C2996" w:rsidRDefault="005C2996" w:rsidP="005C2996">
      <w:pPr>
        <w:widowControl w:val="0"/>
        <w:numPr>
          <w:ilvl w:val="0"/>
          <w:numId w:val="16"/>
        </w:numPr>
        <w:tabs>
          <w:tab w:val="num" w:pos="0"/>
          <w:tab w:val="num" w:pos="502"/>
        </w:tabs>
        <w:autoSpaceDE w:val="0"/>
        <w:autoSpaceDN w:val="0"/>
        <w:adjustRightInd w:val="0"/>
        <w:spacing w:after="0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независимых испытаний. Биномиальное распределение это: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формула Бернулли;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формула Гаусса;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формула Пуассона;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формула Муавра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–Л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апласа.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Тесты на случайные величины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1.Случайная величина это: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величина, которая принимает то или иное значение, неизвестно заранее какое;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факт, который может произойти или не произойти.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2.Закон распределения  дискретной случайной величины это: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ряд распределения вероятностей;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многоугольник распределения;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плотность распределения.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3.Функция распределения это: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вероятность того, что Х &lt;х;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вероятность того, что Х=х;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вероятность того, что Х&gt;х.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Плотность распределения случайной величины это:</w:t>
      </w:r>
    </w:p>
    <w:p w:rsidR="005C2996" w:rsidRPr="005C2996" w:rsidRDefault="005C2996" w:rsidP="005C299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характеристика для непрерывных случайных величин;</w:t>
      </w:r>
    </w:p>
    <w:p w:rsidR="005C2996" w:rsidRPr="005C2996" w:rsidRDefault="005C2996" w:rsidP="005C299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характеристика для дискретных случайных величин;</w:t>
      </w:r>
    </w:p>
    <w:p w:rsidR="005C2996" w:rsidRPr="005C2996" w:rsidRDefault="005C2996" w:rsidP="005C299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характеристика для комбинированных случайных величин.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5.  Числовые характеристики случайных величин. Характеристики положения: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 математическое ожидание, мода, медиана;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- коэффициент асимметрии, эксцесс, сигма.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6. Мода вариационного ряда 3,4,5,6,10,10,12 равна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6;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10;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12;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3.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6.  Числовые характеристики случайных величин. Центральные моменты, дисперсия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характеристики положения;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характеристики рассеивания.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DB32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2.3. </w:t>
      </w:r>
      <w:r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Тесты на законы распределения вероятностей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Биномиальный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ЗРВ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формула Бернулли;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-  формула Гаусса;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формула Пуассона;</w:t>
      </w:r>
    </w:p>
    <w:p w:rsidR="005C2996" w:rsidRPr="005C2996" w:rsidRDefault="005C2996" w:rsidP="005C2996">
      <w:pPr>
        <w:spacing w:after="0" w:line="240" w:lineRule="auto"/>
        <w:ind w:left="4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формула Муавра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–Л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апласа.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Распределение Пуассона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многопараметрическое распределение вероятностей;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однопараметрическое распределение вероятностей.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Замечательное свойство распределения Пуассона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математическое ожидание случайной величины равно дисперсии;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математическое ожидание равно среднеквадратическому значению.</w:t>
      </w:r>
    </w:p>
    <w:p w:rsidR="005C2996" w:rsidRPr="005C2996" w:rsidRDefault="005C2996" w:rsidP="005C299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Равномерным распределением случайной величины называется: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постоянная плотность распределения вероятностей на определенном интервале значений случайной величины;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непостоянная плотность распределения.</w:t>
      </w:r>
    </w:p>
    <w:p w:rsidR="005C2996" w:rsidRPr="005C2996" w:rsidRDefault="005C2996" w:rsidP="005C299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Показательное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экспоненциальное ) распределение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многопараметрическое распределение вероятностей;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однопараметрическое распределение вероятностей.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Замечательное свойство показательного  распределения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математическое ожидание случайной величины равно дисперсии;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- математическое ожидание равно среднеквадратическому значению.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7.  Нормальное распределение случайных величин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 многопараметрическое распределение вероятностей;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- однопараметрическое распределение вероятностей.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8.  Является ли интеграл вероятности функцией распределения?: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да;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нет.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9. Чему равна вероятность  попадания нормально распределенной  случайной величины,  относительно математического ожидания, в интервал  плюс, минус  3  сигма?: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- 0,9973;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- 0,5984;</w:t>
      </w:r>
    </w:p>
    <w:p w:rsidR="005C2996" w:rsidRPr="005C2996" w:rsidRDefault="005C2996" w:rsidP="005C2996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- 0,0027.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4.Тесты на системы случайных величин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C29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случайных величин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 одновременное рассмотрение нескольких случайных величин;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анализ каждой случайной величины в отдельности;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одновременное рассмотрение нескольких событий.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Сколько свойств имеет функция распределения вероятности для системы случайных величин?: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два свойства;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четыре свойства;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три свойства.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Сколько свойств имеет плотность распределения вероятности для системы случайных величин?: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два свойства;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четыре свойства;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три свойства.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Укажите, какие связи между плотностью распределения и функцией распределения для системы случайных величин, имеют место быть: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интегральная связь;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дифференциальная связь;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- нет связи.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5. Зависимые</w:t>
      </w:r>
      <w:r w:rsidRPr="005C29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независимые случайные величины это, когда:</w:t>
      </w:r>
    </w:p>
    <w:p w:rsidR="005C2996" w:rsidRPr="005C2996" w:rsidRDefault="005C2996" w:rsidP="005C2996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применяется условный закон распределения вероятностей;</w:t>
      </w:r>
    </w:p>
    <w:p w:rsidR="005C2996" w:rsidRPr="005C2996" w:rsidRDefault="005C2996" w:rsidP="005C2996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применяется условный закон распределения вероятностей.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5C29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называется числовая характеристика второго порядка для системы  2-х случайных величин  µ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,у</w:t>
      </w:r>
      <w:proofErr w:type="spellEnd"/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- ковариация;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- корреляционный момент;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- дисперсия;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- коэффициент связи по Бернштейну;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- регрессия.</w:t>
      </w:r>
    </w:p>
    <w:p w:rsidR="005C2996" w:rsidRPr="005C2996" w:rsidRDefault="005C2996" w:rsidP="005C2996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996" w:rsidRPr="005C2996" w:rsidRDefault="00DB323B" w:rsidP="005C2996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5.Тесты на случайные функции</w:t>
      </w:r>
    </w:p>
    <w:p w:rsidR="005C2996" w:rsidRPr="005C2996" w:rsidRDefault="005C2996" w:rsidP="005C299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Понятие случайной функции. Под случайной функцией понимается: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функция, которая принимает тот или иной вид, не известный заранее какой;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случайная величина, которая принимает то или иное значение, не известное заранее какое.</w:t>
      </w:r>
    </w:p>
    <w:p w:rsidR="005C2996" w:rsidRPr="005C2996" w:rsidRDefault="005C2996" w:rsidP="005C299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распределения случайной функции, это: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плотность распределения случайной величины в момент времени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многомерная  плотность распределения случайной функции.</w:t>
      </w:r>
    </w:p>
    <w:p w:rsidR="005C2996" w:rsidRPr="005C2996" w:rsidRDefault="005C2996" w:rsidP="005C2996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случайной функции: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коэффициент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ассиметрии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2996">
        <w:rPr>
          <w:rFonts w:ascii="Times New Roman" w:eastAsia="Times New Roman" w:hAnsi="Times New Roman" w:cs="Times New Roman"/>
          <w:sz w:val="20"/>
          <w:szCs w:val="20"/>
          <w:lang w:eastAsia="ru-RU"/>
        </w:rPr>
        <w:sym w:font="Symbol" w:char="F020"/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крутизна, мода, медиана;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М[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],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5C2996" w:rsidRPr="005C2996" w:rsidRDefault="005C2996" w:rsidP="005C299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)],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)],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x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’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C2996" w:rsidRPr="005C2996" w:rsidRDefault="005C2996" w:rsidP="005C299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DB32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</w:t>
      </w:r>
      <w:r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Тесты на закон больших чисел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1.Закон больших чисел, это: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- совокупность предложений, указывающих, что с вероятностью близкой к единице наступит событие, зависящее от нескольких других событий, каждое из которых незначительно влияет на это событие;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limp{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-a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/&lt;e}=1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n→∞;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{/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/&lt;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}=1;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Какое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двух неравенств Чебышева используется при доказательстве теорем на закон больших чисел: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(X&gt;a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)&lt;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M(x)/a;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- 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/X-M(x)/&gt;e]&lt;D[x]/e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3.Почему при доказательстве теоремы Маркова на закон больших чисел применяется условие дисперсии суммы случайных величин, а не сумма дисперсий?: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- потому что последовательность случайных величин не зависима;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- потому что последовательность случайных величин  зависима.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4. Центральная предельная теорема утверждает, что при определенных условиях сумма случайных величин подчиняется: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- нормальному закону распределения вероятностей;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- логнормальному закону распределения вероятностей;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- равномерному закону распределения вероятностей.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7.Тесты на математическую статистику</w:t>
      </w:r>
    </w:p>
    <w:p w:rsidR="005C2996" w:rsidRPr="005C2996" w:rsidRDefault="005C2996" w:rsidP="005C299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выборка объема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каждый элемент выборки уменьшить в 4 раза, то выборочное среднее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’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…:</w:t>
      </w:r>
    </w:p>
    <w:p w:rsidR="005C2996" w:rsidRPr="005C2996" w:rsidRDefault="005C2996" w:rsidP="005C2996">
      <w:pPr>
        <w:spacing w:after="0" w:line="240" w:lineRule="auto"/>
        <w:ind w:left="64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увеличится в 4раза;</w:t>
      </w:r>
    </w:p>
    <w:p w:rsidR="005C2996" w:rsidRPr="005C2996" w:rsidRDefault="005C2996" w:rsidP="005C2996">
      <w:pPr>
        <w:spacing w:after="0" w:line="240" w:lineRule="auto"/>
        <w:ind w:left="64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уменьшится в 2 раза;</w:t>
      </w:r>
    </w:p>
    <w:p w:rsidR="005C2996" w:rsidRPr="005C2996" w:rsidRDefault="005C2996" w:rsidP="005C2996">
      <w:pPr>
        <w:spacing w:after="0" w:line="240" w:lineRule="auto"/>
        <w:ind w:left="64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изменится;</w:t>
      </w:r>
    </w:p>
    <w:p w:rsidR="005C2996" w:rsidRPr="005C2996" w:rsidRDefault="005C2996" w:rsidP="005C2996">
      <w:pPr>
        <w:spacing w:after="0" w:line="240" w:lineRule="auto"/>
        <w:ind w:left="64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уменьшится в 4 раза.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По выборке объема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100 построена гистограмма частот:</w:t>
      </w:r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71750" cy="202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 …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3;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4;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5;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  54.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Задачи по теории вероятности для самостоятельной работы 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Классическая вероятность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 Игральная кость бросается один раз. Найти вероятность следующих событий: А — появление четного числа очков; В — появление не менее 5 очков; С—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явление не более 5 очков. [2]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1.2 В кошельке лежат три монеты достоинством по 20 коп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семь монет по 3 коп. Наудачу берётся одна монета, оказавшаяся монетой в 20 коп. Определить вероятность того, что и первая извлечённая монета имеет достоинство в 20 коп. [4]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Геометрические вероятности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 парохода должны подойти к одному и тому же причалу. Время прихода обоих пароходов независимо и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равновозможно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суток. Определить вероятность того, что одному из пароходов придется ожидать освобождения причала, если время стоянки первого парохода один час, а второго – два часа.[4]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2.2 Нетерпеливые дуэлянты. Дуэли в городе Осторожности редко кончаются печальным исходом. Дело в том, что каждый дуэлянт прибывает на место встречи в случайный момент времени между 5 и 6 часами утра и, прождав соперника 5 минут, удаляется. В случае же прибытия последнего в эти пять минут дуэль состоится. Какова вероятность, что дуэль состоится? [7].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Теоремы сложения и умножения вероятностей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В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урне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белых и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Ь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черных шаров. Из урны вынимаются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 два шара. Найти вероятность того, что эти шары будут разных цветов. [2]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На краю утеса.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Пьяница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на расстоянии одного шага от края пропасти. Он шагает случайным образом либо к краю утеса, либо от него. На каждом шагу вероятность отойти от края равна 2/3, а шаг к краю утеса имеет вероятность 1/3. Каковы шансы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пьяницы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избежать падения? [7].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Формула полной вероятности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4.1. Радиолампа может принадлежать к одной из трёх партий с вероятностями р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, р2 и р3, где р1 = р3 = 0,25, р2 = 0,5. Вероятности того, что лампа проработает заданное число часов, равны для этих партий соответственно 0,1, 0,2 и 0,4. Определить вероятность того, что лампа проработает заданное число часов. [4]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Последовательные выигрыши. Чтобы подбодрить сына, делающего успехи в игре в теннис, отец обещает ему приз, если он выиграет подряд, по крайней мере, две теннисные партии против своего отца и клубного чемпиона по одной из схем: отец – чемпион – отец или чемпион – отец – чемпион по выбору сына. Чемпион играет лучше отца. Какую схему следует выбрать сыну? [7].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Примечание.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конкретного случая примите вероятность выигрыша сыном у отца равную 0,8, а у чемпиона – 0,4.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Формула Байеса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Два стрелка поочерёдно стреляют в мишень. Вероятности попадания первыми выстрелами для них равны соответственно 0,4 и 0,5, а вероятности попадания при последующих выстрелах для каждого увеличиваются на 0,05. Какова вероятность, что первым произвёл выстрел первый стрелок, если при пятом выстреле произошло попадание в мишень? [4]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В откормочный комплекс поступают телята из трех хозяйств. Из первого хозяйства телят поступает в 2 раза больше, чем из второго, а из второго – в 3 раза больше, чем из третьего. Первое хозяйство поставляет 15% телят, имеющих живой вес более 300 кг. Второе и третье хозяйства поставляют соответственно 25% и 35% телят, живой вес которых превышает 300 кг. Наудачу отобранный теленок при поступлении в откормочный комплекс весит 320 кг. Какова вероятность того, что он поступил из третьего хозяйства? [5]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Формула Бернулли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6.1. Вероятность попадания стрелком в десятку равна 0,7, а в девятку – 0,3. Определить вероятность того, что данный стрелок при трёх выстрелах наберёт не менее 29 очков.</w:t>
      </w:r>
      <w:r w:rsidRPr="005C29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[4]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6.2. Жадный фальшивомонетчик. Чеканщик кладет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фальшивых монет в ящик, содержащий всего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монет. Король, подозревая чеканщика, извлекает случайным образом по одной монете из каждого из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ящиков и проверяет их. Какова вероятность того, что в выборке из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монет ровно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фальшивых? [7].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Случайные величины. Функция и плотность распределения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Участник телевизионной игры за правильный ответ на каждый заданный ему вопрос получает пять баллов. Найти ряд распределения случайной величины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числа баллов, которое может получить участник телевизионной игры за правильный ответ на один вопрос, если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 два варианта ответов на вопрос и этот участник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отвечать наугад. [5]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7.2. Функция распределения непрерывной случайной величины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Х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задана выражением: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3560A2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52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66.75pt">
            <v:imagedata r:id="rId10" o:title=""/>
          </v:shape>
        </w:pic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Найти: а) коэффициент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б) плотность распределения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случайной величины 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построить её график; в) вероятность того, что случайная величина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 опыта примет значение между 0,25 и 0,5. [3]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Числовые характеристики случайных величин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8.1. Производится </w:t>
      </w:r>
      <w:proofErr w:type="gramStart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</w:t>
      </w:r>
      <w:proofErr w:type="gramEnd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независимых опытов, в каждом из которых с вероятностью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появляется событие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А.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Рассматривается случайная величина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R —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частота появления события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 </w:t>
      </w:r>
      <w:r w:rsidRPr="005C299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опытах, т. е. отношение числа появления событии 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 </w:t>
      </w:r>
      <w:r w:rsidRPr="005C299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опытах к общему числу произведенных опытов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п.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ряд распределения этой случайной величины; найти ее математическое ожидание и дисперсию.</w:t>
      </w:r>
      <w:r w:rsidRPr="005C29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8.2. Случайная величина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X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распределена по «закону прямоугольного треугольника» в интервале (0,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а)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(рис).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0027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Написать выражение плотности распределения.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Найти функцию распределения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F(x).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Найти вероятность попадания случайной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величины Х на участок от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а/2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Найти характеристики величины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X: </w:t>
      </w:r>
      <w:proofErr w:type="gramStart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]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D[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],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σ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[x],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μ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3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].</w:t>
      </w:r>
      <w:proofErr w:type="gramEnd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Закон Пуассона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9.1. Число атак истребителей, которым может подвергнуться бомбардировщик над территорией противника, есть случайная величина, распределенная по закону Пуассона с математическим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ожиданием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= 3. Каждая атака с вероятностью 0,4 заканчивается поражением бомбардировщика. Определить: а) вероятность поражения бомбардировщика; б) ту же вероятность, если число атак истребителей — не случайная величина и в точности равна трем. [2]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9.2. Опытный участок засеян семенами костра безостого. На одной из делянок этого участка в травостое содержится 0,4% сорных растений – клевера белого и разнотравья. Какова вероятность того, что среди 125 растений этой делянки, отобранных случайным образом, имеются: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а) ровно 3 сорных; б) не более трех сорных.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Показательный закон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10.1.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Доказать, что если непрерывная случайная величина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распределена по показательному закону, то вероятность попадания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интервал (а,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равна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-λa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-λb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 На шоссе установлен контрольный пункт для проверки технического состояния автомобилей. Найти математическое ожидание и среднее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квадратическое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отклонение случайной величины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времени ожидания 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очередной машины контролером,— если поток машин простейший и время (в часах) между прохождениями машин через контрольный пункт распределено по показательному закону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-5t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Равномерный закон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11.1. Автобусы некоторого маршрута идут строго по расписанию. Интервал движения 5 мин. Найти вероятность того, что пассажир, подошедший к остановке, будет ожидать очередной автобус менее 3 мин. [2]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11.2. Равномерно распределенная случайная величина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задана плотностью распределения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 = 1/(2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интервале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(а—</w:t>
      </w: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а +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вне этого интервала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 = 0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Найти математическое ожидание и дисперсию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 [2]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Нормальный  закон распределения вероятностей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12.1. Случайная величина X распределена по нормальному закону с математическим ожиданием m и средним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квадратическим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отклонением σ. Определить абсциссы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ординату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точек перегиба кривой распределения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 = f(x)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(рис). [2]</w:t>
      </w:r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12.2. Завод изготовляет шарики для подшипников. Номинальный диаметр шариков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 мм. Вследствие неточности изготовления шарика фактический его диаметр — случайная величина, распределенная по нормальному закону со средним значением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средним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квадратическим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отклонением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σ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d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0,05 мм. При контроле бракуются все шарики, диаметр которых отличается от номинального больше чем на 0,1 мм. Определить, какой процент шариков в среднем будет отбраковываться. [2]</w:t>
      </w:r>
    </w:p>
    <w:p w:rsidR="005C2996" w:rsidRPr="005C2996" w:rsidRDefault="00DB323B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Системы случайных величин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13.1. Случайная точка (X, Y) распределена с постоянной плотностью внутри квадрата R, заштрихованного на рис. Написать выражение плотности распределения f(x, у). Найти выражения плотностей распределения f1(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), f2(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отдельных величин X, Y, входящих в систему. Написать выражения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условных плотностей f1(</w:t>
      </w:r>
      <w:proofErr w:type="spell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x|y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f2(</w:t>
      </w:r>
      <w:proofErr w:type="spell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y|x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). Зависимы или независимы случайные величины X, Y? Коррелированы они или нет? [2]</w:t>
      </w:r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4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13.2. Имеются две случайные величины Х и Y, связанные соотношением 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Y = 2 - ЗХ. Числовые характеристики величины X заданы: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-1;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x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4. 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Определить: а) математическое ожидание и дисперсию величины Y; б) корреляционный момент и коэффициент корреляции величин X, Y. [2]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14.</w:t>
      </w:r>
      <w:r w:rsidR="005C2996"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Числовые характеристики функций случайных величин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14.1. Непрерывная случайная величина X распределена по закону: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математическое ожидание и дисперсию случайной величины Y =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sinX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 [2]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14.2. Диаметр круга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 приближенно, причем </w:t>
      </w:r>
      <m:oMath>
        <m:r>
          <w:rPr>
            <w:rFonts w:ascii="Cambria Math" w:hAnsi="Cambria Math"/>
            <w:sz w:val="28"/>
            <w:szCs w:val="28"/>
          </w:rPr>
          <m:t>a≤x≤b.</m:t>
        </m:r>
      </m:oMath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Рассматривая диаметр как случайную величину X, распределенную равномерно в интервале (а,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найти математическое ожидание и дисперсию площади круга. [2]</w:t>
      </w:r>
    </w:p>
    <w:p w:rsidR="005C2996" w:rsidRPr="005C2996" w:rsidRDefault="00DB323B" w:rsidP="005C29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15. Случайные функции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15.1. Случайная функция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X(t)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задана выражением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Vcosωt</m:t>
        </m:r>
      </m:oMath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V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случайная величина с характеристиками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v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= 2; </w:t>
      </w:r>
      <w:proofErr w:type="spell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σ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proofErr w:type="spellEnd"/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=3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характеристики случайной функции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X(t): </w:t>
      </w:r>
      <w:proofErr w:type="spellStart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x</w:t>
      </w:r>
      <w:proofErr w:type="spellEnd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(t); </w:t>
      </w:r>
      <w:proofErr w:type="spellStart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x</w:t>
      </w:r>
      <w:proofErr w:type="spellEnd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t,t</w:t>
      </w:r>
      <w:proofErr w:type="spellEnd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'); </w:t>
      </w:r>
      <w:proofErr w:type="spellStart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x</w:t>
      </w:r>
      <w:proofErr w:type="spellEnd"/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(t).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Определить, является ли случайная функция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X(t)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стационарной.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характеристики случайной функции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+α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неслучайная величина.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ли стационарной случайная функция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Y(t)?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15.2. Случайная функция </w:t>
      </w:r>
      <w:r w:rsidRPr="005C29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X(t)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характеристики</w:t>
      </w: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x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t)=t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2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-1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t,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-α(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-t)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2996" w:rsidRPr="005C2996" w:rsidRDefault="005C2996" w:rsidP="005C29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характеристики случайных функций:</w:t>
      </w:r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C2996" w:rsidRPr="003560A2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lastRenderedPageBreak/>
        <w:t>Y</w:t>
      </w:r>
      <w:r w:rsidRPr="003560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</w:t>
      </w:r>
      <w:proofErr w:type="gramEnd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3560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)=</w:t>
      </w:r>
      <w:proofErr w:type="spellStart"/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tX</w:t>
      </w:r>
      <w:proofErr w:type="spellEnd"/>
      <w:r w:rsidRPr="003560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(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3560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)+</w:t>
      </w:r>
      <w:r w:rsidRPr="005C299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3560A2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 w:eastAsia="ru-RU"/>
        </w:rPr>
        <w:t>2</w:t>
      </w:r>
      <w:r w:rsidRPr="003560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-1</w:t>
      </w:r>
      <w:r w:rsidRPr="00356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+(1-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:rsidR="005C2996" w:rsidRPr="005C2996" w:rsidRDefault="005C2996" w:rsidP="005C2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+1.</m:t>
        </m:r>
      </m:oMath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</w:t>
      </w:r>
    </w:p>
    <w:p w:rsidR="005C2996" w:rsidRPr="005C2996" w:rsidRDefault="00DB323B" w:rsidP="005C2996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="005C2996" w:rsidRPr="005C29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</w:t>
      </w:r>
      <w:r w:rsidR="005C2996" w:rsidRPr="005C2996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Закон больших чисел</w:t>
      </w:r>
    </w:p>
    <w:p w:rsidR="005C2996" w:rsidRPr="005C2996" w:rsidRDefault="005C2996" w:rsidP="005C29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16.1. С помощью неравенства Чебышева и Бернштейна оценить вероятность того, что при стократном бросании монеты частота появления герба будет отличаться от вероятности его появления при однократном бросании на величину, меньшую 0,05. [4]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16.2. Дискретная случайная величина X задана законом распределения 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50"/>
        <w:gridCol w:w="709"/>
        <w:gridCol w:w="709"/>
      </w:tblGrid>
      <w:tr w:rsidR="005C2996" w:rsidRPr="005C2996" w:rsidTr="005C2996">
        <w:trPr>
          <w:trHeight w:val="383"/>
          <w:jc w:val="center"/>
        </w:trPr>
        <w:tc>
          <w:tcPr>
            <w:tcW w:w="709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X  </w:t>
            </w:r>
          </w:p>
        </w:tc>
        <w:tc>
          <w:tcPr>
            <w:tcW w:w="850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709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709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</w:tr>
      <w:tr w:rsidR="005C2996" w:rsidRPr="005C2996" w:rsidTr="005C2996">
        <w:trPr>
          <w:jc w:val="center"/>
        </w:trPr>
        <w:tc>
          <w:tcPr>
            <w:tcW w:w="709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</w:p>
        </w:tc>
        <w:tc>
          <w:tcPr>
            <w:tcW w:w="850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709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709" w:type="dxa"/>
          </w:tcPr>
          <w:p w:rsidR="005C2996" w:rsidRPr="005C2996" w:rsidRDefault="005C2996" w:rsidP="005C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</w:tr>
    </w:tbl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неравенство Чебышева, оценить вероятность </w:t>
      </w:r>
    </w:p>
    <w:p w:rsidR="005C2996" w:rsidRPr="005C2996" w:rsidRDefault="005C2996" w:rsidP="005C2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того,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0.4</m:t>
            </m:r>
          </m:e>
        </m:rad>
      </m:oMath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[4]</w:t>
      </w:r>
    </w:p>
    <w:p w:rsidR="005C2996" w:rsidRPr="005C2996" w:rsidRDefault="00DB323B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.Применяемые образовательные технологии</w:t>
      </w:r>
    </w:p>
    <w:p w:rsidR="005C2996" w:rsidRPr="005C2996" w:rsidRDefault="005C2996" w:rsidP="005C2996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реализации данной программы применяются инновационные технологии обучения, активные и интерактивные формы проведения занятий, указанные в таблице 2. </w:t>
      </w:r>
    </w:p>
    <w:p w:rsidR="005C2996" w:rsidRPr="005C2996" w:rsidRDefault="005C2996" w:rsidP="005C2996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2 -  Применяемые образовательные технологии  </w:t>
      </w:r>
    </w:p>
    <w:p w:rsidR="005C2996" w:rsidRPr="005C2996" w:rsidRDefault="005C2996" w:rsidP="005C2996">
      <w:pPr>
        <w:widowControl w:val="0"/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1116"/>
        <w:gridCol w:w="965"/>
        <w:gridCol w:w="1321"/>
        <w:gridCol w:w="907"/>
        <w:gridCol w:w="1381"/>
      </w:tblGrid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</w:t>
            </w:r>
          </w:p>
        </w:tc>
        <w:tc>
          <w:tcPr>
            <w:tcW w:w="5690" w:type="dxa"/>
            <w:gridSpan w:val="5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Виды занятий</w:t>
            </w:r>
          </w:p>
        </w:tc>
      </w:tr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Лекции</w:t>
            </w: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Лаб. раб.</w:t>
            </w: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</w:t>
            </w:r>
            <w:proofErr w:type="spellEnd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./</w:t>
            </w:r>
          </w:p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Сем</w:t>
            </w:r>
            <w:proofErr w:type="gramStart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proofErr w:type="gramEnd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</w:t>
            </w:r>
            <w:proofErr w:type="spellEnd"/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СРС</w:t>
            </w: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Курсовой проект</w:t>
            </w:r>
          </w:p>
        </w:tc>
      </w:tr>
      <w:tr w:rsidR="005C2996" w:rsidRPr="005C2996" w:rsidTr="005C2996">
        <w:trPr>
          <w:trHeight w:val="103"/>
        </w:trPr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Семинар в диалоговом режиме</w:t>
            </w: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Групповая дискуссия </w:t>
            </w: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Ролевая игра</w:t>
            </w: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Деловая игра</w:t>
            </w: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Компьютерная симуляция</w:t>
            </w: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2996" w:rsidRPr="005C2996" w:rsidTr="005C2996">
        <w:tc>
          <w:tcPr>
            <w:tcW w:w="407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Разбор конкретных ситуаций </w:t>
            </w:r>
          </w:p>
        </w:tc>
        <w:tc>
          <w:tcPr>
            <w:tcW w:w="1116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5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C29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7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81" w:type="dxa"/>
            <w:shd w:val="clear" w:color="auto" w:fill="auto"/>
          </w:tcPr>
          <w:p w:rsidR="005C2996" w:rsidRPr="005C2996" w:rsidRDefault="005C2996" w:rsidP="005C2996">
            <w:pPr>
              <w:widowControl w:val="0"/>
              <w:tabs>
                <w:tab w:val="left" w:pos="0"/>
                <w:tab w:val="left" w:pos="19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2996" w:rsidRPr="005C2996" w:rsidRDefault="00DB323B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Методы и технологии контроля уровня подготовки по дисциплине</w:t>
      </w:r>
    </w:p>
    <w:p w:rsidR="005C2996" w:rsidRPr="005C2996" w:rsidRDefault="00DB323B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 Виды контрольных мероприятий, применяемых контрольно-измерительных технологий и средств.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контрольных мероприятий применяется: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Контроль посещения занятий, путем отметки отсутствующих студентов.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Контрольные работы по пройденному материалу.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4. Экзамен.</w:t>
      </w:r>
    </w:p>
    <w:p w:rsidR="005C2996" w:rsidRPr="005C2996" w:rsidRDefault="00DB323B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  Критерии  оценки уровня освоения учебной программы.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контроль успеваемости оценивается преподавателем и заносится в журнал успеваемости.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основным разделам дисциплины проводятся практические занятия.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основным разделам дисциплины проводятся контрольные работы.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всех контрольных работ является непременным условием допуска до экзамена.</w:t>
      </w:r>
    </w:p>
    <w:p w:rsidR="005C2996" w:rsidRPr="005C2996" w:rsidRDefault="00DB323B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</w:t>
      </w:r>
      <w:proofErr w:type="gramStart"/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</w:t>
      </w:r>
      <w:proofErr w:type="gramEnd"/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онтрольно измерительные материалы для итоговой аттестации по дисциплине 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билетов к экзамену: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 №1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Основные понятия теории вероятности.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Центральная предельная теорема.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Задача 30.3 (а).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 №2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Классическая, частотная, геометрическая схема вычисления вероятности.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Неравенство Чебышева.      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Задача 30.3. (б)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 №3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Теорема сложения вероятностей.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Полиномиальное распределение вероятностей.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Задача 30.3 (в).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для экзамена берутся из задачника под редакцией А.А. Свешникова, последнего года издания.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2996" w:rsidRPr="005C2996" w:rsidRDefault="00DB323B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Рекомендуемое информационное обеспечение дисциплины</w:t>
      </w:r>
    </w:p>
    <w:p w:rsidR="005C2996" w:rsidRPr="005C2996" w:rsidRDefault="00DB323B" w:rsidP="005C2996">
      <w:pPr>
        <w:keepNext/>
        <w:keepLines/>
        <w:tabs>
          <w:tab w:val="left" w:pos="0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="005C2996" w:rsidRPr="005C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.1. Основная учебная литература.</w:t>
      </w:r>
    </w:p>
    <w:p w:rsidR="005C2996" w:rsidRPr="005C2996" w:rsidRDefault="005C2996" w:rsidP="005C299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Вентцель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Е.С. Задачи и упражнения по теории вероятностей: учеб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для студ. втузов /  Е. С.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Вентцель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Л. А Овчаров – 5-е изд.,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Издательский центр «Академия», 2003.</w:t>
      </w:r>
    </w:p>
    <w:p w:rsidR="005C2996" w:rsidRPr="005C2996" w:rsidRDefault="005C2996" w:rsidP="005C299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Вентцель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С., Овчаров Л. А. Теория вероятностей и ее инженерные приложения. Учеб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 для втузов. – 2-е изд., стер. – М.: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., 2000.</w:t>
      </w:r>
    </w:p>
    <w:p w:rsidR="005C2996" w:rsidRPr="005C2996" w:rsidRDefault="005C2996" w:rsidP="005C299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Сборник задач по теории вероятностей, математической статистике и теории случайных функций: учебное пособие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од общей ред. А. А. Свешникова. 4-е изд., стер. – СПб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Издательство «Лань», 2008.</w:t>
      </w:r>
    </w:p>
    <w:p w:rsidR="005C2996" w:rsidRPr="005C2996" w:rsidRDefault="005C2996" w:rsidP="005C2996">
      <w:pPr>
        <w:widowControl w:val="0"/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Засядко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А.А., Петров А.В.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Решебник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теории вероятностей и математической статистике. - Иркутск, Изд-во ИрГТУ, </w:t>
      </w:r>
      <w:smartTag w:uri="urn:schemas-microsoft-com:office:smarttags" w:element="metricconverter">
        <w:smartTagPr>
          <w:attr w:name="ProductID" w:val="2002 г"/>
        </w:smartTagPr>
        <w:r w:rsidRPr="005C299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56 с., ил.</w:t>
      </w:r>
    </w:p>
    <w:p w:rsidR="005C2996" w:rsidRPr="005C2996" w:rsidRDefault="00DB323B" w:rsidP="005C2996">
      <w:pPr>
        <w:widowControl w:val="0"/>
        <w:tabs>
          <w:tab w:val="left" w:pos="0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7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.2.Дополнительная учебная и справочная литература</w:t>
      </w:r>
      <w:r w:rsidR="005C2996" w:rsidRPr="005C29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C2996" w:rsidRPr="005C2996" w:rsidRDefault="005C2996" w:rsidP="005C299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Золотаревская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, Д. И. Теория вероятностей: Задачи с решениями: Учеб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особие. Изд. 2-е,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доп. – М.: 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Едиториал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УРСС, 2003.</w:t>
      </w:r>
    </w:p>
    <w:p w:rsidR="005C2996" w:rsidRPr="005C2996" w:rsidRDefault="005C2996" w:rsidP="005C2996">
      <w:pPr>
        <w:tabs>
          <w:tab w:val="left" w:pos="0"/>
          <w:tab w:val="left" w:pos="127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2.Гмурман  В.Е. Теория вероятностей и математическая статистика: Учебное пособие для вузов. - 6-е изд., стер. - М.: Высшая школа, 1998. - 478с., граф.</w:t>
      </w:r>
    </w:p>
    <w:p w:rsidR="005C2996" w:rsidRPr="005C2996" w:rsidRDefault="00DB323B" w:rsidP="005C2996">
      <w:pPr>
        <w:tabs>
          <w:tab w:val="left" w:pos="0"/>
          <w:tab w:val="left" w:pos="1276"/>
        </w:tabs>
        <w:ind w:left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7.3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Электронные образовательные ресурсы: </w:t>
      </w:r>
    </w:p>
    <w:p w:rsidR="005C2996" w:rsidRPr="005C2996" w:rsidRDefault="006F450B" w:rsidP="005C2996">
      <w:pPr>
        <w:tabs>
          <w:tab w:val="left" w:pos="0"/>
          <w:tab w:val="left" w:pos="1276"/>
        </w:tabs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8.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Ресурсы ИрГТУ, доступные в библиотеке университета или  в локальной сети университета.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1. «Электронная обучающая программа по теории вероятностей» (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В.Г.Кирий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Папка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ЛВС кафедры </w:t>
      </w:r>
      <w:proofErr w:type="gram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ВТ</w:t>
      </w:r>
      <w:proofErr w:type="gramEnd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2996" w:rsidRPr="005C2996" w:rsidRDefault="006F450B" w:rsidP="005C2996">
      <w:pPr>
        <w:tabs>
          <w:tab w:val="left" w:pos="0"/>
          <w:tab w:val="left" w:pos="1276"/>
        </w:tabs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      Ресурсы сети Интернет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auditori-um.ru/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-content/uploads/2012/11/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ТВ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Нагулин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hoster.bmstu.ru/~fn1/wp.../Vetrov_Sunchalina_Timonin_Teor_ver.pdf‎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window.edu.ru/resource/851/29851‎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ftp://ice.spb.ru/pub/</w:t>
      </w:r>
      <w:proofErr w:type="spellStart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kontr</w:t>
      </w:r>
      <w:proofErr w:type="spellEnd"/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/Direction.pdf‎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rudocs.exdat.com/docs/index-80962.html‎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gukitkafmi.narod.ru/files/NepomNU/teorver.pdf‎www.novsu.ru/file/788910‎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edu.dvgups.ru/METDOC/ENF/VMATEM/WM/.../MET_UK.HTM‎</w:t>
      </w:r>
    </w:p>
    <w:p w:rsidR="005C2996" w:rsidRPr="005C2996" w:rsidRDefault="005C2996" w:rsidP="005C29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5C2996" w:rsidRPr="005C2996" w:rsidRDefault="006F450B" w:rsidP="005C2996">
      <w:pPr>
        <w:tabs>
          <w:tab w:val="left" w:pos="0"/>
          <w:tab w:val="left" w:pos="1276"/>
        </w:tabs>
        <w:ind w:left="9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 </w:t>
      </w:r>
      <w:r w:rsidR="005C2996" w:rsidRPr="005C29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Рекомендуемые специализированные программные средства 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Генерирование случайной выборки с заданными вероятностными свойствами – </w:t>
      </w:r>
      <w:r w:rsidRPr="005C29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-2» (А.В. Петров). Обучающая программа.</w:t>
      </w:r>
    </w:p>
    <w:p w:rsidR="005C2996" w:rsidRPr="005C2996" w:rsidRDefault="005C2996" w:rsidP="005C2996">
      <w:pPr>
        <w:tabs>
          <w:tab w:val="left" w:pos="851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2996">
        <w:rPr>
          <w:rFonts w:ascii="Times New Roman" w:eastAsia="Calibri" w:hAnsi="Times New Roman" w:cs="Times New Roman"/>
          <w:sz w:val="28"/>
          <w:szCs w:val="28"/>
        </w:rPr>
        <w:t xml:space="preserve">            2. </w:t>
      </w:r>
      <w:proofErr w:type="spellStart"/>
      <w:r w:rsidRPr="005C2996">
        <w:rPr>
          <w:rFonts w:ascii="Times New Roman" w:eastAsia="Calibri" w:hAnsi="Times New Roman" w:cs="Times New Roman"/>
          <w:sz w:val="28"/>
          <w:szCs w:val="28"/>
          <w:lang w:val="en-US"/>
        </w:rPr>
        <w:t>MatCad</w:t>
      </w:r>
      <w:proofErr w:type="spellEnd"/>
    </w:p>
    <w:p w:rsidR="005C2996" w:rsidRPr="005C2996" w:rsidRDefault="005C2996" w:rsidP="005C2996">
      <w:pPr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 Материально-техническое обеспечение дисциплины</w:t>
      </w:r>
    </w:p>
    <w:p w:rsidR="005C2996" w:rsidRPr="005C2996" w:rsidRDefault="005C2996" w:rsidP="005C2996">
      <w:pPr>
        <w:keepNext/>
        <w:keepLines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996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учебном процессе используются стандартные аудитории, к технической оснащенности которых не предъявляется специальных требований.</w:t>
      </w: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5C2996" w:rsidRPr="005C2996" w:rsidRDefault="005C2996" w:rsidP="005C29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5C2996" w:rsidRPr="005C2996" w:rsidRDefault="005C2996" w:rsidP="008C09A3">
      <w:pPr>
        <w:autoSpaceDE w:val="0"/>
        <w:autoSpaceDN w:val="0"/>
        <w:adjustRightInd w:val="0"/>
        <w:spacing w:before="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8C09A3" w:rsidRPr="008C09A3" w:rsidRDefault="008C09A3" w:rsidP="008C0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C09A3" w:rsidRPr="008C09A3" w:rsidRDefault="008C09A3" w:rsidP="008C09A3">
      <w:pPr>
        <w:autoSpaceDE w:val="0"/>
        <w:autoSpaceDN w:val="0"/>
        <w:adjustRightInd w:val="0"/>
        <w:spacing w:before="20" w:after="0" w:line="240" w:lineRule="auto"/>
        <w:ind w:left="709" w:firstLine="708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Промежуточная аттестация по дисциплине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Промежуточная аттестация – зачет проводится по вопросам, представленным в текущем контроле № 1-№3.</w:t>
      </w:r>
    </w:p>
    <w:p w:rsidR="008C09A3" w:rsidRPr="008C09A3" w:rsidRDefault="008C09A3" w:rsidP="008C09A3">
      <w:pPr>
        <w:spacing w:before="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09A3" w:rsidRPr="008C09A3" w:rsidRDefault="008C09A3" w:rsidP="008C09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C09A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материалы, определяющие процедуры оценивания знаний, умений, навыков и (или) опыта деятельности на различных этапах формирования компетенций прилагаются.</w:t>
      </w:r>
    </w:p>
    <w:p w:rsidR="008C09A3" w:rsidRPr="008C09A3" w:rsidRDefault="008C09A3" w:rsidP="008C0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2996" w:rsidRDefault="005C2996"/>
    <w:sectPr w:rsidR="005C2996" w:rsidSect="005C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A75" w:rsidRDefault="002B2A75">
      <w:pPr>
        <w:spacing w:after="0" w:line="240" w:lineRule="auto"/>
      </w:pPr>
      <w:r>
        <w:separator/>
      </w:r>
    </w:p>
  </w:endnote>
  <w:endnote w:type="continuationSeparator" w:id="0">
    <w:p w:rsidR="002B2A75" w:rsidRDefault="002B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3813"/>
      <w:docPartObj>
        <w:docPartGallery w:val="Page Numbers (Bottom of Page)"/>
        <w:docPartUnique/>
      </w:docPartObj>
    </w:sdtPr>
    <w:sdtEndPr/>
    <w:sdtContent>
      <w:p w:rsidR="005C2996" w:rsidRDefault="005C299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0A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C2996" w:rsidRDefault="005C299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A75" w:rsidRDefault="002B2A75">
      <w:pPr>
        <w:spacing w:after="0" w:line="240" w:lineRule="auto"/>
      </w:pPr>
      <w:r>
        <w:separator/>
      </w:r>
    </w:p>
  </w:footnote>
  <w:footnote w:type="continuationSeparator" w:id="0">
    <w:p w:rsidR="002B2A75" w:rsidRDefault="002B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1F25"/>
    <w:multiLevelType w:val="hybridMultilevel"/>
    <w:tmpl w:val="EE420CC6"/>
    <w:lvl w:ilvl="0" w:tplc="E1F402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40960"/>
    <w:multiLevelType w:val="multilevel"/>
    <w:tmpl w:val="8EE8E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Calibri" w:hint="default"/>
        <w:b w:val="0"/>
      </w:rPr>
    </w:lvl>
  </w:abstractNum>
  <w:abstractNum w:abstractNumId="2">
    <w:nsid w:val="1B6A595F"/>
    <w:multiLevelType w:val="hybridMultilevel"/>
    <w:tmpl w:val="AD2A9624"/>
    <w:lvl w:ilvl="0" w:tplc="447C9F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A4AAA"/>
    <w:multiLevelType w:val="hybridMultilevel"/>
    <w:tmpl w:val="2AD2496A"/>
    <w:lvl w:ilvl="0" w:tplc="28743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D14AAD"/>
    <w:multiLevelType w:val="hybridMultilevel"/>
    <w:tmpl w:val="2A3A7494"/>
    <w:lvl w:ilvl="0" w:tplc="E1F402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23E"/>
    <w:multiLevelType w:val="hybridMultilevel"/>
    <w:tmpl w:val="F01E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25FC2"/>
    <w:multiLevelType w:val="hybridMultilevel"/>
    <w:tmpl w:val="9934DA1E"/>
    <w:lvl w:ilvl="0" w:tplc="42D0A9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7">
    <w:nsid w:val="2FDE2600"/>
    <w:multiLevelType w:val="hybridMultilevel"/>
    <w:tmpl w:val="0646F9E6"/>
    <w:lvl w:ilvl="0" w:tplc="E1F402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53B28"/>
    <w:multiLevelType w:val="hybridMultilevel"/>
    <w:tmpl w:val="4940B200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54BFB"/>
    <w:multiLevelType w:val="hybridMultilevel"/>
    <w:tmpl w:val="B3E62C1E"/>
    <w:lvl w:ilvl="0" w:tplc="FAB6AEE6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349783E"/>
    <w:multiLevelType w:val="hybridMultilevel"/>
    <w:tmpl w:val="C972A814"/>
    <w:lvl w:ilvl="0" w:tplc="F5AA1C4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456917D4"/>
    <w:multiLevelType w:val="hybridMultilevel"/>
    <w:tmpl w:val="B2DE9E50"/>
    <w:lvl w:ilvl="0" w:tplc="28743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76BDD"/>
    <w:multiLevelType w:val="singleLevel"/>
    <w:tmpl w:val="417CBE6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3">
    <w:nsid w:val="570A6D5E"/>
    <w:multiLevelType w:val="hybridMultilevel"/>
    <w:tmpl w:val="DE6C75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CC7361"/>
    <w:multiLevelType w:val="hybridMultilevel"/>
    <w:tmpl w:val="7500E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B36D0"/>
    <w:multiLevelType w:val="hybridMultilevel"/>
    <w:tmpl w:val="C700F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B34FB"/>
    <w:multiLevelType w:val="hybridMultilevel"/>
    <w:tmpl w:val="027EFEE0"/>
    <w:lvl w:ilvl="0" w:tplc="81786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6"/>
  </w:num>
  <w:num w:numId="5">
    <w:abstractNumId w:val="12"/>
  </w:num>
  <w:num w:numId="6">
    <w:abstractNumId w:val="11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0"/>
  </w:num>
  <w:num w:numId="12">
    <w:abstractNumId w:val="13"/>
  </w:num>
  <w:num w:numId="13">
    <w:abstractNumId w:val="6"/>
  </w:num>
  <w:num w:numId="14">
    <w:abstractNumId w:val="5"/>
  </w:num>
  <w:num w:numId="15">
    <w:abstractNumId w:val="9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D3"/>
    <w:rsid w:val="001705D3"/>
    <w:rsid w:val="001E4785"/>
    <w:rsid w:val="00286EDA"/>
    <w:rsid w:val="002B2A75"/>
    <w:rsid w:val="003560A2"/>
    <w:rsid w:val="004E244B"/>
    <w:rsid w:val="005C2996"/>
    <w:rsid w:val="00666CAA"/>
    <w:rsid w:val="006F450B"/>
    <w:rsid w:val="00735DAC"/>
    <w:rsid w:val="0083760B"/>
    <w:rsid w:val="00840842"/>
    <w:rsid w:val="008C09A3"/>
    <w:rsid w:val="008D2893"/>
    <w:rsid w:val="00C76E4E"/>
    <w:rsid w:val="00CD2EEF"/>
    <w:rsid w:val="00DB323B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C0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C09A3"/>
  </w:style>
  <w:style w:type="paragraph" w:styleId="a5">
    <w:name w:val="Balloon Text"/>
    <w:basedOn w:val="a"/>
    <w:link w:val="a6"/>
    <w:uiPriority w:val="99"/>
    <w:semiHidden/>
    <w:unhideWhenUsed/>
    <w:rsid w:val="005C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9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B3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C0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C09A3"/>
  </w:style>
  <w:style w:type="paragraph" w:styleId="a5">
    <w:name w:val="Balloon Text"/>
    <w:basedOn w:val="a"/>
    <w:link w:val="a6"/>
    <w:uiPriority w:val="99"/>
    <w:semiHidden/>
    <w:unhideWhenUsed/>
    <w:rsid w:val="005C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9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B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5142</Words>
  <Characters>29311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Григорьевич Кирий</dc:creator>
  <cp:keywords/>
  <dc:description/>
  <cp:lastModifiedBy>User</cp:lastModifiedBy>
  <cp:revision>6</cp:revision>
  <dcterms:created xsi:type="dcterms:W3CDTF">2016-08-09T01:58:00Z</dcterms:created>
  <dcterms:modified xsi:type="dcterms:W3CDTF">2016-08-13T23:41:00Z</dcterms:modified>
</cp:coreProperties>
</file>