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93AE4" w:rsidRPr="00593AE4" w:rsidRDefault="00593AE4" w:rsidP="00593A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AE4">
        <w:rPr>
          <w:rFonts w:ascii="Times New Roman" w:eastAsia="Times New Roman" w:hAnsi="Times New Roman" w:cs="Times New Roman"/>
          <w:b/>
          <w:bCs/>
          <w:kern w:val="36"/>
          <w:sz w:val="48"/>
          <w:szCs w:val="48"/>
          <w14:ligatures w14:val="none"/>
        </w:rPr>
        <w:t>Oasis Wellness Consultancy – Website Brief</w:t>
      </w:r>
    </w:p>
    <w:p w:rsidR="00593AE4" w:rsidRPr="00593AE4" w:rsidRDefault="00593AE4" w:rsidP="00593AE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93AE4">
        <w:rPr>
          <w:rFonts w:ascii="Times New Roman" w:eastAsia="Times New Roman" w:hAnsi="Times New Roman" w:cs="Times New Roman"/>
          <w:b/>
          <w:bCs/>
          <w:sz w:val="36"/>
          <w:szCs w:val="36"/>
          <w14:ligatures w14:val="none"/>
        </w:rPr>
        <w:t>Brand Overview</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b/>
          <w:bCs/>
          <w:sz w:val="24"/>
          <w:szCs w:val="24"/>
          <w14:ligatures w14:val="none"/>
        </w:rPr>
        <w:t>Business Name:</w:t>
      </w:r>
      <w:r w:rsidRPr="00593AE4">
        <w:rPr>
          <w:rFonts w:ascii="Times New Roman" w:eastAsia="Times New Roman" w:hAnsi="Times New Roman" w:cs="Times New Roman"/>
          <w:sz w:val="24"/>
          <w:szCs w:val="24"/>
          <w14:ligatures w14:val="none"/>
        </w:rPr>
        <w:t xml:space="preserve"> Oasis Wellness Consultancy</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b/>
          <w:bCs/>
          <w:sz w:val="24"/>
          <w:szCs w:val="24"/>
          <w14:ligatures w14:val="none"/>
        </w:rPr>
        <w:t>Founder:</w:t>
      </w:r>
      <w:r w:rsidRPr="00593AE4">
        <w:rPr>
          <w:rFonts w:ascii="Times New Roman" w:eastAsia="Times New Roman" w:hAnsi="Times New Roman" w:cs="Times New Roman"/>
          <w:sz w:val="24"/>
          <w:szCs w:val="24"/>
          <w14:ligatures w14:val="none"/>
        </w:rPr>
        <w:t xml:space="preserve"> </w:t>
      </w:r>
      <w:r>
        <w:rPr>
          <w:rFonts w:ascii="Times New Roman" w:eastAsia="Times New Roman" w:hAnsi="Times New Roman" w:cs="Times New Roman"/>
          <w:sz w:val="24"/>
          <w:szCs w:val="24"/>
          <w14:ligatures w14:val="none"/>
        </w:rPr>
        <w:t xml:space="preserve">Mary Adhiambo, </w:t>
      </w:r>
      <w:r w:rsidRPr="00593AE4">
        <w:rPr>
          <w:rFonts w:ascii="Times New Roman" w:eastAsia="Times New Roman" w:hAnsi="Times New Roman" w:cs="Times New Roman"/>
          <w:sz w:val="24"/>
          <w:szCs w:val="24"/>
          <w14:ligatures w14:val="none"/>
        </w:rPr>
        <w:t xml:space="preserve">Registered </w:t>
      </w:r>
      <w:r>
        <w:rPr>
          <w:rFonts w:ascii="Times New Roman" w:eastAsia="Times New Roman" w:hAnsi="Times New Roman" w:cs="Times New Roman"/>
          <w:sz w:val="24"/>
          <w:szCs w:val="24"/>
          <w14:ligatures w14:val="none"/>
        </w:rPr>
        <w:t>Dietician (RD)</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b/>
          <w:bCs/>
          <w:sz w:val="24"/>
          <w:szCs w:val="24"/>
          <w14:ligatures w14:val="none"/>
        </w:rPr>
        <w:t>Years of Experience:</w:t>
      </w:r>
      <w:r w:rsidRPr="00593AE4">
        <w:rPr>
          <w:rFonts w:ascii="Times New Roman" w:eastAsia="Times New Roman" w:hAnsi="Times New Roman" w:cs="Times New Roman"/>
          <w:sz w:val="24"/>
          <w:szCs w:val="24"/>
          <w14:ligatures w14:val="none"/>
        </w:rPr>
        <w:t xml:space="preserve"> 10+ Years</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Brand Positioning</w:t>
      </w:r>
    </w:p>
    <w:p w:rsidR="00593AE4" w:rsidRDefault="00593AE4" w:rsidP="00593AE4">
      <w:pPr>
        <w:pStyle w:val="NormalWeb"/>
      </w:pPr>
      <w:r>
        <w:t>Oasis Wellness Consultancy helps organizations communicate health and wellness information effectively and inspire healthier lifestyles.</w:t>
      </w:r>
    </w:p>
    <w:p w:rsidR="00593AE4" w:rsidRDefault="00593AE4" w:rsidP="00593AE4">
      <w:pPr>
        <w:pStyle w:val="NormalWeb"/>
      </w:pPr>
      <w:r>
        <w:t>We offer two core services:</w:t>
      </w:r>
    </w:p>
    <w:p w:rsidR="00593AE4" w:rsidRDefault="00593AE4" w:rsidP="00593AE4">
      <w:pPr>
        <w:pStyle w:val="NormalWeb"/>
      </w:pPr>
      <w:r>
        <w:rPr>
          <w:rStyle w:val="Strong"/>
        </w:rPr>
        <w:t>Health Communication &amp; Social Media Management</w:t>
      </w:r>
      <w:r>
        <w:br/>
        <w:t>We work with clinics, healthcare professionals, supplement companies, and wellness brands to create credible, engaging content that educates audiences and strengthens brand trust. Our content is grounded in nutrition science while remaining practical and easy to understand.</w:t>
      </w:r>
    </w:p>
    <w:p w:rsidR="00593AE4" w:rsidRDefault="00593AE4" w:rsidP="00593AE4">
      <w:pPr>
        <w:pStyle w:val="NormalWeb"/>
      </w:pPr>
      <w:r>
        <w:rPr>
          <w:rStyle w:val="Strong"/>
        </w:rPr>
        <w:t>Wellness Training &amp; Education</w:t>
      </w:r>
      <w:r>
        <w:br/>
        <w:t>We provide interactive wellness training for corporates, schools, and community groups on topics such as healthy eating, lifestyle habits, and disease prevention. Our sessions are evidence-based, engaging, and designed to help people make sustainable changes to their health and wellbeing.</w:t>
      </w:r>
    </w:p>
    <w:p w:rsidR="00593AE4" w:rsidRDefault="00593AE4" w:rsidP="00593AE4">
      <w:pPr>
        <w:pStyle w:val="NormalWeb"/>
      </w:pPr>
      <w:r>
        <w:t>With over 10 years of experience in nutrition and wellness, Oasis Wellness Consultancy combines scientific expertise with practical solutions that create meaningful impact.</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Brand Personality</w:t>
      </w:r>
    </w:p>
    <w:p w:rsidR="00593AE4" w:rsidRPr="00593AE4" w:rsidRDefault="00593AE4" w:rsidP="00593AE4">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Professional</w:t>
      </w:r>
    </w:p>
    <w:p w:rsidR="00593AE4" w:rsidRPr="00593AE4" w:rsidRDefault="00593AE4" w:rsidP="00593AE4">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Trusted</w:t>
      </w:r>
    </w:p>
    <w:p w:rsidR="00593AE4" w:rsidRPr="00593AE4" w:rsidRDefault="00593AE4" w:rsidP="00593AE4">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Sophisticated</w:t>
      </w:r>
    </w:p>
    <w:p w:rsidR="00593AE4" w:rsidRPr="00593AE4" w:rsidRDefault="00593AE4" w:rsidP="00593AE4">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Science-driven</w:t>
      </w:r>
    </w:p>
    <w:p w:rsidR="00593AE4" w:rsidRPr="00593AE4" w:rsidRDefault="00593AE4" w:rsidP="00593AE4">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Modern</w:t>
      </w:r>
    </w:p>
    <w:p w:rsidR="00593AE4" w:rsidRPr="00593AE4" w:rsidRDefault="00593AE4" w:rsidP="00593AE4">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Results-oriented</w:t>
      </w:r>
    </w:p>
    <w:p w:rsidR="00593AE4" w:rsidRPr="00593AE4" w:rsidRDefault="00593AE4" w:rsidP="00593AE4">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Educational</w:t>
      </w:r>
    </w:p>
    <w:p w:rsidR="00593AE4" w:rsidRPr="00593AE4" w:rsidRDefault="00593AE4" w:rsidP="00593AE4">
      <w:pPr>
        <w:numPr>
          <w:ilvl w:val="0"/>
          <w:numId w:val="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Premium</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Desired Website Feel</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lastRenderedPageBreak/>
        <w:t>The website should feel:</w:t>
      </w:r>
    </w:p>
    <w:p w:rsidR="00593AE4" w:rsidRPr="00593AE4" w:rsidRDefault="00593AE4" w:rsidP="00593AE4">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Clean and elegant</w:t>
      </w:r>
    </w:p>
    <w:p w:rsidR="00593AE4" w:rsidRPr="00593AE4" w:rsidRDefault="00593AE4" w:rsidP="00593AE4">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Luxury yet approachable</w:t>
      </w:r>
    </w:p>
    <w:p w:rsidR="00593AE4" w:rsidRPr="00593AE4" w:rsidRDefault="00593AE4" w:rsidP="00593AE4">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Modern and professional</w:t>
      </w:r>
    </w:p>
    <w:p w:rsidR="00593AE4" w:rsidRPr="00593AE4" w:rsidRDefault="00593AE4" w:rsidP="00593AE4">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Minimalist with strong visual hierarchy</w:t>
      </w:r>
    </w:p>
    <w:p w:rsidR="00593AE4" w:rsidRPr="00593AE4" w:rsidRDefault="00593AE4" w:rsidP="00593AE4">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Rooted in science and credibility</w:t>
      </w:r>
    </w:p>
    <w:p w:rsidR="00593AE4" w:rsidRDefault="00593AE4" w:rsidP="00593AE4">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Similar to a high-end consulting firm rather than a typical health coach website</w:t>
      </w:r>
    </w:p>
    <w:p w:rsidR="00593AE4" w:rsidRPr="00593AE4" w:rsidRDefault="00593AE4" w:rsidP="00593AE4">
      <w:pPr>
        <w:numPr>
          <w:ilvl w:val="0"/>
          <w:numId w:val="2"/>
        </w:numPr>
        <w:spacing w:before="100" w:beforeAutospacing="1" w:after="100" w:afterAutospacing="1" w:line="240"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Greens and browns as </w:t>
      </w:r>
      <w:proofErr w:type="spellStart"/>
      <w:r>
        <w:rPr>
          <w:rFonts w:ascii="Times New Roman" w:eastAsia="Times New Roman" w:hAnsi="Times New Roman" w:cs="Times New Roman"/>
          <w:sz w:val="24"/>
          <w:szCs w:val="24"/>
          <w14:ligatures w14:val="none"/>
        </w:rPr>
        <w:t>colours</w:t>
      </w:r>
      <w:proofErr w:type="spellEnd"/>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Target Audience</w:t>
      </w:r>
    </w:p>
    <w:p w:rsidR="00593AE4" w:rsidRPr="00593AE4" w:rsidRDefault="00593AE4" w:rsidP="00593AE4">
      <w:pPr>
        <w:spacing w:before="100" w:beforeAutospacing="1" w:after="100" w:afterAutospacing="1" w:line="240" w:lineRule="auto"/>
        <w:outlineLvl w:val="3"/>
        <w:rPr>
          <w:rFonts w:ascii="Times New Roman" w:eastAsia="Times New Roman" w:hAnsi="Times New Roman" w:cs="Times New Roman"/>
          <w:b/>
          <w:bCs/>
          <w:sz w:val="24"/>
          <w:szCs w:val="24"/>
          <w14:ligatures w14:val="none"/>
        </w:rPr>
      </w:pPr>
      <w:r w:rsidRPr="00593AE4">
        <w:rPr>
          <w:rFonts w:ascii="Times New Roman" w:eastAsia="Times New Roman" w:hAnsi="Times New Roman" w:cs="Times New Roman"/>
          <w:b/>
          <w:bCs/>
          <w:sz w:val="24"/>
          <w:szCs w:val="24"/>
          <w14:ligatures w14:val="none"/>
        </w:rPr>
        <w:t>Primary Audience</w:t>
      </w:r>
    </w:p>
    <w:p w:rsidR="00593AE4" w:rsidRPr="00593AE4" w:rsidRDefault="00593AE4" w:rsidP="00593AE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Health and wellness brands</w:t>
      </w:r>
    </w:p>
    <w:p w:rsidR="00593AE4" w:rsidRPr="00593AE4" w:rsidRDefault="00593AE4" w:rsidP="00593AE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Clinics and healthcare providers</w:t>
      </w:r>
    </w:p>
    <w:p w:rsidR="00593AE4" w:rsidRPr="00593AE4" w:rsidRDefault="00593AE4" w:rsidP="00593AE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Supplement and nutraceutical companies</w:t>
      </w:r>
    </w:p>
    <w:p w:rsidR="00593AE4" w:rsidRPr="00593AE4" w:rsidRDefault="00593AE4" w:rsidP="00593AE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Wellness startups</w:t>
      </w:r>
    </w:p>
    <w:p w:rsidR="00593AE4" w:rsidRPr="00593AE4" w:rsidRDefault="00593AE4" w:rsidP="00593AE4">
      <w:pPr>
        <w:spacing w:before="100" w:beforeAutospacing="1" w:after="100" w:afterAutospacing="1" w:line="240" w:lineRule="auto"/>
        <w:outlineLvl w:val="3"/>
        <w:rPr>
          <w:rFonts w:ascii="Times New Roman" w:eastAsia="Times New Roman" w:hAnsi="Times New Roman" w:cs="Times New Roman"/>
          <w:b/>
          <w:bCs/>
          <w:sz w:val="24"/>
          <w:szCs w:val="24"/>
          <w14:ligatures w14:val="none"/>
        </w:rPr>
      </w:pPr>
      <w:r w:rsidRPr="00593AE4">
        <w:rPr>
          <w:rFonts w:ascii="Times New Roman" w:eastAsia="Times New Roman" w:hAnsi="Times New Roman" w:cs="Times New Roman"/>
          <w:b/>
          <w:bCs/>
          <w:sz w:val="24"/>
          <w:szCs w:val="24"/>
          <w14:ligatures w14:val="none"/>
        </w:rPr>
        <w:t>Secondary Audience</w:t>
      </w:r>
    </w:p>
    <w:p w:rsidR="00593AE4" w:rsidRPr="00593AE4" w:rsidRDefault="00593AE4" w:rsidP="00593AE4">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Corporate organizations</w:t>
      </w:r>
    </w:p>
    <w:p w:rsidR="00593AE4" w:rsidRPr="00593AE4" w:rsidRDefault="00593AE4" w:rsidP="00593AE4">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Schools and educational institutions</w:t>
      </w:r>
    </w:p>
    <w:p w:rsidR="00593AE4" w:rsidRPr="00593AE4" w:rsidRDefault="00593AE4" w:rsidP="00593AE4">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HR and employee wellness teams</w:t>
      </w:r>
    </w:p>
    <w:p w:rsidR="00593AE4" w:rsidRPr="00593AE4" w:rsidRDefault="00593AE4" w:rsidP="00593AE4">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Event organizers seeking wellness speakers or trainers</w:t>
      </w:r>
    </w:p>
    <w:p w:rsidR="00593AE4" w:rsidRPr="00593AE4" w:rsidRDefault="00593AE4" w:rsidP="00593AE4">
      <w:pPr>
        <w:spacing w:after="0"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pict>
          <v:rect id="_x0000_i1025" style="width:0;height:1.5pt" o:hralign="center" o:hrstd="t" o:hr="t" fillcolor="#a0a0a0" stroked="f"/>
        </w:pict>
      </w:r>
    </w:p>
    <w:p w:rsidR="00593AE4" w:rsidRPr="00593AE4" w:rsidRDefault="00593AE4" w:rsidP="00593A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AE4">
        <w:rPr>
          <w:rFonts w:ascii="Times New Roman" w:eastAsia="Times New Roman" w:hAnsi="Times New Roman" w:cs="Times New Roman"/>
          <w:b/>
          <w:bCs/>
          <w:kern w:val="36"/>
          <w:sz w:val="48"/>
          <w:szCs w:val="48"/>
          <w14:ligatures w14:val="none"/>
        </w:rPr>
        <w:t>Core Services</w:t>
      </w:r>
    </w:p>
    <w:p w:rsidR="00593AE4" w:rsidRPr="00593AE4" w:rsidRDefault="00593AE4" w:rsidP="00593AE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93AE4">
        <w:rPr>
          <w:rFonts w:ascii="Times New Roman" w:eastAsia="Times New Roman" w:hAnsi="Times New Roman" w:cs="Times New Roman"/>
          <w:b/>
          <w:bCs/>
          <w:sz w:val="36"/>
          <w:szCs w:val="36"/>
          <w14:ligatures w14:val="none"/>
        </w:rPr>
        <w:t>1. Health &amp; Wellness Social Media Management</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Strategic content development and social media management for health and wellness brands.</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Services Include:</w:t>
      </w:r>
    </w:p>
    <w:p w:rsidR="00593AE4" w:rsidRPr="00593AE4" w:rsidRDefault="00593AE4" w:rsidP="00593AE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Social media strategy</w:t>
      </w:r>
    </w:p>
    <w:p w:rsidR="00593AE4" w:rsidRPr="00593AE4" w:rsidRDefault="00593AE4" w:rsidP="00593AE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Content planning and content calendars</w:t>
      </w:r>
    </w:p>
    <w:p w:rsidR="00593AE4" w:rsidRPr="00593AE4" w:rsidRDefault="00593AE4" w:rsidP="00593AE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Evidence-based health content creation</w:t>
      </w:r>
    </w:p>
    <w:p w:rsidR="00593AE4" w:rsidRPr="00593AE4" w:rsidRDefault="00593AE4" w:rsidP="00593AE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Educational campaigns</w:t>
      </w:r>
    </w:p>
    <w:p w:rsidR="00593AE4" w:rsidRPr="00593AE4" w:rsidRDefault="00593AE4" w:rsidP="00593AE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Brand messaging</w:t>
      </w:r>
    </w:p>
    <w:p w:rsidR="00593AE4" w:rsidRPr="00593AE4" w:rsidRDefault="00593AE4" w:rsidP="00593AE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Audience engagement strategies</w:t>
      </w:r>
    </w:p>
    <w:p w:rsidR="00593AE4" w:rsidRPr="00593AE4" w:rsidRDefault="00593AE4" w:rsidP="00593AE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Nutrition and wellness communication</w:t>
      </w:r>
    </w:p>
    <w:p w:rsidR="00593AE4" w:rsidRPr="00593AE4" w:rsidRDefault="00593AE4" w:rsidP="00593AE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Thought leadership content</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Ideal Clients</w:t>
      </w:r>
    </w:p>
    <w:p w:rsidR="00593AE4" w:rsidRPr="00593AE4" w:rsidRDefault="00593AE4" w:rsidP="00593AE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lastRenderedPageBreak/>
        <w:t>Clinics</w:t>
      </w:r>
    </w:p>
    <w:p w:rsidR="00593AE4" w:rsidRPr="00593AE4" w:rsidRDefault="00593AE4" w:rsidP="00593AE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Hospitals</w:t>
      </w:r>
    </w:p>
    <w:p w:rsidR="00593AE4" w:rsidRPr="00593AE4" w:rsidRDefault="00593AE4" w:rsidP="00593AE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Supplement companies</w:t>
      </w:r>
    </w:p>
    <w:p w:rsidR="00593AE4" w:rsidRPr="00593AE4" w:rsidRDefault="00593AE4" w:rsidP="00593AE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Wellness brands</w:t>
      </w:r>
    </w:p>
    <w:p w:rsidR="00593AE4" w:rsidRPr="00593AE4" w:rsidRDefault="00593AE4" w:rsidP="00593AE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Healthcare professionals</w:t>
      </w:r>
    </w:p>
    <w:p w:rsidR="00593AE4" w:rsidRPr="00593AE4" w:rsidRDefault="00593AE4" w:rsidP="00593AE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Medical practices</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Key Message</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We transform complex health information into engaging, credible content that builds trust, authority, and audience engagement.</w:t>
      </w:r>
    </w:p>
    <w:p w:rsidR="00593AE4" w:rsidRPr="00593AE4" w:rsidRDefault="00593AE4" w:rsidP="00593AE4">
      <w:pPr>
        <w:spacing w:after="0"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pict>
          <v:rect id="_x0000_i1026" style="width:0;height:1.5pt" o:hralign="center" o:hrstd="t" o:hr="t" fillcolor="#a0a0a0" stroked="f"/>
        </w:pict>
      </w:r>
    </w:p>
    <w:p w:rsidR="00593AE4" w:rsidRPr="00593AE4" w:rsidRDefault="00593AE4" w:rsidP="00593AE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93AE4">
        <w:rPr>
          <w:rFonts w:ascii="Times New Roman" w:eastAsia="Times New Roman" w:hAnsi="Times New Roman" w:cs="Times New Roman"/>
          <w:b/>
          <w:bCs/>
          <w:sz w:val="36"/>
          <w:szCs w:val="36"/>
          <w14:ligatures w14:val="none"/>
        </w:rPr>
        <w:t>2. Corporate &amp; School Wellness Training</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Interactive wellness education programs designed to improve health knowledge, productivity, and long-term wellbeing.</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Topics Include</w:t>
      </w:r>
    </w:p>
    <w:p w:rsidR="00593AE4" w:rsidRPr="00593AE4" w:rsidRDefault="00593AE4" w:rsidP="00593AE4">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Healthy eating habits</w:t>
      </w:r>
    </w:p>
    <w:p w:rsidR="00593AE4" w:rsidRPr="00593AE4" w:rsidRDefault="00593AE4" w:rsidP="00593AE4">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Workplace wellness</w:t>
      </w:r>
    </w:p>
    <w:p w:rsidR="00593AE4" w:rsidRPr="00593AE4" w:rsidRDefault="00593AE4" w:rsidP="00593AE4">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Lifestyle disease prevention</w:t>
      </w:r>
    </w:p>
    <w:p w:rsidR="00593AE4" w:rsidRPr="00593AE4" w:rsidRDefault="00593AE4" w:rsidP="00593AE4">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Nutrition for productivity and performance</w:t>
      </w:r>
    </w:p>
    <w:p w:rsidR="00593AE4" w:rsidRPr="00593AE4" w:rsidRDefault="00593AE4" w:rsidP="00593AE4">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Family and school nutrition</w:t>
      </w:r>
    </w:p>
    <w:p w:rsidR="00593AE4" w:rsidRPr="00593AE4" w:rsidRDefault="00593AE4" w:rsidP="00593AE4">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Sustainable healthy living</w:t>
      </w:r>
    </w:p>
    <w:p w:rsidR="00593AE4" w:rsidRPr="00593AE4" w:rsidRDefault="00593AE4" w:rsidP="00593AE4">
      <w:pPr>
        <w:numPr>
          <w:ilvl w:val="0"/>
          <w:numId w:val="7"/>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Healthy habits for children and adolescents</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Delivery Formats</w:t>
      </w:r>
    </w:p>
    <w:p w:rsidR="00593AE4" w:rsidRPr="00593AE4" w:rsidRDefault="00593AE4" w:rsidP="00593AE4">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Corporate workshops</w:t>
      </w:r>
    </w:p>
    <w:p w:rsidR="00593AE4" w:rsidRPr="00593AE4" w:rsidRDefault="00593AE4" w:rsidP="00593AE4">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School training programs</w:t>
      </w:r>
    </w:p>
    <w:p w:rsidR="00593AE4" w:rsidRPr="00593AE4" w:rsidRDefault="00593AE4" w:rsidP="00593AE4">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Wellness seminars</w:t>
      </w:r>
    </w:p>
    <w:p w:rsidR="00593AE4" w:rsidRPr="00593AE4" w:rsidRDefault="00593AE4" w:rsidP="00593AE4">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Keynote presentations</w:t>
      </w:r>
    </w:p>
    <w:p w:rsidR="00593AE4" w:rsidRPr="00593AE4" w:rsidRDefault="00593AE4" w:rsidP="00593AE4">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Health awareness events</w:t>
      </w:r>
    </w:p>
    <w:p w:rsidR="00593AE4" w:rsidRPr="00593AE4" w:rsidRDefault="00593AE4" w:rsidP="00593AE4">
      <w:pPr>
        <w:numPr>
          <w:ilvl w:val="0"/>
          <w:numId w:val="8"/>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Virtual and in-person sessions</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Key Message</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Evidence-based wellness education delivered in a practical, engaging, and actionable format.</w:t>
      </w:r>
    </w:p>
    <w:p w:rsidR="00593AE4" w:rsidRPr="00593AE4" w:rsidRDefault="00593AE4" w:rsidP="00593AE4">
      <w:pPr>
        <w:spacing w:after="0"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pict>
          <v:rect id="_x0000_i1027" style="width:0;height:1.5pt" o:hralign="center" o:hrstd="t" o:hr="t" fillcolor="#a0a0a0" stroked="f"/>
        </w:pict>
      </w:r>
    </w:p>
    <w:p w:rsidR="00593AE4" w:rsidRPr="00593AE4" w:rsidRDefault="00593AE4" w:rsidP="00593A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AE4">
        <w:rPr>
          <w:rFonts w:ascii="Times New Roman" w:eastAsia="Times New Roman" w:hAnsi="Times New Roman" w:cs="Times New Roman"/>
          <w:b/>
          <w:bCs/>
          <w:kern w:val="36"/>
          <w:sz w:val="48"/>
          <w:szCs w:val="48"/>
          <w14:ligatures w14:val="none"/>
        </w:rPr>
        <w:t>About the Founder</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lastRenderedPageBreak/>
        <w:t>With over 10 years of experience in nutrition and wellness, I help organizations communicate health information effectively and empower individuals to make informed lifestyle choices.</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My work sits at the intersection of nutrition science, health education, and strategic communication. I have supported organizations in creating credible wellness initiatives and delivering impactful health education programs that drive real-world outcomes.</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My philosophy is simple: wellness information should be scientifically accurate, practical, and accessible.</w:t>
      </w:r>
    </w:p>
    <w:p w:rsidR="00593AE4" w:rsidRPr="00593AE4" w:rsidRDefault="00593AE4" w:rsidP="00593AE4">
      <w:pPr>
        <w:spacing w:after="0"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pict>
          <v:rect id="_x0000_i1028" style="width:0;height:1.5pt" o:hralign="center" o:hrstd="t" o:hr="t" fillcolor="#a0a0a0" stroked="f"/>
        </w:pict>
      </w:r>
    </w:p>
    <w:p w:rsidR="00593AE4" w:rsidRPr="00593AE4" w:rsidRDefault="00593AE4" w:rsidP="00593A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AE4">
        <w:rPr>
          <w:rFonts w:ascii="Times New Roman" w:eastAsia="Times New Roman" w:hAnsi="Times New Roman" w:cs="Times New Roman"/>
          <w:b/>
          <w:bCs/>
          <w:kern w:val="36"/>
          <w:sz w:val="48"/>
          <w:szCs w:val="48"/>
          <w14:ligatures w14:val="none"/>
        </w:rPr>
        <w:t>Website Pages</w:t>
      </w:r>
    </w:p>
    <w:p w:rsidR="00593AE4" w:rsidRPr="00593AE4" w:rsidRDefault="00593AE4" w:rsidP="00593AE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93AE4">
        <w:rPr>
          <w:rFonts w:ascii="Times New Roman" w:eastAsia="Times New Roman" w:hAnsi="Times New Roman" w:cs="Times New Roman"/>
          <w:b/>
          <w:bCs/>
          <w:sz w:val="36"/>
          <w:szCs w:val="36"/>
          <w14:ligatures w14:val="none"/>
        </w:rPr>
        <w:t>Home Page</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Sections:</w:t>
      </w:r>
    </w:p>
    <w:p w:rsidR="00593AE4" w:rsidRPr="00593AE4" w:rsidRDefault="00593AE4" w:rsidP="00593AE4">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Hero banner</w:t>
      </w:r>
    </w:p>
    <w:p w:rsidR="00593AE4" w:rsidRPr="00593AE4" w:rsidRDefault="00593AE4" w:rsidP="00593AE4">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Introduction to Oasis Wellness Consultancy</w:t>
      </w:r>
    </w:p>
    <w:p w:rsidR="00593AE4" w:rsidRPr="00593AE4" w:rsidRDefault="00593AE4" w:rsidP="00593AE4">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Overview of services</w:t>
      </w:r>
    </w:p>
    <w:p w:rsidR="00593AE4" w:rsidRPr="00593AE4" w:rsidRDefault="00593AE4" w:rsidP="00593AE4">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Why work with us</w:t>
      </w:r>
    </w:p>
    <w:p w:rsidR="00593AE4" w:rsidRPr="00593AE4" w:rsidRDefault="00593AE4" w:rsidP="00593AE4">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Client sectors served</w:t>
      </w:r>
    </w:p>
    <w:p w:rsidR="00593AE4" w:rsidRPr="00593AE4" w:rsidRDefault="00593AE4" w:rsidP="00593AE4">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Testimonials</w:t>
      </w:r>
    </w:p>
    <w:p w:rsidR="00593AE4" w:rsidRPr="00593AE4" w:rsidRDefault="00593AE4" w:rsidP="00593AE4">
      <w:pPr>
        <w:numPr>
          <w:ilvl w:val="0"/>
          <w:numId w:val="9"/>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Call-to-action</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Hero Headline</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Evidence-Based Wellness Solutions for Modern Organizations</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Supporting Text</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Helping health brands, corporates, and schools communicate wellness with credibility, clarity, and impact.</w:t>
      </w:r>
    </w:p>
    <w:p w:rsidR="00593AE4" w:rsidRPr="00593AE4" w:rsidRDefault="00593AE4" w:rsidP="00593AE4">
      <w:pPr>
        <w:spacing w:after="0"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pict>
          <v:rect id="_x0000_i1029" style="width:0;height:1.5pt" o:hralign="center" o:hrstd="t" o:hr="t" fillcolor="#a0a0a0" stroked="f"/>
        </w:pict>
      </w:r>
    </w:p>
    <w:p w:rsidR="00593AE4" w:rsidRPr="00593AE4" w:rsidRDefault="00593AE4" w:rsidP="00593AE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93AE4">
        <w:rPr>
          <w:rFonts w:ascii="Times New Roman" w:eastAsia="Times New Roman" w:hAnsi="Times New Roman" w:cs="Times New Roman"/>
          <w:b/>
          <w:bCs/>
          <w:sz w:val="36"/>
          <w:szCs w:val="36"/>
          <w14:ligatures w14:val="none"/>
        </w:rPr>
        <w:t>About Page</w:t>
      </w:r>
    </w:p>
    <w:p w:rsidR="00593AE4" w:rsidRDefault="00593AE4" w:rsidP="00593AE4">
      <w:pPr>
        <w:pStyle w:val="Heading2"/>
      </w:pPr>
      <w:r>
        <w:t>Meet the Founder</w:t>
      </w:r>
    </w:p>
    <w:p w:rsidR="00593AE4" w:rsidRDefault="00593AE4" w:rsidP="00593AE4">
      <w:pPr>
        <w:pStyle w:val="NormalWeb"/>
      </w:pPr>
      <w:r>
        <w:t xml:space="preserve">I'm </w:t>
      </w:r>
      <w:r>
        <w:t>Mary</w:t>
      </w:r>
      <w:r>
        <w:t>, a Nutritionist and Wellness Consultant with over 10 years of experience helping people separate nutrition facts from nutrition fiction.</w:t>
      </w:r>
    </w:p>
    <w:p w:rsidR="00593AE4" w:rsidRDefault="00593AE4" w:rsidP="00593AE4">
      <w:pPr>
        <w:pStyle w:val="NormalWeb"/>
      </w:pPr>
      <w:r>
        <w:lastRenderedPageBreak/>
        <w:t>After graduating top of my class with a Bachelor's Degree in Nutrition from Kenyatta University and becoming licensed by the Kenya Nutritionists and Dieticians Institute (KNDI), I spent years working with clients and patients. One thing became clear: people are surrounded by health advice, but not all of it is good advice. Between social media gurus, miracle cures, and the latest "life-changing" diet trends, it's easy to see why so many people are confused.</w:t>
      </w:r>
    </w:p>
    <w:p w:rsidR="00593AE4" w:rsidRDefault="00593AE4" w:rsidP="00593AE4">
      <w:pPr>
        <w:pStyle w:val="NormalWeb"/>
      </w:pPr>
      <w:r>
        <w:t>That's why I founded Oasis Wellness Consultancy.</w:t>
      </w:r>
    </w:p>
    <w:p w:rsidR="00593AE4" w:rsidRDefault="00593AE4" w:rsidP="00593AE4">
      <w:pPr>
        <w:pStyle w:val="NormalWeb"/>
      </w:pPr>
      <w:r>
        <w:t>My mission is simple: to help organizations share health and wellness information that is accurate, engaging, and actually useful. No fear-mongering. No fad diets. No detox teas promising enlightenment.</w:t>
      </w:r>
    </w:p>
    <w:p w:rsidR="00593AE4" w:rsidRDefault="00593AE4" w:rsidP="00593AE4">
      <w:pPr>
        <w:pStyle w:val="NormalWeb"/>
      </w:pPr>
      <w:r>
        <w:t>Through health communication, social media strategy, and wellness training, I help brands, schools, and corporates educate their audiences in ways that build trust, inspire action, and create real value.</w:t>
      </w:r>
    </w:p>
    <w:p w:rsidR="00593AE4" w:rsidRDefault="00593AE4" w:rsidP="00593AE4">
      <w:pPr>
        <w:pStyle w:val="Heading3"/>
      </w:pPr>
      <w:r>
        <w:t>My Philosophy</w:t>
      </w:r>
    </w:p>
    <w:p w:rsidR="00593AE4" w:rsidRDefault="00593AE4" w:rsidP="00593AE4">
      <w:pPr>
        <w:pStyle w:val="NormalWeb"/>
      </w:pPr>
      <w:r>
        <w:t>I believe health information should be:</w:t>
      </w:r>
    </w:p>
    <w:p w:rsidR="00593AE4" w:rsidRDefault="00593AE4" w:rsidP="00593AE4">
      <w:pPr>
        <w:pStyle w:val="NormalWeb"/>
        <w:numPr>
          <w:ilvl w:val="0"/>
          <w:numId w:val="15"/>
        </w:numPr>
      </w:pPr>
      <w:r>
        <w:t>Science-based, not trend-based.</w:t>
      </w:r>
    </w:p>
    <w:p w:rsidR="00593AE4" w:rsidRDefault="00593AE4" w:rsidP="00593AE4">
      <w:pPr>
        <w:pStyle w:val="NormalWeb"/>
        <w:numPr>
          <w:ilvl w:val="0"/>
          <w:numId w:val="15"/>
        </w:numPr>
      </w:pPr>
      <w:r>
        <w:t>Practical, not overwhelming.</w:t>
      </w:r>
    </w:p>
    <w:p w:rsidR="00593AE4" w:rsidRDefault="00593AE4" w:rsidP="00593AE4">
      <w:pPr>
        <w:pStyle w:val="NormalWeb"/>
        <w:numPr>
          <w:ilvl w:val="0"/>
          <w:numId w:val="15"/>
        </w:numPr>
      </w:pPr>
      <w:r>
        <w:t>Engaging, not boring.</w:t>
      </w:r>
    </w:p>
    <w:p w:rsidR="00593AE4" w:rsidRDefault="00593AE4" w:rsidP="00593AE4">
      <w:pPr>
        <w:pStyle w:val="NormalWeb"/>
        <w:numPr>
          <w:ilvl w:val="0"/>
          <w:numId w:val="15"/>
        </w:numPr>
      </w:pPr>
      <w:r>
        <w:t>Honest, even when the answer isn't "drink this miracle smoothie."</w:t>
      </w:r>
    </w:p>
    <w:p w:rsidR="00593AE4" w:rsidRDefault="00593AE4" w:rsidP="00593AE4">
      <w:pPr>
        <w:pStyle w:val="NormalWeb"/>
      </w:pPr>
      <w:r>
        <w:t>Because when people receive credible information in a way they can understand, they're far more likely to make healthier choices—and keep making them.</w:t>
      </w:r>
    </w:p>
    <w:p w:rsidR="00593AE4" w:rsidRDefault="00593AE4" w:rsidP="00593AE4">
      <w:pPr>
        <w:pStyle w:val="Heading3"/>
      </w:pPr>
      <w:r>
        <w:t>Credentials</w:t>
      </w:r>
    </w:p>
    <w:p w:rsidR="00593AE4" w:rsidRDefault="00593AE4" w:rsidP="00593AE4">
      <w:pPr>
        <w:pStyle w:val="NormalWeb"/>
        <w:numPr>
          <w:ilvl w:val="0"/>
          <w:numId w:val="16"/>
        </w:numPr>
      </w:pPr>
      <w:r>
        <w:t>Bachelor's Degree in Nutrition, Kenyatta University (Top of Class)</w:t>
      </w:r>
    </w:p>
    <w:p w:rsidR="00593AE4" w:rsidRDefault="00593AE4" w:rsidP="00593AE4">
      <w:pPr>
        <w:pStyle w:val="NormalWeb"/>
        <w:numPr>
          <w:ilvl w:val="0"/>
          <w:numId w:val="16"/>
        </w:numPr>
      </w:pPr>
      <w:r>
        <w:t>Licensed by the Kenya Nutritionists and Dieticians Institute (KNDI)</w:t>
      </w:r>
    </w:p>
    <w:p w:rsidR="00593AE4" w:rsidRDefault="00593AE4" w:rsidP="00593AE4">
      <w:pPr>
        <w:pStyle w:val="NormalWeb"/>
        <w:numPr>
          <w:ilvl w:val="0"/>
          <w:numId w:val="16"/>
        </w:numPr>
      </w:pPr>
      <w:r>
        <w:t>Over 10 years of experience in nutrition, wellness education, and health communication</w:t>
      </w:r>
    </w:p>
    <w:p w:rsidR="00593AE4" w:rsidRPr="00593AE4" w:rsidRDefault="00593AE4" w:rsidP="00593AE4">
      <w:pPr>
        <w:spacing w:after="0" w:line="240" w:lineRule="auto"/>
        <w:rPr>
          <w:rFonts w:ascii="Times New Roman" w:eastAsia="Times New Roman" w:hAnsi="Times New Roman" w:cs="Times New Roman"/>
          <w:sz w:val="24"/>
          <w:szCs w:val="24"/>
          <w14:ligatures w14:val="none"/>
        </w:rPr>
      </w:pPr>
    </w:p>
    <w:p w:rsidR="00593AE4" w:rsidRPr="00593AE4" w:rsidRDefault="00593AE4" w:rsidP="00593AE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93AE4">
        <w:rPr>
          <w:rFonts w:ascii="Times New Roman" w:eastAsia="Times New Roman" w:hAnsi="Times New Roman" w:cs="Times New Roman"/>
          <w:b/>
          <w:bCs/>
          <w:sz w:val="36"/>
          <w:szCs w:val="36"/>
          <w14:ligatures w14:val="none"/>
        </w:rPr>
        <w:t>Services Page</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Health &amp; Wellness Social Media Management</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Detailed service description and process.</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Corporate &amp; School Wellness Training</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Detailed training offerings and outcomes.</w:t>
      </w:r>
    </w:p>
    <w:p w:rsidR="00593AE4" w:rsidRPr="00593AE4" w:rsidRDefault="00593AE4" w:rsidP="00593AE4">
      <w:pPr>
        <w:spacing w:after="0"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pict>
          <v:rect id="_x0000_i1031" style="width:0;height:1.5pt" o:hralign="center" o:hrstd="t" o:hr="t" fillcolor="#a0a0a0" stroked="f"/>
        </w:pict>
      </w:r>
    </w:p>
    <w:p w:rsidR="00593AE4" w:rsidRPr="00593AE4" w:rsidRDefault="00593AE4" w:rsidP="00593AE4">
      <w:pPr>
        <w:spacing w:after="0" w:line="240" w:lineRule="auto"/>
        <w:rPr>
          <w:rFonts w:ascii="Times New Roman" w:eastAsia="Times New Roman" w:hAnsi="Times New Roman" w:cs="Times New Roman"/>
          <w:sz w:val="24"/>
          <w:szCs w:val="24"/>
          <w14:ligatures w14:val="none"/>
        </w:rPr>
      </w:pPr>
    </w:p>
    <w:p w:rsidR="00593AE4" w:rsidRPr="00593AE4" w:rsidRDefault="00593AE4" w:rsidP="00593AE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93AE4">
        <w:rPr>
          <w:rFonts w:ascii="Times New Roman" w:eastAsia="Times New Roman" w:hAnsi="Times New Roman" w:cs="Times New Roman"/>
          <w:b/>
          <w:bCs/>
          <w:sz w:val="36"/>
          <w:szCs w:val="36"/>
          <w14:ligatures w14:val="none"/>
        </w:rPr>
        <w:t>Insights / Blog</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Topics:</w:t>
      </w:r>
    </w:p>
    <w:p w:rsidR="00593AE4" w:rsidRPr="00593AE4" w:rsidRDefault="00593AE4" w:rsidP="00593AE4">
      <w:pPr>
        <w:numPr>
          <w:ilvl w:val="0"/>
          <w:numId w:val="1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Nutrition science</w:t>
      </w:r>
    </w:p>
    <w:p w:rsidR="00593AE4" w:rsidRPr="00593AE4" w:rsidRDefault="00593AE4" w:rsidP="00593AE4">
      <w:pPr>
        <w:numPr>
          <w:ilvl w:val="0"/>
          <w:numId w:val="1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Workplace wellness</w:t>
      </w:r>
    </w:p>
    <w:p w:rsidR="00593AE4" w:rsidRPr="00593AE4" w:rsidRDefault="00593AE4" w:rsidP="00593AE4">
      <w:pPr>
        <w:numPr>
          <w:ilvl w:val="0"/>
          <w:numId w:val="1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School nutrition</w:t>
      </w:r>
    </w:p>
    <w:p w:rsidR="00593AE4" w:rsidRPr="00593AE4" w:rsidRDefault="00593AE4" w:rsidP="00593AE4">
      <w:pPr>
        <w:numPr>
          <w:ilvl w:val="0"/>
          <w:numId w:val="1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Health communication</w:t>
      </w:r>
    </w:p>
    <w:p w:rsidR="00593AE4" w:rsidRPr="00593AE4" w:rsidRDefault="00593AE4" w:rsidP="00593AE4">
      <w:pPr>
        <w:numPr>
          <w:ilvl w:val="0"/>
          <w:numId w:val="1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Lifestyle medicine</w:t>
      </w:r>
    </w:p>
    <w:p w:rsidR="00593AE4" w:rsidRPr="00593AE4" w:rsidRDefault="00593AE4" w:rsidP="00593AE4">
      <w:pPr>
        <w:numPr>
          <w:ilvl w:val="0"/>
          <w:numId w:val="11"/>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Wellness trends</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Purpose: Demonstrate expertise and improve SEO.</w:t>
      </w:r>
    </w:p>
    <w:p w:rsidR="00593AE4" w:rsidRPr="00593AE4" w:rsidRDefault="00593AE4" w:rsidP="00593AE4">
      <w:pPr>
        <w:spacing w:after="0"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pict>
          <v:rect id="_x0000_i1033" style="width:0;height:1.5pt" o:hralign="center" o:hrstd="t" o:hr="t" fillcolor="#a0a0a0" stroked="f"/>
        </w:pict>
      </w:r>
    </w:p>
    <w:p w:rsidR="00593AE4" w:rsidRPr="00593AE4" w:rsidRDefault="00593AE4" w:rsidP="00593AE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93AE4">
        <w:rPr>
          <w:rFonts w:ascii="Times New Roman" w:eastAsia="Times New Roman" w:hAnsi="Times New Roman" w:cs="Times New Roman"/>
          <w:b/>
          <w:bCs/>
          <w:sz w:val="36"/>
          <w:szCs w:val="36"/>
          <w14:ligatures w14:val="none"/>
        </w:rPr>
        <w:t>Contact Page</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Include:</w:t>
      </w:r>
    </w:p>
    <w:p w:rsidR="00593AE4" w:rsidRPr="00593AE4" w:rsidRDefault="00593AE4" w:rsidP="00593AE4">
      <w:pPr>
        <w:numPr>
          <w:ilvl w:val="0"/>
          <w:numId w:val="1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Contact form</w:t>
      </w:r>
    </w:p>
    <w:p w:rsidR="00593AE4" w:rsidRPr="00593AE4" w:rsidRDefault="00593AE4" w:rsidP="00593AE4">
      <w:pPr>
        <w:numPr>
          <w:ilvl w:val="0"/>
          <w:numId w:val="1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Email address</w:t>
      </w:r>
    </w:p>
    <w:p w:rsidR="00593AE4" w:rsidRPr="00593AE4" w:rsidRDefault="00593AE4" w:rsidP="00593AE4">
      <w:pPr>
        <w:numPr>
          <w:ilvl w:val="0"/>
          <w:numId w:val="1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Phone number</w:t>
      </w:r>
    </w:p>
    <w:p w:rsidR="00593AE4" w:rsidRPr="00593AE4" w:rsidRDefault="00593AE4" w:rsidP="00593AE4">
      <w:pPr>
        <w:numPr>
          <w:ilvl w:val="0"/>
          <w:numId w:val="1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LinkedIn profile</w:t>
      </w:r>
    </w:p>
    <w:p w:rsidR="00593AE4" w:rsidRPr="00593AE4" w:rsidRDefault="00593AE4" w:rsidP="00593AE4">
      <w:pPr>
        <w:numPr>
          <w:ilvl w:val="0"/>
          <w:numId w:val="12"/>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Social media links</w:t>
      </w:r>
    </w:p>
    <w:p w:rsidR="00593AE4" w:rsidRPr="00593AE4" w:rsidRDefault="00593AE4" w:rsidP="00593AE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93AE4">
        <w:rPr>
          <w:rFonts w:ascii="Times New Roman" w:eastAsia="Times New Roman" w:hAnsi="Times New Roman" w:cs="Times New Roman"/>
          <w:b/>
          <w:bCs/>
          <w:sz w:val="27"/>
          <w:szCs w:val="27"/>
          <w14:ligatures w14:val="none"/>
        </w:rPr>
        <w:t>Call-to-Action</w:t>
      </w:r>
    </w:p>
    <w:p w:rsidR="00593AE4" w:rsidRPr="00593AE4" w:rsidRDefault="00593AE4" w:rsidP="00593AE4">
      <w:p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Book a Consultation</w:t>
      </w:r>
    </w:p>
    <w:p w:rsidR="00593AE4" w:rsidRPr="00593AE4" w:rsidRDefault="00593AE4" w:rsidP="00593AE4">
      <w:pPr>
        <w:spacing w:after="0"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pict>
          <v:rect id="_x0000_i1034" style="width:0;height:1.5pt" o:hralign="center" o:hrstd="t" o:hr="t" fillcolor="#a0a0a0" stroked="f"/>
        </w:pict>
      </w:r>
    </w:p>
    <w:p w:rsidR="00593AE4" w:rsidRPr="00593AE4" w:rsidRDefault="00593AE4" w:rsidP="00593A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AE4">
        <w:rPr>
          <w:rFonts w:ascii="Times New Roman" w:eastAsia="Times New Roman" w:hAnsi="Times New Roman" w:cs="Times New Roman"/>
          <w:b/>
          <w:bCs/>
          <w:kern w:val="36"/>
          <w:sz w:val="48"/>
          <w:szCs w:val="48"/>
          <w14:ligatures w14:val="none"/>
        </w:rPr>
        <w:t>Key Differentiators</w:t>
      </w:r>
    </w:p>
    <w:p w:rsidR="00593AE4" w:rsidRPr="00593AE4" w:rsidRDefault="00593AE4" w:rsidP="00593AE4">
      <w:pPr>
        <w:numPr>
          <w:ilvl w:val="0"/>
          <w:numId w:val="13"/>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10+ years of nutrition expertise</w:t>
      </w:r>
    </w:p>
    <w:p w:rsidR="00593AE4" w:rsidRPr="00593AE4" w:rsidRDefault="00593AE4" w:rsidP="00593AE4">
      <w:pPr>
        <w:numPr>
          <w:ilvl w:val="0"/>
          <w:numId w:val="13"/>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Evidence-based and science-backed approach</w:t>
      </w:r>
    </w:p>
    <w:p w:rsidR="00593AE4" w:rsidRPr="00593AE4" w:rsidRDefault="00593AE4" w:rsidP="00593AE4">
      <w:pPr>
        <w:numPr>
          <w:ilvl w:val="0"/>
          <w:numId w:val="13"/>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Specialized understanding of health communication</w:t>
      </w:r>
    </w:p>
    <w:p w:rsidR="00593AE4" w:rsidRPr="00593AE4" w:rsidRDefault="00593AE4" w:rsidP="00593AE4">
      <w:pPr>
        <w:numPr>
          <w:ilvl w:val="0"/>
          <w:numId w:val="13"/>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Experience serving both organizations and educational institutions</w:t>
      </w:r>
    </w:p>
    <w:p w:rsidR="00593AE4" w:rsidRPr="00593AE4" w:rsidRDefault="00593AE4" w:rsidP="00593AE4">
      <w:pPr>
        <w:numPr>
          <w:ilvl w:val="0"/>
          <w:numId w:val="13"/>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Professional, premium service delivery</w:t>
      </w:r>
    </w:p>
    <w:p w:rsidR="00593AE4" w:rsidRPr="00593AE4" w:rsidRDefault="00593AE4" w:rsidP="00593AE4">
      <w:pPr>
        <w:numPr>
          <w:ilvl w:val="0"/>
          <w:numId w:val="13"/>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Ability to translate complex health information into practical action</w:t>
      </w:r>
    </w:p>
    <w:p w:rsidR="00593AE4" w:rsidRPr="00593AE4" w:rsidRDefault="00593AE4" w:rsidP="00593A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AE4">
        <w:rPr>
          <w:rFonts w:ascii="Times New Roman" w:eastAsia="Times New Roman" w:hAnsi="Times New Roman" w:cs="Times New Roman"/>
          <w:b/>
          <w:bCs/>
          <w:kern w:val="36"/>
          <w:sz w:val="48"/>
          <w:szCs w:val="48"/>
          <w14:ligatures w14:val="none"/>
        </w:rPr>
        <w:t>Keywords for SEO</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Nutrition Consultant</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Wellness Consultant</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Corporate Wellness Training</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lastRenderedPageBreak/>
        <w:t>School Nutrition Programs</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Health Education</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Nutrition Workshops</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Wellness Speaker</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Health Content Strategy</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Healthcare Social Media Management</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Wellness Marketing</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Evidence-Based Nutrition</w:t>
      </w:r>
    </w:p>
    <w:p w:rsidR="00593AE4" w:rsidRPr="00593AE4" w:rsidRDefault="00593AE4" w:rsidP="00593AE4">
      <w:pPr>
        <w:numPr>
          <w:ilvl w:val="0"/>
          <w:numId w:val="14"/>
        </w:numPr>
        <w:spacing w:before="100" w:beforeAutospacing="1" w:after="100" w:afterAutospacing="1" w:line="240" w:lineRule="auto"/>
        <w:rPr>
          <w:rFonts w:ascii="Times New Roman" w:eastAsia="Times New Roman" w:hAnsi="Times New Roman" w:cs="Times New Roman"/>
          <w:sz w:val="24"/>
          <w:szCs w:val="24"/>
          <w14:ligatures w14:val="none"/>
        </w:rPr>
      </w:pPr>
      <w:r w:rsidRPr="00593AE4">
        <w:rPr>
          <w:rFonts w:ascii="Times New Roman" w:eastAsia="Times New Roman" w:hAnsi="Times New Roman" w:cs="Times New Roman"/>
          <w:sz w:val="24"/>
          <w:szCs w:val="24"/>
          <w14:ligatures w14:val="none"/>
        </w:rPr>
        <w:t>Health Communication Specialist</w:t>
      </w:r>
    </w:p>
    <w:p w:rsidR="00C244F1" w:rsidRDefault="00C244F1"/>
    <w:sectPr w:rsidR="00C244F1" w:rsidSect="00D45EB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54F59"/>
    <w:multiLevelType w:val="multilevel"/>
    <w:tmpl w:val="7E26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A5F7B"/>
    <w:multiLevelType w:val="multilevel"/>
    <w:tmpl w:val="9AB4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1140A"/>
    <w:multiLevelType w:val="multilevel"/>
    <w:tmpl w:val="F328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C5367"/>
    <w:multiLevelType w:val="multilevel"/>
    <w:tmpl w:val="D87C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B4F1B"/>
    <w:multiLevelType w:val="multilevel"/>
    <w:tmpl w:val="1D92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16861"/>
    <w:multiLevelType w:val="multilevel"/>
    <w:tmpl w:val="18DE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43064"/>
    <w:multiLevelType w:val="multilevel"/>
    <w:tmpl w:val="6B58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62A09"/>
    <w:multiLevelType w:val="multilevel"/>
    <w:tmpl w:val="B200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E5A3A"/>
    <w:multiLevelType w:val="multilevel"/>
    <w:tmpl w:val="4CC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31967"/>
    <w:multiLevelType w:val="multilevel"/>
    <w:tmpl w:val="8764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86957"/>
    <w:multiLevelType w:val="multilevel"/>
    <w:tmpl w:val="E3F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2160D"/>
    <w:multiLevelType w:val="multilevel"/>
    <w:tmpl w:val="3624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206A3"/>
    <w:multiLevelType w:val="multilevel"/>
    <w:tmpl w:val="8DD6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36007"/>
    <w:multiLevelType w:val="multilevel"/>
    <w:tmpl w:val="7AC0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21EFF"/>
    <w:multiLevelType w:val="multilevel"/>
    <w:tmpl w:val="BEE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77130"/>
    <w:multiLevelType w:val="multilevel"/>
    <w:tmpl w:val="F8E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605231">
    <w:abstractNumId w:val="12"/>
  </w:num>
  <w:num w:numId="2" w16cid:durableId="168260228">
    <w:abstractNumId w:val="11"/>
  </w:num>
  <w:num w:numId="3" w16cid:durableId="93089558">
    <w:abstractNumId w:val="13"/>
  </w:num>
  <w:num w:numId="4" w16cid:durableId="2088308569">
    <w:abstractNumId w:val="15"/>
  </w:num>
  <w:num w:numId="5" w16cid:durableId="1517618601">
    <w:abstractNumId w:val="14"/>
  </w:num>
  <w:num w:numId="6" w16cid:durableId="1886865529">
    <w:abstractNumId w:val="9"/>
  </w:num>
  <w:num w:numId="7" w16cid:durableId="113449785">
    <w:abstractNumId w:val="0"/>
  </w:num>
  <w:num w:numId="8" w16cid:durableId="1633709550">
    <w:abstractNumId w:val="2"/>
  </w:num>
  <w:num w:numId="9" w16cid:durableId="1002389566">
    <w:abstractNumId w:val="3"/>
  </w:num>
  <w:num w:numId="10" w16cid:durableId="119156056">
    <w:abstractNumId w:val="7"/>
  </w:num>
  <w:num w:numId="11" w16cid:durableId="141317272">
    <w:abstractNumId w:val="8"/>
  </w:num>
  <w:num w:numId="12" w16cid:durableId="2088921035">
    <w:abstractNumId w:val="1"/>
  </w:num>
  <w:num w:numId="13" w16cid:durableId="259409538">
    <w:abstractNumId w:val="5"/>
  </w:num>
  <w:num w:numId="14" w16cid:durableId="264970263">
    <w:abstractNumId w:val="4"/>
  </w:num>
  <w:num w:numId="15" w16cid:durableId="905071608">
    <w:abstractNumId w:val="10"/>
  </w:num>
  <w:num w:numId="16" w16cid:durableId="10284847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E4"/>
    <w:rsid w:val="00593AE4"/>
    <w:rsid w:val="00C244F1"/>
    <w:rsid w:val="00D45EB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82870"/>
  <w15:chartTrackingRefBased/>
  <w15:docId w15:val="{A563D691-8BC4-40AB-8729-D30EC29C4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93AE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93AE4"/>
    <w:pPr>
      <w:spacing w:before="100" w:beforeAutospacing="1" w:after="100" w:afterAutospacing="1" w:line="240" w:lineRule="auto"/>
      <w:outlineLvl w:val="1"/>
    </w:pPr>
    <w:rPr>
      <w:rFonts w:ascii="Times New Roman" w:eastAsia="Times New Roman" w:hAnsi="Times New Roman" w:cs="Times New Roman"/>
      <w:b/>
      <w:bCs/>
      <w:sz w:val="36"/>
      <w:szCs w:val="36"/>
      <w14:ligatures w14:val="none"/>
    </w:rPr>
  </w:style>
  <w:style w:type="paragraph" w:styleId="Heading3">
    <w:name w:val="heading 3"/>
    <w:basedOn w:val="Normal"/>
    <w:link w:val="Heading3Char"/>
    <w:uiPriority w:val="9"/>
    <w:qFormat/>
    <w:rsid w:val="00593AE4"/>
    <w:pPr>
      <w:spacing w:before="100" w:beforeAutospacing="1" w:after="100" w:afterAutospacing="1" w:line="240" w:lineRule="auto"/>
      <w:outlineLvl w:val="2"/>
    </w:pPr>
    <w:rPr>
      <w:rFonts w:ascii="Times New Roman" w:eastAsia="Times New Roman" w:hAnsi="Times New Roman" w:cs="Times New Roman"/>
      <w:b/>
      <w:bCs/>
      <w:sz w:val="27"/>
      <w:szCs w:val="27"/>
      <w14:ligatures w14:val="none"/>
    </w:rPr>
  </w:style>
  <w:style w:type="paragraph" w:styleId="Heading4">
    <w:name w:val="heading 4"/>
    <w:basedOn w:val="Normal"/>
    <w:link w:val="Heading4Char"/>
    <w:uiPriority w:val="9"/>
    <w:qFormat/>
    <w:rsid w:val="00593AE4"/>
    <w:pPr>
      <w:spacing w:before="100" w:beforeAutospacing="1" w:after="100" w:afterAutospacing="1" w:line="240" w:lineRule="auto"/>
      <w:outlineLvl w:val="3"/>
    </w:pPr>
    <w:rPr>
      <w:rFonts w:ascii="Times New Roman" w:eastAsia="Times New Roman" w:hAnsi="Times New Roman" w:cs="Times New Roman"/>
      <w:b/>
      <w:bCs/>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AE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93AE4"/>
    <w:rPr>
      <w:rFonts w:ascii="Times New Roman" w:eastAsia="Times New Roman" w:hAnsi="Times New Roman" w:cs="Times New Roman"/>
      <w:b/>
      <w:bCs/>
      <w:sz w:val="36"/>
      <w:szCs w:val="36"/>
      <w14:ligatures w14:val="none"/>
    </w:rPr>
  </w:style>
  <w:style w:type="character" w:customStyle="1" w:styleId="Heading3Char">
    <w:name w:val="Heading 3 Char"/>
    <w:basedOn w:val="DefaultParagraphFont"/>
    <w:link w:val="Heading3"/>
    <w:uiPriority w:val="9"/>
    <w:rsid w:val="00593AE4"/>
    <w:rPr>
      <w:rFonts w:ascii="Times New Roman" w:eastAsia="Times New Roman" w:hAnsi="Times New Roman" w:cs="Times New Roman"/>
      <w:b/>
      <w:bCs/>
      <w:sz w:val="27"/>
      <w:szCs w:val="27"/>
      <w14:ligatures w14:val="none"/>
    </w:rPr>
  </w:style>
  <w:style w:type="character" w:customStyle="1" w:styleId="Heading4Char">
    <w:name w:val="Heading 4 Char"/>
    <w:basedOn w:val="DefaultParagraphFont"/>
    <w:link w:val="Heading4"/>
    <w:uiPriority w:val="9"/>
    <w:rsid w:val="00593AE4"/>
    <w:rPr>
      <w:rFonts w:ascii="Times New Roman" w:eastAsia="Times New Roman" w:hAnsi="Times New Roman" w:cs="Times New Roman"/>
      <w:b/>
      <w:bCs/>
      <w:sz w:val="24"/>
      <w:szCs w:val="24"/>
      <w14:ligatures w14:val="none"/>
    </w:rPr>
  </w:style>
  <w:style w:type="paragraph" w:styleId="NormalWeb">
    <w:name w:val="Normal (Web)"/>
    <w:basedOn w:val="Normal"/>
    <w:uiPriority w:val="99"/>
    <w:semiHidden/>
    <w:unhideWhenUsed/>
    <w:rsid w:val="00593AE4"/>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593A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755043">
      <w:bodyDiv w:val="1"/>
      <w:marLeft w:val="0"/>
      <w:marRight w:val="0"/>
      <w:marTop w:val="0"/>
      <w:marBottom w:val="0"/>
      <w:divBdr>
        <w:top w:val="none" w:sz="0" w:space="0" w:color="auto"/>
        <w:left w:val="none" w:sz="0" w:space="0" w:color="auto"/>
        <w:bottom w:val="none" w:sz="0" w:space="0" w:color="auto"/>
        <w:right w:val="none" w:sz="0" w:space="0" w:color="auto"/>
      </w:divBdr>
    </w:div>
    <w:div w:id="1344284258">
      <w:bodyDiv w:val="1"/>
      <w:marLeft w:val="0"/>
      <w:marRight w:val="0"/>
      <w:marTop w:val="0"/>
      <w:marBottom w:val="0"/>
      <w:divBdr>
        <w:top w:val="none" w:sz="0" w:space="0" w:color="auto"/>
        <w:left w:val="none" w:sz="0" w:space="0" w:color="auto"/>
        <w:bottom w:val="none" w:sz="0" w:space="0" w:color="auto"/>
        <w:right w:val="none" w:sz="0" w:space="0" w:color="auto"/>
      </w:divBdr>
    </w:div>
    <w:div w:id="214361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Gorreti Adhiambo</dc:creator>
  <cp:keywords/>
  <dc:description/>
  <cp:lastModifiedBy>Mary Gorreti Adhiambo</cp:lastModifiedBy>
  <cp:revision>1</cp:revision>
  <dcterms:created xsi:type="dcterms:W3CDTF">2026-06-20T12:26:00Z</dcterms:created>
  <dcterms:modified xsi:type="dcterms:W3CDTF">2026-06-20T12:37:00Z</dcterms:modified>
</cp:coreProperties>
</file>