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1562C" w14:textId="6251423D" w:rsidR="0079374E" w:rsidRPr="0079374E" w:rsidRDefault="0079374E" w:rsidP="0079374E">
      <w:pPr>
        <w:jc w:val="center"/>
        <w:rPr>
          <w:b/>
          <w:bCs/>
          <w:lang w:val="ru-RU"/>
        </w:rPr>
      </w:pPr>
      <w:r>
        <w:rPr>
          <w:b/>
          <w:bCs/>
          <w:lang w:val="ru-RU"/>
        </w:rPr>
        <w:t>ВВЕДЕНИЕ</w:t>
      </w:r>
    </w:p>
    <w:p w14:paraId="0900C100" w14:textId="17B7876E" w:rsidR="0079374E" w:rsidRPr="00E74136" w:rsidRDefault="0079374E" w:rsidP="0079374E">
      <w:pPr>
        <w:jc w:val="both"/>
        <w:rPr>
          <w:lang w:val="ru-RU"/>
        </w:rPr>
      </w:pPr>
      <w:r w:rsidRPr="0079374E">
        <w:rPr>
          <w:lang w:val="ru-RU"/>
        </w:rPr>
        <w:t>Цель данной курсовой работы - спроектировать, реализовать и проанализировать систему баз данных для мультивалютного трекера личных расходов. Проект состоит из двух основных частей:</w:t>
      </w:r>
    </w:p>
    <w:p w14:paraId="70B3265E" w14:textId="1F8FB6B5" w:rsidR="0079374E" w:rsidRPr="0079374E" w:rsidRDefault="0079374E" w:rsidP="0079374E">
      <w:pPr>
        <w:jc w:val="both"/>
        <w:rPr>
          <w:lang w:val="ru-RU"/>
        </w:rPr>
      </w:pPr>
      <w:r w:rsidRPr="0079374E">
        <w:rPr>
          <w:lang w:val="en-US"/>
        </w:rPr>
        <w:t>OLTP</w:t>
      </w:r>
      <w:r w:rsidRPr="0079374E">
        <w:rPr>
          <w:lang w:val="ru-RU"/>
        </w:rPr>
        <w:t xml:space="preserve"> (Онлайн-обработка транзакций): Нормализованная реляционная база данных для учета ежедневных финансовых операций.</w:t>
      </w:r>
    </w:p>
    <w:p w14:paraId="2735DC48" w14:textId="194C999A" w:rsidR="0079374E" w:rsidRDefault="0079374E" w:rsidP="00EB3EC0">
      <w:pPr>
        <w:jc w:val="both"/>
      </w:pPr>
      <w:r w:rsidRPr="0079374E">
        <w:rPr>
          <w:lang w:val="en-US"/>
        </w:rPr>
        <w:t>OLAP</w:t>
      </w:r>
      <w:r w:rsidRPr="0079374E">
        <w:rPr>
          <w:lang w:val="ru-RU"/>
        </w:rPr>
        <w:t xml:space="preserve"> (Онлайн-аналитическая обработка): Хранилище данных, заполняемое через </w:t>
      </w:r>
      <w:r w:rsidRPr="0079374E">
        <w:rPr>
          <w:lang w:val="en-US"/>
        </w:rPr>
        <w:t>ETL</w:t>
      </w:r>
      <w:r w:rsidRPr="0079374E">
        <w:rPr>
          <w:lang w:val="ru-RU"/>
        </w:rPr>
        <w:t>, для поддержки сложных аналитических запросов и визуализации данных.</w:t>
      </w:r>
    </w:p>
    <w:p w14:paraId="5A8E0C93" w14:textId="77777777" w:rsidR="00EB3EC0" w:rsidRPr="00EB3EC0" w:rsidRDefault="00EB3EC0" w:rsidP="00EB3EC0">
      <w:pPr>
        <w:jc w:val="both"/>
      </w:pPr>
    </w:p>
    <w:p w14:paraId="18E45F91" w14:textId="131022D3" w:rsidR="0079374E" w:rsidRPr="0079374E" w:rsidRDefault="0079374E" w:rsidP="0079374E">
      <w:pPr>
        <w:pStyle w:val="ListParagraph"/>
        <w:numPr>
          <w:ilvl w:val="0"/>
          <w:numId w:val="1"/>
        </w:numPr>
        <w:jc w:val="center"/>
        <w:rPr>
          <w:b/>
          <w:bCs/>
          <w:lang w:val="ru-RU"/>
        </w:rPr>
      </w:pPr>
      <w:r w:rsidRPr="0079374E">
        <w:rPr>
          <w:b/>
          <w:bCs/>
          <w:lang w:val="ru-RU"/>
        </w:rPr>
        <w:t xml:space="preserve">РЕАЛИЗАЦИЯ БАЗЫ ДАННЫХ </w:t>
      </w:r>
      <w:r w:rsidRPr="0079374E">
        <w:rPr>
          <w:b/>
          <w:bCs/>
        </w:rPr>
        <w:t>OLTP</w:t>
      </w:r>
    </w:p>
    <w:p w14:paraId="650D5270" w14:textId="24C5CEA2" w:rsidR="0090178E" w:rsidRDefault="0090178E" w:rsidP="0090178E">
      <w:pPr>
        <w:pStyle w:val="ListParagraph"/>
        <w:numPr>
          <w:ilvl w:val="1"/>
          <w:numId w:val="1"/>
        </w:numPr>
        <w:jc w:val="center"/>
        <w:rPr>
          <w:b/>
          <w:bCs/>
          <w:lang w:val="ru-RU"/>
        </w:rPr>
      </w:pPr>
      <w:r>
        <w:rPr>
          <w:b/>
          <w:bCs/>
          <w:noProof/>
          <w:lang w:val="ru-RU"/>
        </w:rPr>
        <w:drawing>
          <wp:anchor distT="0" distB="0" distL="114300" distR="114300" simplePos="0" relativeHeight="251658240" behindDoc="1" locked="0" layoutInCell="1" allowOverlap="1" wp14:anchorId="21F882FF" wp14:editId="7610BF07">
            <wp:simplePos x="0" y="0"/>
            <wp:positionH relativeFrom="page">
              <wp:posOffset>542098</wp:posOffset>
            </wp:positionH>
            <wp:positionV relativeFrom="paragraph">
              <wp:posOffset>316909</wp:posOffset>
            </wp:positionV>
            <wp:extent cx="6647180" cy="2506345"/>
            <wp:effectExtent l="0" t="0" r="1270" b="8255"/>
            <wp:wrapTight wrapText="bothSides">
              <wp:wrapPolygon edited="0">
                <wp:start x="0" y="0"/>
                <wp:lineTo x="0" y="21507"/>
                <wp:lineTo x="21542" y="21507"/>
                <wp:lineTo x="21542" y="0"/>
                <wp:lineTo x="0" y="0"/>
              </wp:wrapPolygon>
            </wp:wrapTight>
            <wp:docPr id="1055431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7180" cy="2506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0178E">
        <w:rPr>
          <w:b/>
          <w:bCs/>
          <w:lang w:val="ru-RU"/>
        </w:rPr>
        <w:t>ER-ДИАГРАММА (OLTP)</w:t>
      </w:r>
    </w:p>
    <w:p w14:paraId="4E39D6F4" w14:textId="77777777" w:rsidR="0090178E" w:rsidRDefault="0090178E" w:rsidP="0090178E">
      <w:pPr>
        <w:jc w:val="center"/>
        <w:rPr>
          <w:b/>
          <w:bCs/>
        </w:rPr>
      </w:pPr>
    </w:p>
    <w:p w14:paraId="101EB72B" w14:textId="228DAD58" w:rsidR="0090178E" w:rsidRPr="0090178E" w:rsidRDefault="0090178E" w:rsidP="0090178E">
      <w:pPr>
        <w:pStyle w:val="ListParagraph"/>
        <w:numPr>
          <w:ilvl w:val="1"/>
          <w:numId w:val="1"/>
        </w:numPr>
        <w:jc w:val="center"/>
        <w:rPr>
          <w:b/>
          <w:bCs/>
          <w:lang w:val="ru-RU"/>
        </w:rPr>
      </w:pPr>
      <w:r w:rsidRPr="0090178E">
        <w:rPr>
          <w:b/>
          <w:bCs/>
          <w:lang w:val="ru-RU"/>
        </w:rPr>
        <w:t xml:space="preserve"> АРХИТЕКТУРА</w:t>
      </w:r>
    </w:p>
    <w:p w14:paraId="253AAFC0" w14:textId="44A81797" w:rsidR="005A057C" w:rsidRPr="000A5FB4" w:rsidRDefault="005A057C" w:rsidP="005A057C">
      <w:pPr>
        <w:jc w:val="both"/>
        <w:rPr>
          <w:lang w:val="ru-RU"/>
        </w:rPr>
      </w:pPr>
      <w:r w:rsidRPr="005A057C">
        <w:rPr>
          <w:lang w:val="ru-RU"/>
        </w:rPr>
        <w:t>Операционная база данных (</w:t>
      </w:r>
      <w:proofErr w:type="spellStart"/>
      <w:r w:rsidRPr="005A057C">
        <w:rPr>
          <w:lang w:val="ru-RU"/>
        </w:rPr>
        <w:t>expense_tracker_oltp</w:t>
      </w:r>
      <w:proofErr w:type="spellEnd"/>
      <w:r w:rsidRPr="005A057C">
        <w:rPr>
          <w:lang w:val="ru-RU"/>
        </w:rPr>
        <w:t xml:space="preserve">) развернута в стандартной схеме </w:t>
      </w:r>
      <w:proofErr w:type="spellStart"/>
      <w:r w:rsidRPr="005A057C">
        <w:rPr>
          <w:lang w:val="ru-RU"/>
        </w:rPr>
        <w:t>public</w:t>
      </w:r>
      <w:proofErr w:type="spellEnd"/>
      <w:r w:rsidRPr="005A057C">
        <w:rPr>
          <w:lang w:val="ru-RU"/>
        </w:rPr>
        <w:t xml:space="preserve"> и нормализована до 3NF</w:t>
      </w:r>
      <w:r w:rsidR="000A5FB4" w:rsidRPr="000A5FB4">
        <w:rPr>
          <w:lang w:val="ru-RU"/>
        </w:rPr>
        <w:t>.</w:t>
      </w:r>
    </w:p>
    <w:p w14:paraId="55D7D0E1" w14:textId="4DDEBA69" w:rsidR="005A057C" w:rsidRPr="00B9697E" w:rsidRDefault="005A057C" w:rsidP="005A057C">
      <w:pPr>
        <w:jc w:val="both"/>
      </w:pPr>
      <w:proofErr w:type="spellStart"/>
      <w:r w:rsidRPr="005A057C">
        <w:rPr>
          <w:b/>
          <w:bCs/>
          <w:lang w:val="ru-RU"/>
        </w:rPr>
        <w:t>Users</w:t>
      </w:r>
      <w:proofErr w:type="spellEnd"/>
      <w:r w:rsidRPr="005A057C">
        <w:rPr>
          <w:b/>
          <w:bCs/>
          <w:lang w:val="ru-RU"/>
        </w:rPr>
        <w:t xml:space="preserve"> &amp; </w:t>
      </w:r>
      <w:proofErr w:type="spellStart"/>
      <w:r w:rsidRPr="005A057C">
        <w:rPr>
          <w:b/>
          <w:bCs/>
          <w:lang w:val="ru-RU"/>
        </w:rPr>
        <w:t>Households</w:t>
      </w:r>
      <w:proofErr w:type="spellEnd"/>
      <w:r w:rsidR="00B9697E" w:rsidRPr="00B9697E">
        <w:rPr>
          <w:b/>
          <w:bCs/>
          <w:lang w:val="ru-RU"/>
        </w:rPr>
        <w:t xml:space="preserve">, </w:t>
      </w:r>
      <w:r w:rsidR="00B9697E">
        <w:rPr>
          <w:b/>
          <w:bCs/>
        </w:rPr>
        <w:t>Payees</w:t>
      </w:r>
      <w:r w:rsidRPr="005A057C">
        <w:rPr>
          <w:b/>
          <w:bCs/>
          <w:lang w:val="ru-RU"/>
        </w:rPr>
        <w:t>:</w:t>
      </w:r>
      <w:r w:rsidRPr="005A057C">
        <w:rPr>
          <w:lang w:val="ru-RU"/>
        </w:rPr>
        <w:t xml:space="preserve"> Таблица </w:t>
      </w:r>
      <w:proofErr w:type="spellStart"/>
      <w:r w:rsidRPr="005A057C">
        <w:rPr>
          <w:lang w:val="ru-RU"/>
        </w:rPr>
        <w:t>Users</w:t>
      </w:r>
      <w:proofErr w:type="spellEnd"/>
      <w:r w:rsidRPr="005A057C">
        <w:rPr>
          <w:lang w:val="ru-RU"/>
        </w:rPr>
        <w:t xml:space="preserve"> хранит профили пользователей. Связь между пользователями и семьями реализована через таблицу </w:t>
      </w:r>
      <w:proofErr w:type="spellStart"/>
      <w:r w:rsidRPr="005A057C">
        <w:rPr>
          <w:lang w:val="ru-RU"/>
        </w:rPr>
        <w:t>Households</w:t>
      </w:r>
      <w:proofErr w:type="spellEnd"/>
      <w:r w:rsidRPr="005A057C">
        <w:rPr>
          <w:lang w:val="ru-RU"/>
        </w:rPr>
        <w:t>.</w:t>
      </w:r>
      <w:r w:rsidR="00B9697E" w:rsidRPr="00B9697E">
        <w:rPr>
          <w:lang w:val="ru-RU"/>
        </w:rPr>
        <w:t xml:space="preserve"> </w:t>
      </w:r>
      <w:r w:rsidR="00B9697E">
        <w:t>Payess</w:t>
      </w:r>
      <w:r w:rsidR="00B9697E">
        <w:rPr>
          <w:lang w:val="ru-RU"/>
        </w:rPr>
        <w:t xml:space="preserve"> – таблица которая хранит название вендоров</w:t>
      </w:r>
      <w:r w:rsidR="00B9697E">
        <w:t>.</w:t>
      </w:r>
    </w:p>
    <w:p w14:paraId="523C5DEA" w14:textId="25C399FE" w:rsidR="005A057C" w:rsidRPr="005A057C" w:rsidRDefault="005A057C" w:rsidP="005A057C">
      <w:pPr>
        <w:jc w:val="both"/>
        <w:rPr>
          <w:lang w:val="ru-RU"/>
        </w:rPr>
      </w:pPr>
      <w:proofErr w:type="spellStart"/>
      <w:r w:rsidRPr="005A057C">
        <w:rPr>
          <w:b/>
          <w:bCs/>
          <w:lang w:val="ru-RU"/>
        </w:rPr>
        <w:t>Accounts</w:t>
      </w:r>
      <w:proofErr w:type="spellEnd"/>
      <w:r w:rsidRPr="005A057C">
        <w:rPr>
          <w:b/>
          <w:bCs/>
          <w:lang w:val="ru-RU"/>
        </w:rPr>
        <w:t xml:space="preserve"> &amp; </w:t>
      </w:r>
      <w:proofErr w:type="spellStart"/>
      <w:r w:rsidRPr="005A057C">
        <w:rPr>
          <w:b/>
          <w:bCs/>
          <w:lang w:val="ru-RU"/>
        </w:rPr>
        <w:t>Currencies</w:t>
      </w:r>
      <w:proofErr w:type="spellEnd"/>
      <w:proofErr w:type="gramStart"/>
      <w:r w:rsidRPr="005A057C">
        <w:rPr>
          <w:b/>
          <w:bCs/>
          <w:lang w:val="ru-RU"/>
        </w:rPr>
        <w:t>:</w:t>
      </w:r>
      <w:r w:rsidRPr="005A057C">
        <w:rPr>
          <w:lang w:val="ru-RU"/>
        </w:rPr>
        <w:t xml:space="preserve"> У</w:t>
      </w:r>
      <w:proofErr w:type="gramEnd"/>
      <w:r w:rsidRPr="005A057C">
        <w:rPr>
          <w:lang w:val="ru-RU"/>
        </w:rPr>
        <w:t xml:space="preserve"> каждого пользователя может быть несколько счетов (Связь </w:t>
      </w:r>
      <w:proofErr w:type="gramStart"/>
      <w:r w:rsidRPr="005A057C">
        <w:rPr>
          <w:lang w:val="ru-RU"/>
        </w:rPr>
        <w:t>1:N</w:t>
      </w:r>
      <w:proofErr w:type="gramEnd"/>
      <w:r w:rsidRPr="005A057C">
        <w:rPr>
          <w:lang w:val="ru-RU"/>
        </w:rPr>
        <w:t>). Каждый счет (</w:t>
      </w:r>
      <w:proofErr w:type="spellStart"/>
      <w:r w:rsidRPr="005A057C">
        <w:rPr>
          <w:lang w:val="ru-RU"/>
        </w:rPr>
        <w:t>Accounts</w:t>
      </w:r>
      <w:proofErr w:type="spellEnd"/>
      <w:r w:rsidRPr="005A057C">
        <w:rPr>
          <w:lang w:val="ru-RU"/>
        </w:rPr>
        <w:t xml:space="preserve">) привязан строго к одной валюте из справочника </w:t>
      </w:r>
      <w:proofErr w:type="spellStart"/>
      <w:r w:rsidRPr="005A057C">
        <w:rPr>
          <w:lang w:val="ru-RU"/>
        </w:rPr>
        <w:t>Currencies</w:t>
      </w:r>
      <w:proofErr w:type="spellEnd"/>
      <w:r w:rsidRPr="005A057C">
        <w:rPr>
          <w:lang w:val="ru-RU"/>
        </w:rPr>
        <w:t>.</w:t>
      </w:r>
    </w:p>
    <w:p w14:paraId="21087359" w14:textId="5CCF9913" w:rsidR="005A057C" w:rsidRPr="005A057C" w:rsidRDefault="005A057C" w:rsidP="005A057C">
      <w:pPr>
        <w:jc w:val="both"/>
        <w:rPr>
          <w:lang w:val="ru-RU"/>
        </w:rPr>
      </w:pPr>
      <w:proofErr w:type="spellStart"/>
      <w:r w:rsidRPr="005A057C">
        <w:rPr>
          <w:b/>
          <w:bCs/>
          <w:lang w:val="ru-RU"/>
        </w:rPr>
        <w:lastRenderedPageBreak/>
        <w:t>Categories</w:t>
      </w:r>
      <w:proofErr w:type="spellEnd"/>
      <w:r w:rsidRPr="005A057C">
        <w:rPr>
          <w:b/>
          <w:bCs/>
          <w:lang w:val="ru-RU"/>
        </w:rPr>
        <w:t xml:space="preserve"> &amp; </w:t>
      </w:r>
      <w:proofErr w:type="spellStart"/>
      <w:r w:rsidRPr="005A057C">
        <w:rPr>
          <w:b/>
          <w:bCs/>
          <w:lang w:val="ru-RU"/>
        </w:rPr>
        <w:t>Subcategories</w:t>
      </w:r>
      <w:proofErr w:type="spellEnd"/>
      <w:r w:rsidRPr="005A057C">
        <w:rPr>
          <w:lang w:val="ru-RU"/>
        </w:rPr>
        <w:t xml:space="preserve">: Справочник категорий имеет иерархическую структуру (Связь </w:t>
      </w:r>
      <w:proofErr w:type="gramStart"/>
      <w:r w:rsidRPr="005A057C">
        <w:rPr>
          <w:lang w:val="ru-RU"/>
        </w:rPr>
        <w:t>1:N</w:t>
      </w:r>
      <w:proofErr w:type="gramEnd"/>
      <w:r w:rsidRPr="005A057C">
        <w:rPr>
          <w:lang w:val="ru-RU"/>
        </w:rPr>
        <w:t xml:space="preserve">). Таблица </w:t>
      </w:r>
      <w:proofErr w:type="spellStart"/>
      <w:r w:rsidRPr="005A057C">
        <w:rPr>
          <w:lang w:val="ru-RU"/>
        </w:rPr>
        <w:t>Categories</w:t>
      </w:r>
      <w:proofErr w:type="spellEnd"/>
      <w:r w:rsidRPr="005A057C">
        <w:rPr>
          <w:lang w:val="ru-RU"/>
        </w:rPr>
        <w:t xml:space="preserve"> содержит родительские группы (и флаг </w:t>
      </w:r>
      <w:proofErr w:type="spellStart"/>
      <w:r w:rsidRPr="005A057C">
        <w:rPr>
          <w:lang w:val="ru-RU"/>
        </w:rPr>
        <w:t>is_income</w:t>
      </w:r>
      <w:proofErr w:type="spellEnd"/>
      <w:r w:rsidRPr="005A057C">
        <w:rPr>
          <w:lang w:val="ru-RU"/>
        </w:rPr>
        <w:t xml:space="preserve">), а </w:t>
      </w:r>
      <w:proofErr w:type="spellStart"/>
      <w:r w:rsidRPr="005A057C">
        <w:rPr>
          <w:lang w:val="ru-RU"/>
        </w:rPr>
        <w:t>Subcategories</w:t>
      </w:r>
      <w:proofErr w:type="spellEnd"/>
      <w:r w:rsidRPr="005A057C">
        <w:rPr>
          <w:lang w:val="ru-RU"/>
        </w:rPr>
        <w:t xml:space="preserve"> </w:t>
      </w:r>
      <w:r w:rsidR="005C0DEA" w:rsidRPr="005C0DEA">
        <w:rPr>
          <w:lang w:val="ru-RU"/>
        </w:rPr>
        <w:t>-</w:t>
      </w:r>
      <w:r w:rsidRPr="005A057C">
        <w:rPr>
          <w:lang w:val="ru-RU"/>
        </w:rPr>
        <w:t xml:space="preserve"> конкретные статьи расходов/доходов.</w:t>
      </w:r>
    </w:p>
    <w:p w14:paraId="4A5268F1" w14:textId="3C4261D8" w:rsidR="005A057C" w:rsidRPr="005A057C" w:rsidRDefault="005A057C" w:rsidP="005A057C">
      <w:pPr>
        <w:jc w:val="both"/>
        <w:rPr>
          <w:lang w:val="ru-RU"/>
        </w:rPr>
      </w:pPr>
      <w:proofErr w:type="spellStart"/>
      <w:r w:rsidRPr="005A057C">
        <w:rPr>
          <w:b/>
          <w:bCs/>
          <w:lang w:val="ru-RU"/>
        </w:rPr>
        <w:t>Transactions</w:t>
      </w:r>
      <w:proofErr w:type="spellEnd"/>
      <w:r w:rsidRPr="005A057C">
        <w:rPr>
          <w:lang w:val="ru-RU"/>
        </w:rPr>
        <w:t>: Центральная транзакционная таблица. Содержит внешние ключи, связывающие операцию с конкретным счетом (</w:t>
      </w:r>
      <w:proofErr w:type="spellStart"/>
      <w:r w:rsidRPr="005A057C">
        <w:rPr>
          <w:lang w:val="ru-RU"/>
        </w:rPr>
        <w:t>account_name</w:t>
      </w:r>
      <w:proofErr w:type="spellEnd"/>
      <w:r w:rsidRPr="005A057C">
        <w:rPr>
          <w:lang w:val="ru-RU"/>
        </w:rPr>
        <w:t xml:space="preserve">, </w:t>
      </w:r>
      <w:proofErr w:type="spellStart"/>
      <w:r w:rsidRPr="005A057C">
        <w:rPr>
          <w:lang w:val="ru-RU"/>
        </w:rPr>
        <w:t>user_email</w:t>
      </w:r>
      <w:proofErr w:type="spellEnd"/>
      <w:r w:rsidRPr="005A057C">
        <w:rPr>
          <w:lang w:val="ru-RU"/>
        </w:rPr>
        <w:t>) и конкретной подкатегорией.</w:t>
      </w:r>
    </w:p>
    <w:p w14:paraId="36598337" w14:textId="77777777" w:rsidR="005A057C" w:rsidRDefault="005A057C" w:rsidP="005A057C">
      <w:pPr>
        <w:jc w:val="both"/>
      </w:pPr>
      <w:proofErr w:type="spellStart"/>
      <w:r w:rsidRPr="005A057C">
        <w:rPr>
          <w:b/>
          <w:bCs/>
          <w:lang w:val="ru-RU"/>
        </w:rPr>
        <w:t>Exchange_Rates</w:t>
      </w:r>
      <w:proofErr w:type="spellEnd"/>
      <w:r w:rsidRPr="005A057C">
        <w:rPr>
          <w:b/>
          <w:bCs/>
          <w:lang w:val="ru-RU"/>
        </w:rPr>
        <w:t>:</w:t>
      </w:r>
      <w:r w:rsidRPr="005A057C">
        <w:rPr>
          <w:lang w:val="ru-RU"/>
        </w:rPr>
        <w:t xml:space="preserve"> Таблица хранит исторические курсы валют по дням (связь </w:t>
      </w:r>
      <w:proofErr w:type="gramStart"/>
      <w:r w:rsidRPr="005A057C">
        <w:rPr>
          <w:lang w:val="ru-RU"/>
        </w:rPr>
        <w:t>1:N</w:t>
      </w:r>
      <w:proofErr w:type="gramEnd"/>
      <w:r w:rsidRPr="005A057C">
        <w:rPr>
          <w:lang w:val="ru-RU"/>
        </w:rPr>
        <w:t xml:space="preserve"> с </w:t>
      </w:r>
      <w:proofErr w:type="spellStart"/>
      <w:r w:rsidRPr="005A057C">
        <w:rPr>
          <w:lang w:val="ru-RU"/>
        </w:rPr>
        <w:t>Currencies</w:t>
      </w:r>
      <w:proofErr w:type="spellEnd"/>
      <w:r w:rsidRPr="005A057C">
        <w:rPr>
          <w:lang w:val="ru-RU"/>
        </w:rPr>
        <w:t>).</w:t>
      </w:r>
    </w:p>
    <w:p w14:paraId="181D47EF" w14:textId="42184CDB" w:rsidR="008C449E" w:rsidRPr="008C449E" w:rsidRDefault="008C449E" w:rsidP="008C449E">
      <w:pPr>
        <w:jc w:val="both"/>
      </w:pPr>
      <w:r w:rsidRPr="008C449E">
        <w:rPr>
          <w:b/>
          <w:bCs/>
        </w:rPr>
        <w:t>Primary Keys (PK):</w:t>
      </w:r>
      <w:r>
        <w:t xml:space="preserve"> Используются естественные ключи (например, email в Users, currency_code в Currencies) и составные ключи (например, user_email + account_name в Accounts) для обеспечения уникальности записей.</w:t>
      </w:r>
    </w:p>
    <w:p w14:paraId="6655313D" w14:textId="4BDA5F00" w:rsidR="000A5FB4" w:rsidRDefault="008C449E" w:rsidP="008C449E">
      <w:pPr>
        <w:jc w:val="both"/>
      </w:pPr>
      <w:r w:rsidRPr="008C449E">
        <w:rPr>
          <w:b/>
          <w:bCs/>
        </w:rPr>
        <w:t>Constraints</w:t>
      </w:r>
      <w:r w:rsidRPr="008C449E">
        <w:rPr>
          <w:b/>
          <w:bCs/>
          <w:lang w:val="ru-RU"/>
        </w:rPr>
        <w:t>:</w:t>
      </w:r>
      <w:r w:rsidRPr="008C449E">
        <w:rPr>
          <w:lang w:val="ru-RU"/>
        </w:rPr>
        <w:t xml:space="preserve"> Применены ограничения </w:t>
      </w:r>
      <w:r>
        <w:t>NOT</w:t>
      </w:r>
      <w:r w:rsidRPr="008C449E">
        <w:rPr>
          <w:lang w:val="ru-RU"/>
        </w:rPr>
        <w:t xml:space="preserve"> </w:t>
      </w:r>
      <w:r>
        <w:t>NULL</w:t>
      </w:r>
      <w:r w:rsidRPr="008C449E">
        <w:rPr>
          <w:lang w:val="ru-RU"/>
        </w:rPr>
        <w:t xml:space="preserve"> для обязательных полей (например, </w:t>
      </w:r>
      <w:r>
        <w:t>amount</w:t>
      </w:r>
      <w:r w:rsidRPr="008C449E">
        <w:rPr>
          <w:lang w:val="ru-RU"/>
        </w:rPr>
        <w:t xml:space="preserve">, </w:t>
      </w:r>
      <w:r>
        <w:t>transaction</w:t>
      </w:r>
      <w:r w:rsidRPr="008C449E">
        <w:rPr>
          <w:lang w:val="ru-RU"/>
        </w:rPr>
        <w:t>_</w:t>
      </w:r>
      <w:r>
        <w:t>timestamp</w:t>
      </w:r>
      <w:r w:rsidRPr="008C449E">
        <w:rPr>
          <w:lang w:val="ru-RU"/>
        </w:rPr>
        <w:t xml:space="preserve">) и ограничения типа данных (например, </w:t>
      </w:r>
      <w:r>
        <w:t>BOOLEAN</w:t>
      </w:r>
      <w:r w:rsidRPr="008C449E">
        <w:rPr>
          <w:lang w:val="ru-RU"/>
        </w:rPr>
        <w:t xml:space="preserve"> для флагов, </w:t>
      </w:r>
      <w:r>
        <w:t>DECIMAL</w:t>
      </w:r>
      <w:r w:rsidRPr="008C449E">
        <w:rPr>
          <w:lang w:val="ru-RU"/>
        </w:rPr>
        <w:t>(15,2) для финансов).</w:t>
      </w:r>
    </w:p>
    <w:p w14:paraId="00F59B24" w14:textId="77777777" w:rsidR="008C449E" w:rsidRPr="008C449E" w:rsidRDefault="008C449E" w:rsidP="008C449E">
      <w:pPr>
        <w:jc w:val="both"/>
      </w:pPr>
    </w:p>
    <w:p w14:paraId="2876990A" w14:textId="7F9DDDDC" w:rsidR="0090178E" w:rsidRPr="0090178E" w:rsidRDefault="0090178E" w:rsidP="0090178E">
      <w:pPr>
        <w:pStyle w:val="ListParagraph"/>
        <w:numPr>
          <w:ilvl w:val="0"/>
          <w:numId w:val="1"/>
        </w:numPr>
        <w:jc w:val="center"/>
        <w:rPr>
          <w:b/>
          <w:bCs/>
          <w:lang w:val="ru-RU"/>
        </w:rPr>
      </w:pPr>
      <w:r w:rsidRPr="0090178E">
        <w:rPr>
          <w:b/>
          <w:bCs/>
          <w:lang w:val="ru-RU"/>
        </w:rPr>
        <w:t xml:space="preserve">РЕАЛИЗАЦИЯ БАЗЫ ДАННЫХ </w:t>
      </w:r>
      <w:r w:rsidRPr="0090178E">
        <w:rPr>
          <w:b/>
          <w:bCs/>
        </w:rPr>
        <w:t>OLAP</w:t>
      </w:r>
    </w:p>
    <w:p w14:paraId="4884428A" w14:textId="3DD79D49" w:rsidR="005A057C" w:rsidRDefault="005A057C" w:rsidP="005A057C">
      <w:pPr>
        <w:pStyle w:val="ListParagraph"/>
        <w:numPr>
          <w:ilvl w:val="1"/>
          <w:numId w:val="1"/>
        </w:numPr>
        <w:jc w:val="center"/>
        <w:rPr>
          <w:b/>
          <w:bCs/>
          <w:lang w:val="ru-RU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49C46FE3" wp14:editId="5CE78B83">
            <wp:simplePos x="0" y="0"/>
            <wp:positionH relativeFrom="column">
              <wp:posOffset>-308345</wp:posOffset>
            </wp:positionH>
            <wp:positionV relativeFrom="paragraph">
              <wp:posOffset>317500</wp:posOffset>
            </wp:positionV>
            <wp:extent cx="6628215" cy="2406455"/>
            <wp:effectExtent l="0" t="0" r="1270" b="0"/>
            <wp:wrapTight wrapText="bothSides">
              <wp:wrapPolygon edited="0">
                <wp:start x="0" y="0"/>
                <wp:lineTo x="0" y="21378"/>
                <wp:lineTo x="21542" y="21378"/>
                <wp:lineTo x="21542" y="0"/>
                <wp:lineTo x="0" y="0"/>
              </wp:wrapPolygon>
            </wp:wrapTight>
            <wp:docPr id="4060867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8215" cy="2406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90178E">
        <w:rPr>
          <w:b/>
          <w:bCs/>
          <w:lang w:val="ru-RU"/>
        </w:rPr>
        <w:t>ER-ДИАГРАММА (</w:t>
      </w:r>
      <w:r>
        <w:rPr>
          <w:b/>
          <w:bCs/>
        </w:rPr>
        <w:t>OLAP</w:t>
      </w:r>
      <w:r w:rsidRPr="0090178E">
        <w:rPr>
          <w:b/>
          <w:bCs/>
          <w:lang w:val="ru-RU"/>
        </w:rPr>
        <w:t>)</w:t>
      </w:r>
    </w:p>
    <w:p w14:paraId="41BE9C70" w14:textId="7305BAAE" w:rsidR="005A057C" w:rsidRDefault="005A057C" w:rsidP="005A057C">
      <w:pPr>
        <w:jc w:val="center"/>
      </w:pPr>
    </w:p>
    <w:p w14:paraId="4A2E26B9" w14:textId="1D3C316F" w:rsidR="005A057C" w:rsidRPr="005A057C" w:rsidRDefault="005A057C" w:rsidP="005A057C">
      <w:pPr>
        <w:pStyle w:val="ListParagraph"/>
        <w:numPr>
          <w:ilvl w:val="1"/>
          <w:numId w:val="1"/>
        </w:numPr>
        <w:jc w:val="center"/>
        <w:rPr>
          <w:b/>
          <w:bCs/>
          <w:lang w:val="ru-RU"/>
        </w:rPr>
      </w:pPr>
      <w:r>
        <w:rPr>
          <w:b/>
          <w:bCs/>
          <w:lang w:val="ru-RU"/>
        </w:rPr>
        <w:t xml:space="preserve">ПРОЦЕСС </w:t>
      </w:r>
      <w:r>
        <w:rPr>
          <w:b/>
          <w:bCs/>
        </w:rPr>
        <w:t>ETL</w:t>
      </w:r>
    </w:p>
    <w:p w14:paraId="72A0231F" w14:textId="28D1DB8E" w:rsidR="005A057C" w:rsidRPr="005A057C" w:rsidRDefault="005A057C" w:rsidP="005A057C">
      <w:pPr>
        <w:jc w:val="both"/>
        <w:rPr>
          <w:lang w:val="ru-RU"/>
        </w:rPr>
      </w:pPr>
      <w:r w:rsidRPr="005A057C">
        <w:rPr>
          <w:lang w:val="ru-RU"/>
        </w:rPr>
        <w:t xml:space="preserve">Данные извлекаются из базы OLTP в OLAP с помощью расширения </w:t>
      </w:r>
      <w:proofErr w:type="spellStart"/>
      <w:r w:rsidRPr="005A057C">
        <w:rPr>
          <w:lang w:val="ru-RU"/>
        </w:rPr>
        <w:t>PostgreSQL</w:t>
      </w:r>
      <w:proofErr w:type="spellEnd"/>
      <w:r w:rsidRPr="005A057C">
        <w:rPr>
          <w:lang w:val="ru-RU"/>
        </w:rPr>
        <w:t xml:space="preserve"> Foreign Data </w:t>
      </w:r>
      <w:proofErr w:type="spellStart"/>
      <w:r w:rsidRPr="005A057C">
        <w:rPr>
          <w:lang w:val="ru-RU"/>
        </w:rPr>
        <w:t>Wrapper</w:t>
      </w:r>
      <w:proofErr w:type="spellEnd"/>
      <w:r w:rsidRPr="005A057C">
        <w:rPr>
          <w:lang w:val="ru-RU"/>
        </w:rPr>
        <w:t xml:space="preserve"> (</w:t>
      </w:r>
      <w:proofErr w:type="spellStart"/>
      <w:r w:rsidRPr="005A057C">
        <w:rPr>
          <w:lang w:val="ru-RU"/>
        </w:rPr>
        <w:t>postgres_fdw</w:t>
      </w:r>
      <w:proofErr w:type="spellEnd"/>
      <w:r w:rsidRPr="005A057C">
        <w:rPr>
          <w:lang w:val="ru-RU"/>
        </w:rPr>
        <w:t>).</w:t>
      </w:r>
    </w:p>
    <w:p w14:paraId="6555F5E0" w14:textId="15E0B11A" w:rsidR="005A057C" w:rsidRPr="005A057C" w:rsidRDefault="005A057C" w:rsidP="005A057C">
      <w:pPr>
        <w:jc w:val="both"/>
        <w:rPr>
          <w:lang w:val="ru-RU"/>
        </w:rPr>
      </w:pPr>
      <w:r w:rsidRPr="005A057C">
        <w:rPr>
          <w:b/>
          <w:bCs/>
          <w:lang w:val="ru-RU"/>
        </w:rPr>
        <w:t>Извлечение (</w:t>
      </w:r>
      <w:proofErr w:type="spellStart"/>
      <w:r w:rsidRPr="005A057C">
        <w:rPr>
          <w:b/>
          <w:bCs/>
          <w:lang w:val="ru-RU"/>
        </w:rPr>
        <w:t>Extract</w:t>
      </w:r>
      <w:proofErr w:type="spellEnd"/>
      <w:r w:rsidRPr="005A057C">
        <w:rPr>
          <w:b/>
          <w:bCs/>
          <w:lang w:val="ru-RU"/>
        </w:rPr>
        <w:t>):</w:t>
      </w:r>
      <w:r w:rsidRPr="005A057C">
        <w:rPr>
          <w:lang w:val="ru-RU"/>
        </w:rPr>
        <w:t xml:space="preserve"> Данные выгружаются во временную схему </w:t>
      </w:r>
      <w:proofErr w:type="spellStart"/>
      <w:r w:rsidRPr="005A057C">
        <w:rPr>
          <w:lang w:val="ru-RU"/>
        </w:rPr>
        <w:t>staging</w:t>
      </w:r>
      <w:proofErr w:type="spellEnd"/>
      <w:r w:rsidRPr="005A057C">
        <w:rPr>
          <w:lang w:val="ru-RU"/>
        </w:rPr>
        <w:t>.</w:t>
      </w:r>
    </w:p>
    <w:p w14:paraId="32D5CD43" w14:textId="36789448" w:rsidR="005A057C" w:rsidRPr="005A057C" w:rsidRDefault="005A057C" w:rsidP="005A057C">
      <w:pPr>
        <w:jc w:val="both"/>
        <w:rPr>
          <w:lang w:val="ru-RU"/>
        </w:rPr>
      </w:pPr>
      <w:r w:rsidRPr="005A057C">
        <w:rPr>
          <w:b/>
          <w:bCs/>
          <w:lang w:val="ru-RU"/>
        </w:rPr>
        <w:t>Трансформация (</w:t>
      </w:r>
      <w:proofErr w:type="spellStart"/>
      <w:r w:rsidRPr="005A057C">
        <w:rPr>
          <w:b/>
          <w:bCs/>
          <w:lang w:val="ru-RU"/>
        </w:rPr>
        <w:t>Transform</w:t>
      </w:r>
      <w:proofErr w:type="spellEnd"/>
      <w:r w:rsidRPr="005A057C">
        <w:rPr>
          <w:b/>
          <w:bCs/>
          <w:lang w:val="ru-RU"/>
        </w:rPr>
        <w:t>):</w:t>
      </w:r>
      <w:r w:rsidRPr="005A057C">
        <w:rPr>
          <w:lang w:val="ru-RU"/>
        </w:rPr>
        <w:t xml:space="preserve"> применяется форматирование данных, генерируются суррогатные ключи (_</w:t>
      </w:r>
      <w:proofErr w:type="spellStart"/>
      <w:r w:rsidRPr="005A057C">
        <w:rPr>
          <w:lang w:val="ru-RU"/>
        </w:rPr>
        <w:t>sk</w:t>
      </w:r>
      <w:proofErr w:type="spellEnd"/>
      <w:r w:rsidRPr="005A057C">
        <w:rPr>
          <w:lang w:val="ru-RU"/>
        </w:rPr>
        <w:t>), создается (</w:t>
      </w:r>
      <w:proofErr w:type="spellStart"/>
      <w:r w:rsidRPr="005A057C">
        <w:rPr>
          <w:lang w:val="ru-RU"/>
        </w:rPr>
        <w:t>Dim_Date</w:t>
      </w:r>
      <w:proofErr w:type="spellEnd"/>
      <w:r w:rsidRPr="005A057C">
        <w:rPr>
          <w:lang w:val="ru-RU"/>
        </w:rPr>
        <w:t xml:space="preserve">). Для таблицы </w:t>
      </w:r>
      <w:proofErr w:type="spellStart"/>
      <w:r w:rsidRPr="005A057C">
        <w:rPr>
          <w:lang w:val="ru-RU"/>
        </w:rPr>
        <w:t>Dim_User</w:t>
      </w:r>
      <w:proofErr w:type="spellEnd"/>
      <w:r w:rsidRPr="005A057C">
        <w:rPr>
          <w:lang w:val="ru-RU"/>
        </w:rPr>
        <w:t xml:space="preserve"> реализован </w:t>
      </w:r>
      <w:r w:rsidRPr="005A057C">
        <w:rPr>
          <w:lang w:val="ru-RU"/>
        </w:rPr>
        <w:lastRenderedPageBreak/>
        <w:t>подход SCD Type 2 для отслеживания истории изменений профилей (например, смены фамилии).</w:t>
      </w:r>
    </w:p>
    <w:p w14:paraId="46D4B69F" w14:textId="4F30535D" w:rsidR="005A057C" w:rsidRDefault="005A057C" w:rsidP="005A057C">
      <w:pPr>
        <w:jc w:val="both"/>
        <w:rPr>
          <w:lang w:val="ru-RU"/>
        </w:rPr>
      </w:pPr>
      <w:r w:rsidRPr="005A057C">
        <w:rPr>
          <w:b/>
          <w:bCs/>
          <w:lang w:val="ru-RU"/>
        </w:rPr>
        <w:t>Загрузка (</w:t>
      </w:r>
      <w:proofErr w:type="spellStart"/>
      <w:r w:rsidRPr="005A057C">
        <w:rPr>
          <w:b/>
          <w:bCs/>
          <w:lang w:val="ru-RU"/>
        </w:rPr>
        <w:t>Load</w:t>
      </w:r>
      <w:proofErr w:type="spellEnd"/>
      <w:r w:rsidRPr="005A057C">
        <w:rPr>
          <w:b/>
          <w:bCs/>
          <w:lang w:val="ru-RU"/>
        </w:rPr>
        <w:t>):</w:t>
      </w:r>
      <w:r w:rsidRPr="005A057C">
        <w:rPr>
          <w:lang w:val="ru-RU"/>
        </w:rPr>
        <w:t xml:space="preserve"> Очищенные данные загружаются в две таблицы фактов (</w:t>
      </w:r>
      <w:proofErr w:type="spellStart"/>
      <w:r w:rsidRPr="005A057C">
        <w:rPr>
          <w:lang w:val="ru-RU"/>
        </w:rPr>
        <w:t>Fact_Daily_Transactions</w:t>
      </w:r>
      <w:proofErr w:type="spellEnd"/>
      <w:r w:rsidRPr="005A057C">
        <w:rPr>
          <w:lang w:val="ru-RU"/>
        </w:rPr>
        <w:t xml:space="preserve"> и </w:t>
      </w:r>
      <w:proofErr w:type="spellStart"/>
      <w:r w:rsidRPr="005A057C">
        <w:rPr>
          <w:lang w:val="ru-RU"/>
        </w:rPr>
        <w:t>Fact_Daily_Exchange_Rates</w:t>
      </w:r>
      <w:proofErr w:type="spellEnd"/>
      <w:r w:rsidRPr="005A057C">
        <w:rPr>
          <w:lang w:val="ru-RU"/>
        </w:rPr>
        <w:t>).</w:t>
      </w:r>
    </w:p>
    <w:p w14:paraId="7701E721" w14:textId="77777777" w:rsidR="000A5FB4" w:rsidRDefault="000A5FB4" w:rsidP="005A057C">
      <w:pPr>
        <w:jc w:val="both"/>
      </w:pPr>
    </w:p>
    <w:p w14:paraId="046C7E0E" w14:textId="6B84FBC1" w:rsidR="000A5FB4" w:rsidRPr="000A5FB4" w:rsidRDefault="000A5FB4" w:rsidP="000A5FB4">
      <w:pPr>
        <w:pStyle w:val="ListParagraph"/>
        <w:numPr>
          <w:ilvl w:val="1"/>
          <w:numId w:val="1"/>
        </w:numPr>
        <w:jc w:val="center"/>
        <w:rPr>
          <w:b/>
          <w:bCs/>
        </w:rPr>
      </w:pPr>
      <w:r w:rsidRPr="000A5FB4">
        <w:rPr>
          <w:b/>
          <w:bCs/>
          <w:lang w:val="ru-RU"/>
        </w:rPr>
        <w:t>АРХИТЕКТУРА</w:t>
      </w:r>
    </w:p>
    <w:p w14:paraId="3F89A96C" w14:textId="49AF90EE" w:rsidR="000A5FB4" w:rsidRPr="000A5FB4" w:rsidRDefault="000A5FB4" w:rsidP="000A5FB4">
      <w:pPr>
        <w:jc w:val="both"/>
        <w:rPr>
          <w:lang w:val="ru-RU"/>
        </w:rPr>
      </w:pPr>
      <w:proofErr w:type="spellStart"/>
      <w:r w:rsidRPr="000A5FB4">
        <w:rPr>
          <w:b/>
          <w:bCs/>
          <w:lang w:val="ru-RU"/>
        </w:rPr>
        <w:t>Fact_Daily_Transactions</w:t>
      </w:r>
      <w:proofErr w:type="spellEnd"/>
      <w:r w:rsidRPr="000A5FB4">
        <w:rPr>
          <w:lang w:val="ru-RU"/>
        </w:rPr>
        <w:t>: хранит</w:t>
      </w:r>
      <w:r w:rsidRPr="000A5FB4">
        <w:rPr>
          <w:lang w:val="ru-RU"/>
        </w:rPr>
        <w:t xml:space="preserve"> агрегированные суммы трат и количество операций за день в разрезе пользователей, счетов и подкатегорий.</w:t>
      </w:r>
    </w:p>
    <w:p w14:paraId="5CB06465" w14:textId="6F57D532" w:rsidR="000A5FB4" w:rsidRPr="000A5FB4" w:rsidRDefault="000A5FB4" w:rsidP="000A5FB4">
      <w:pPr>
        <w:jc w:val="both"/>
        <w:rPr>
          <w:lang w:val="ru-RU"/>
        </w:rPr>
      </w:pPr>
      <w:proofErr w:type="spellStart"/>
      <w:r w:rsidRPr="000A5FB4">
        <w:rPr>
          <w:b/>
          <w:bCs/>
          <w:lang w:val="en-US"/>
        </w:rPr>
        <w:t>Fact_Daily_Exchange_Rates</w:t>
      </w:r>
      <w:proofErr w:type="spellEnd"/>
      <w:r w:rsidRPr="000A5FB4">
        <w:rPr>
          <w:lang w:val="en-US"/>
        </w:rPr>
        <w:t xml:space="preserve">: </w:t>
      </w:r>
      <w:r w:rsidRPr="000A5FB4">
        <w:rPr>
          <w:lang w:val="ru-RU"/>
        </w:rPr>
        <w:t>Хранит</w:t>
      </w:r>
      <w:r w:rsidRPr="000A5FB4">
        <w:rPr>
          <w:lang w:val="en-US"/>
        </w:rPr>
        <w:t xml:space="preserve"> </w:t>
      </w:r>
      <w:r w:rsidRPr="000A5FB4">
        <w:rPr>
          <w:lang w:val="ru-RU"/>
        </w:rPr>
        <w:t>курсы</w:t>
      </w:r>
      <w:r w:rsidRPr="000A5FB4">
        <w:rPr>
          <w:lang w:val="en-US"/>
        </w:rPr>
        <w:t xml:space="preserve"> </w:t>
      </w:r>
      <w:r w:rsidRPr="000A5FB4">
        <w:rPr>
          <w:lang w:val="ru-RU"/>
        </w:rPr>
        <w:t>валют</w:t>
      </w:r>
      <w:r w:rsidRPr="000A5FB4">
        <w:rPr>
          <w:lang w:val="en-US"/>
        </w:rPr>
        <w:t>.</w:t>
      </w:r>
    </w:p>
    <w:p w14:paraId="0BE979A6" w14:textId="4BEA6E69" w:rsidR="000A5FB4" w:rsidRDefault="000A5FB4" w:rsidP="000A5FB4">
      <w:pPr>
        <w:jc w:val="both"/>
      </w:pPr>
      <w:r w:rsidRPr="000A5FB4">
        <w:rPr>
          <w:lang w:val="ru-RU"/>
        </w:rPr>
        <w:t>Таблицы Измерений (</w:t>
      </w:r>
      <w:r w:rsidRPr="000A5FB4">
        <w:rPr>
          <w:lang w:val="en-US"/>
        </w:rPr>
        <w:t>Dimensions</w:t>
      </w:r>
      <w:r w:rsidRPr="000A5FB4">
        <w:rPr>
          <w:lang w:val="ru-RU"/>
        </w:rPr>
        <w:t xml:space="preserve">): Справочники вынесены в отдельные таблицы с префиксом </w:t>
      </w:r>
      <w:r w:rsidRPr="000A5FB4">
        <w:rPr>
          <w:lang w:val="en-US"/>
        </w:rPr>
        <w:t>Dim</w:t>
      </w:r>
      <w:r w:rsidRPr="000A5FB4">
        <w:rPr>
          <w:lang w:val="ru-RU"/>
        </w:rPr>
        <w:t>_ (</w:t>
      </w:r>
      <w:r w:rsidRPr="000A5FB4">
        <w:rPr>
          <w:lang w:val="en-US"/>
        </w:rPr>
        <w:t>Dim</w:t>
      </w:r>
      <w:r w:rsidRPr="000A5FB4">
        <w:rPr>
          <w:lang w:val="ru-RU"/>
        </w:rPr>
        <w:t>_</w:t>
      </w:r>
      <w:r w:rsidRPr="000A5FB4">
        <w:rPr>
          <w:lang w:val="en-US"/>
        </w:rPr>
        <w:t>User</w:t>
      </w:r>
      <w:r w:rsidRPr="000A5FB4">
        <w:rPr>
          <w:lang w:val="ru-RU"/>
        </w:rPr>
        <w:t xml:space="preserve">, </w:t>
      </w:r>
      <w:r w:rsidRPr="000A5FB4">
        <w:rPr>
          <w:lang w:val="en-US"/>
        </w:rPr>
        <w:t>Dim</w:t>
      </w:r>
      <w:r w:rsidRPr="000A5FB4">
        <w:rPr>
          <w:lang w:val="ru-RU"/>
        </w:rPr>
        <w:t>_</w:t>
      </w:r>
      <w:r w:rsidRPr="000A5FB4">
        <w:rPr>
          <w:lang w:val="en-US"/>
        </w:rPr>
        <w:t>Account</w:t>
      </w:r>
      <w:r w:rsidRPr="000A5FB4">
        <w:rPr>
          <w:lang w:val="ru-RU"/>
        </w:rPr>
        <w:t xml:space="preserve">, </w:t>
      </w:r>
      <w:r w:rsidRPr="000A5FB4">
        <w:rPr>
          <w:lang w:val="en-US"/>
        </w:rPr>
        <w:t>Dim</w:t>
      </w:r>
      <w:r w:rsidRPr="000A5FB4">
        <w:rPr>
          <w:lang w:val="ru-RU"/>
        </w:rPr>
        <w:t>_</w:t>
      </w:r>
      <w:r w:rsidRPr="000A5FB4">
        <w:rPr>
          <w:lang w:val="en-US"/>
        </w:rPr>
        <w:t>Currency</w:t>
      </w:r>
      <w:r w:rsidRPr="000A5FB4">
        <w:rPr>
          <w:lang w:val="ru-RU"/>
        </w:rPr>
        <w:t xml:space="preserve">, </w:t>
      </w:r>
      <w:r w:rsidRPr="000A5FB4">
        <w:rPr>
          <w:lang w:val="en-US"/>
        </w:rPr>
        <w:t>Dim</w:t>
      </w:r>
      <w:r w:rsidRPr="000A5FB4">
        <w:rPr>
          <w:lang w:val="ru-RU"/>
        </w:rPr>
        <w:t>_</w:t>
      </w:r>
      <w:r w:rsidRPr="000A5FB4">
        <w:rPr>
          <w:lang w:val="en-US"/>
        </w:rPr>
        <w:t>Category</w:t>
      </w:r>
      <w:r w:rsidRPr="000A5FB4">
        <w:rPr>
          <w:lang w:val="ru-RU"/>
        </w:rPr>
        <w:t xml:space="preserve">, </w:t>
      </w:r>
      <w:r w:rsidRPr="000A5FB4">
        <w:rPr>
          <w:lang w:val="en-US"/>
        </w:rPr>
        <w:t>Dim</w:t>
      </w:r>
      <w:r w:rsidRPr="000A5FB4">
        <w:rPr>
          <w:lang w:val="ru-RU"/>
        </w:rPr>
        <w:t>_</w:t>
      </w:r>
      <w:r w:rsidRPr="000A5FB4">
        <w:rPr>
          <w:lang w:val="en-US"/>
        </w:rPr>
        <w:t>Subcategory</w:t>
      </w:r>
      <w:r w:rsidRPr="000A5FB4">
        <w:rPr>
          <w:lang w:val="ru-RU"/>
        </w:rPr>
        <w:t xml:space="preserve">, </w:t>
      </w:r>
      <w:r w:rsidRPr="000A5FB4">
        <w:rPr>
          <w:lang w:val="en-US"/>
        </w:rPr>
        <w:t>Dim</w:t>
      </w:r>
      <w:r w:rsidRPr="000A5FB4">
        <w:rPr>
          <w:lang w:val="ru-RU"/>
        </w:rPr>
        <w:t>_</w:t>
      </w:r>
      <w:r w:rsidRPr="000A5FB4">
        <w:rPr>
          <w:lang w:val="en-US"/>
        </w:rPr>
        <w:t>Household</w:t>
      </w:r>
      <w:r w:rsidRPr="000A5FB4">
        <w:rPr>
          <w:lang w:val="ru-RU"/>
        </w:rPr>
        <w:t>).</w:t>
      </w:r>
      <w:r w:rsidRPr="000A5FB4">
        <w:rPr>
          <w:lang w:val="ru-RU"/>
        </w:rPr>
        <w:t xml:space="preserve"> </w:t>
      </w:r>
      <w:proofErr w:type="spellStart"/>
      <w:r w:rsidRPr="000A5FB4">
        <w:rPr>
          <w:lang w:val="ru-RU"/>
        </w:rPr>
        <w:t>Dim_Date</w:t>
      </w:r>
      <w:proofErr w:type="spellEnd"/>
      <w:r w:rsidRPr="000A5FB4">
        <w:rPr>
          <w:lang w:val="ru-RU"/>
        </w:rPr>
        <w:t xml:space="preserve">, разбивает дату на </w:t>
      </w:r>
      <w:proofErr w:type="spellStart"/>
      <w:r w:rsidRPr="000A5FB4">
        <w:rPr>
          <w:lang w:val="ru-RU"/>
        </w:rPr>
        <w:t>date_sk</w:t>
      </w:r>
      <w:proofErr w:type="spellEnd"/>
      <w:r w:rsidRPr="000A5FB4">
        <w:rPr>
          <w:lang w:val="ru-RU"/>
        </w:rPr>
        <w:t xml:space="preserve">, </w:t>
      </w:r>
      <w:proofErr w:type="spellStart"/>
      <w:r w:rsidRPr="000A5FB4">
        <w:rPr>
          <w:lang w:val="ru-RU"/>
        </w:rPr>
        <w:t>year</w:t>
      </w:r>
      <w:proofErr w:type="spellEnd"/>
      <w:r w:rsidRPr="000A5FB4">
        <w:rPr>
          <w:lang w:val="ru-RU"/>
        </w:rPr>
        <w:t xml:space="preserve">, </w:t>
      </w:r>
      <w:proofErr w:type="spellStart"/>
      <w:r w:rsidRPr="000A5FB4">
        <w:rPr>
          <w:lang w:val="ru-RU"/>
        </w:rPr>
        <w:t>quarter</w:t>
      </w:r>
      <w:proofErr w:type="spellEnd"/>
      <w:r w:rsidRPr="000A5FB4">
        <w:rPr>
          <w:lang w:val="ru-RU"/>
        </w:rPr>
        <w:t xml:space="preserve">, </w:t>
      </w:r>
      <w:proofErr w:type="spellStart"/>
      <w:r w:rsidRPr="000A5FB4">
        <w:rPr>
          <w:lang w:val="ru-RU"/>
        </w:rPr>
        <w:t>month</w:t>
      </w:r>
      <w:proofErr w:type="spellEnd"/>
      <w:r w:rsidRPr="000A5FB4">
        <w:rPr>
          <w:lang w:val="ru-RU"/>
        </w:rPr>
        <w:t xml:space="preserve"> для удобного анализа</w:t>
      </w:r>
      <w:r w:rsidRPr="000A5FB4">
        <w:rPr>
          <w:lang w:val="ru-RU"/>
        </w:rPr>
        <w:t>.</w:t>
      </w:r>
    </w:p>
    <w:p w14:paraId="3E0B8D18" w14:textId="3B9D8A0C" w:rsidR="008C449E" w:rsidRPr="008C449E" w:rsidRDefault="008C449E" w:rsidP="008C449E">
      <w:pPr>
        <w:jc w:val="both"/>
      </w:pPr>
      <w:r w:rsidRPr="008C449E">
        <w:rPr>
          <w:b/>
          <w:bCs/>
        </w:rPr>
        <w:t>Surrogate</w:t>
      </w:r>
      <w:r w:rsidRPr="008C449E">
        <w:rPr>
          <w:b/>
          <w:bCs/>
          <w:lang w:val="ru-RU"/>
        </w:rPr>
        <w:t xml:space="preserve"> </w:t>
      </w:r>
      <w:r w:rsidRPr="008C449E">
        <w:rPr>
          <w:b/>
          <w:bCs/>
        </w:rPr>
        <w:t>Keys</w:t>
      </w:r>
      <w:r w:rsidRPr="008C449E">
        <w:rPr>
          <w:lang w:val="ru-RU"/>
        </w:rPr>
        <w:t xml:space="preserve">: В отличие от </w:t>
      </w:r>
      <w:r>
        <w:t>OLTP</w:t>
      </w:r>
      <w:r w:rsidRPr="008C449E">
        <w:rPr>
          <w:lang w:val="ru-RU"/>
        </w:rPr>
        <w:t>, здесь первичными ключами (</w:t>
      </w:r>
      <w:r>
        <w:t>PK</w:t>
      </w:r>
      <w:r w:rsidRPr="008C449E">
        <w:rPr>
          <w:lang w:val="ru-RU"/>
        </w:rPr>
        <w:t>) выступают искусственные автоинкрементные поля с суффиксом _</w:t>
      </w:r>
      <w:r>
        <w:t>sk</w:t>
      </w:r>
      <w:r w:rsidRPr="008C449E">
        <w:rPr>
          <w:lang w:val="ru-RU"/>
        </w:rPr>
        <w:t xml:space="preserve"> (</w:t>
      </w:r>
      <w:r>
        <w:t>Surrogate</w:t>
      </w:r>
      <w:r w:rsidRPr="008C449E">
        <w:rPr>
          <w:lang w:val="ru-RU"/>
        </w:rPr>
        <w:t xml:space="preserve"> </w:t>
      </w:r>
      <w:r>
        <w:t>Key</w:t>
      </w:r>
      <w:r w:rsidRPr="008C449E">
        <w:rPr>
          <w:lang w:val="ru-RU"/>
        </w:rPr>
        <w:t xml:space="preserve">), генерируемые с помощью </w:t>
      </w:r>
      <w:r>
        <w:t>SERIAL</w:t>
      </w:r>
      <w:r w:rsidRPr="008C449E">
        <w:rPr>
          <w:lang w:val="ru-RU"/>
        </w:rPr>
        <w:t>.</w:t>
      </w:r>
    </w:p>
    <w:p w14:paraId="5140E97C" w14:textId="2EFAFC5D" w:rsidR="008C449E" w:rsidRPr="008C449E" w:rsidRDefault="008C449E" w:rsidP="008C449E">
      <w:pPr>
        <w:jc w:val="both"/>
      </w:pPr>
      <w:r w:rsidRPr="008C449E">
        <w:rPr>
          <w:b/>
          <w:bCs/>
        </w:rPr>
        <w:t>Slowly Changing Dimensions (SCD Type 2)</w:t>
      </w:r>
      <w:r w:rsidRPr="008C449E">
        <w:t xml:space="preserve">: </w:t>
      </w:r>
      <w:r w:rsidRPr="008C449E">
        <w:rPr>
          <w:lang w:val="ru-RU"/>
        </w:rPr>
        <w:t>В</w:t>
      </w:r>
      <w:r w:rsidRPr="008C449E">
        <w:t xml:space="preserve"> </w:t>
      </w:r>
      <w:r w:rsidRPr="008C449E">
        <w:rPr>
          <w:lang w:val="ru-RU"/>
        </w:rPr>
        <w:t>таблице</w:t>
      </w:r>
      <w:r w:rsidRPr="008C449E">
        <w:t xml:space="preserve"> </w:t>
      </w:r>
      <w:r>
        <w:t>Dim</w:t>
      </w:r>
      <w:r w:rsidRPr="008C449E">
        <w:t>_</w:t>
      </w:r>
      <w:r>
        <w:t>User</w:t>
      </w:r>
      <w:r w:rsidRPr="008C449E">
        <w:t xml:space="preserve"> </w:t>
      </w:r>
      <w:r w:rsidRPr="008C449E">
        <w:rPr>
          <w:lang w:val="ru-RU"/>
        </w:rPr>
        <w:t>реализована</w:t>
      </w:r>
      <w:r w:rsidRPr="008C449E">
        <w:t xml:space="preserve"> </w:t>
      </w:r>
      <w:r w:rsidRPr="008C449E">
        <w:rPr>
          <w:lang w:val="ru-RU"/>
        </w:rPr>
        <w:t>логика</w:t>
      </w:r>
      <w:r w:rsidRPr="008C449E">
        <w:t xml:space="preserve"> </w:t>
      </w:r>
      <w:r w:rsidRPr="008C449E">
        <w:rPr>
          <w:lang w:val="ru-RU"/>
        </w:rPr>
        <w:t>историчности</w:t>
      </w:r>
      <w:r w:rsidRPr="008C449E">
        <w:t xml:space="preserve">. </w:t>
      </w:r>
      <w:r w:rsidRPr="008C449E">
        <w:rPr>
          <w:lang w:val="ru-RU"/>
        </w:rPr>
        <w:t xml:space="preserve">Добавлены поля </w:t>
      </w:r>
      <w:r>
        <w:t>valid</w:t>
      </w:r>
      <w:r w:rsidRPr="008C449E">
        <w:rPr>
          <w:lang w:val="ru-RU"/>
        </w:rPr>
        <w:t>_</w:t>
      </w:r>
      <w:r>
        <w:t>from</w:t>
      </w:r>
      <w:r w:rsidRPr="008C449E">
        <w:rPr>
          <w:lang w:val="ru-RU"/>
        </w:rPr>
        <w:t xml:space="preserve">, </w:t>
      </w:r>
      <w:r>
        <w:t>valid</w:t>
      </w:r>
      <w:r w:rsidRPr="008C449E">
        <w:rPr>
          <w:lang w:val="ru-RU"/>
        </w:rPr>
        <w:t>_</w:t>
      </w:r>
      <w:r>
        <w:t>to</w:t>
      </w:r>
      <w:r w:rsidRPr="008C449E">
        <w:rPr>
          <w:lang w:val="ru-RU"/>
        </w:rPr>
        <w:t xml:space="preserve"> и </w:t>
      </w:r>
      <w:r>
        <w:t>is</w:t>
      </w:r>
      <w:r w:rsidRPr="008C449E">
        <w:rPr>
          <w:lang w:val="ru-RU"/>
        </w:rPr>
        <w:t>_</w:t>
      </w:r>
      <w:r>
        <w:t>current</w:t>
      </w:r>
      <w:r w:rsidRPr="008C449E">
        <w:rPr>
          <w:lang w:val="ru-RU"/>
        </w:rPr>
        <w:t xml:space="preserve">. При изменении данных пользователя старая запись закрывается (меняется дата и флаг), и создается новая запись с новым </w:t>
      </w:r>
      <w:r>
        <w:t>user</w:t>
      </w:r>
      <w:r w:rsidRPr="008C449E">
        <w:rPr>
          <w:lang w:val="ru-RU"/>
        </w:rPr>
        <w:t>_</w:t>
      </w:r>
      <w:r>
        <w:t>sk</w:t>
      </w:r>
      <w:r w:rsidRPr="008C449E">
        <w:rPr>
          <w:lang w:val="ru-RU"/>
        </w:rPr>
        <w:t>.</w:t>
      </w:r>
    </w:p>
    <w:p w14:paraId="3384FC22" w14:textId="424A1456" w:rsidR="008C449E" w:rsidRPr="008C449E" w:rsidRDefault="008C449E" w:rsidP="008C449E">
      <w:pPr>
        <w:jc w:val="both"/>
        <w:rPr>
          <w:lang w:val="ru-RU"/>
        </w:rPr>
      </w:pPr>
      <w:r w:rsidRPr="008C449E">
        <w:rPr>
          <w:b/>
          <w:bCs/>
        </w:rPr>
        <w:t>Foreign</w:t>
      </w:r>
      <w:r w:rsidRPr="008C449E">
        <w:rPr>
          <w:b/>
          <w:bCs/>
          <w:lang w:val="ru-RU"/>
        </w:rPr>
        <w:t xml:space="preserve"> </w:t>
      </w:r>
      <w:r w:rsidRPr="008C449E">
        <w:rPr>
          <w:b/>
          <w:bCs/>
        </w:rPr>
        <w:t>Keys</w:t>
      </w:r>
      <w:r w:rsidRPr="008C449E">
        <w:rPr>
          <w:b/>
          <w:bCs/>
          <w:lang w:val="ru-RU"/>
        </w:rPr>
        <w:t>:</w:t>
      </w:r>
      <w:r w:rsidRPr="008C449E">
        <w:rPr>
          <w:lang w:val="ru-RU"/>
        </w:rPr>
        <w:t xml:space="preserve"> Таблицы фактов связаны с измерениями исключительно через суррогатные ключи.</w:t>
      </w:r>
    </w:p>
    <w:p w14:paraId="5249BFC1" w14:textId="35B03428" w:rsidR="000A5FB4" w:rsidRPr="000A5FB4" w:rsidRDefault="000A5FB4" w:rsidP="000A5FB4">
      <w:pPr>
        <w:pStyle w:val="ListParagraph"/>
        <w:numPr>
          <w:ilvl w:val="0"/>
          <w:numId w:val="1"/>
        </w:numPr>
        <w:jc w:val="center"/>
        <w:rPr>
          <w:b/>
          <w:bCs/>
        </w:rPr>
      </w:pPr>
      <w:r w:rsidRPr="000A5FB4">
        <w:rPr>
          <w:b/>
          <w:bCs/>
        </w:rPr>
        <w:t>EXECUTION GUIDE</w:t>
      </w:r>
    </w:p>
    <w:p w14:paraId="4710D690" w14:textId="77777777" w:rsidR="000A5FB4" w:rsidRPr="000A5FB4" w:rsidRDefault="000A5FB4" w:rsidP="000A5FB4">
      <w:pPr>
        <w:pStyle w:val="ListParagraph"/>
        <w:ind w:left="405"/>
        <w:rPr>
          <w:b/>
          <w:bCs/>
        </w:rPr>
      </w:pPr>
    </w:p>
    <w:p w14:paraId="27942409" w14:textId="3838ED72" w:rsidR="000A5FB4" w:rsidRDefault="000A5FB4" w:rsidP="000A5FB4">
      <w:pPr>
        <w:pStyle w:val="ListParagraph"/>
        <w:numPr>
          <w:ilvl w:val="0"/>
          <w:numId w:val="6"/>
        </w:numPr>
        <w:jc w:val="both"/>
      </w:pPr>
      <w:r w:rsidRPr="000A5FB4">
        <w:t>Подключитесь к СУБД PostgreSQL и создайте базу данных expense_tracker_oltp.</w:t>
      </w:r>
    </w:p>
    <w:p w14:paraId="41D8E13F" w14:textId="1C47286E" w:rsidR="000A5FB4" w:rsidRPr="000A5FB4" w:rsidRDefault="000A5FB4" w:rsidP="000A5FB4">
      <w:pPr>
        <w:pStyle w:val="ListParagraph"/>
        <w:numPr>
          <w:ilvl w:val="0"/>
          <w:numId w:val="6"/>
        </w:numPr>
        <w:jc w:val="both"/>
        <w:rPr>
          <w:lang w:val="ru-RU"/>
        </w:rPr>
      </w:pPr>
      <w:r w:rsidRPr="000A5FB4">
        <w:rPr>
          <w:lang w:val="ru-RU"/>
        </w:rPr>
        <w:t xml:space="preserve">Выполните скрипт </w:t>
      </w:r>
      <w:proofErr w:type="spellStart"/>
      <w:r w:rsidRPr="000A5FB4">
        <w:rPr>
          <w:lang w:val="ru-RU"/>
        </w:rPr>
        <w:t>TablesCreation</w:t>
      </w:r>
      <w:proofErr w:type="spellEnd"/>
      <w:r w:rsidRPr="000A5FB4">
        <w:rPr>
          <w:lang w:val="ru-RU"/>
        </w:rPr>
        <w:t>.</w:t>
      </w:r>
      <w:r w:rsidRPr="000A5FB4">
        <w:t>sql</w:t>
      </w:r>
      <w:r w:rsidRPr="000A5FB4">
        <w:rPr>
          <w:lang w:val="ru-RU"/>
        </w:rPr>
        <w:t xml:space="preserve"> для создания структуры таблиц (Схемы, </w:t>
      </w:r>
      <w:r w:rsidRPr="000A5FB4">
        <w:t>PK</w:t>
      </w:r>
      <w:r w:rsidRPr="000A5FB4">
        <w:rPr>
          <w:lang w:val="ru-RU"/>
        </w:rPr>
        <w:t xml:space="preserve">, </w:t>
      </w:r>
      <w:r w:rsidRPr="000A5FB4">
        <w:t>FK</w:t>
      </w:r>
      <w:r w:rsidRPr="000A5FB4">
        <w:rPr>
          <w:lang w:val="ru-RU"/>
        </w:rPr>
        <w:t>).</w:t>
      </w:r>
    </w:p>
    <w:p w14:paraId="5F3D482B" w14:textId="4790F7FD" w:rsidR="000A5FB4" w:rsidRPr="000A5FB4" w:rsidRDefault="000A5FB4" w:rsidP="000A5FB4">
      <w:pPr>
        <w:pStyle w:val="ListParagraph"/>
        <w:numPr>
          <w:ilvl w:val="0"/>
          <w:numId w:val="6"/>
        </w:numPr>
        <w:jc w:val="both"/>
        <w:rPr>
          <w:lang w:val="ru-RU"/>
        </w:rPr>
      </w:pPr>
      <w:r w:rsidRPr="000A5FB4">
        <w:rPr>
          <w:lang w:val="ru-RU"/>
        </w:rPr>
        <w:t xml:space="preserve">Выполните скрипт </w:t>
      </w:r>
      <w:proofErr w:type="spellStart"/>
      <w:r w:rsidRPr="000A5FB4">
        <w:rPr>
          <w:lang w:val="ru-RU"/>
        </w:rPr>
        <w:t>DataLoad.sql</w:t>
      </w:r>
      <w:proofErr w:type="spellEnd"/>
      <w:r w:rsidRPr="000A5FB4">
        <w:rPr>
          <w:lang w:val="ru-RU"/>
        </w:rPr>
        <w:t xml:space="preserve"> для заполнения базы тестовыми датасетами (пользователи, транзакции, курсы валют).</w:t>
      </w:r>
    </w:p>
    <w:p w14:paraId="051584CC" w14:textId="2AF52021" w:rsidR="000A5FB4" w:rsidRDefault="000A5FB4" w:rsidP="000A5FB4">
      <w:pPr>
        <w:pStyle w:val="ListParagraph"/>
        <w:numPr>
          <w:ilvl w:val="0"/>
          <w:numId w:val="6"/>
        </w:numPr>
        <w:jc w:val="both"/>
        <w:rPr>
          <w:lang w:val="en-US"/>
        </w:rPr>
      </w:pPr>
      <w:r w:rsidRPr="000A5FB4">
        <w:rPr>
          <w:lang w:val="ru-RU"/>
        </w:rPr>
        <w:t>Создайте</w:t>
      </w:r>
      <w:r w:rsidRPr="000A5FB4">
        <w:rPr>
          <w:lang w:val="en-US"/>
        </w:rPr>
        <w:t xml:space="preserve"> </w:t>
      </w:r>
      <w:r w:rsidRPr="000A5FB4">
        <w:rPr>
          <w:lang w:val="ru-RU"/>
        </w:rPr>
        <w:t>базу</w:t>
      </w:r>
      <w:r w:rsidRPr="000A5FB4">
        <w:rPr>
          <w:lang w:val="en-US"/>
        </w:rPr>
        <w:t xml:space="preserve"> </w:t>
      </w:r>
      <w:r w:rsidRPr="000A5FB4">
        <w:rPr>
          <w:lang w:val="ru-RU"/>
        </w:rPr>
        <w:t>данных</w:t>
      </w:r>
      <w:r w:rsidRPr="000A5FB4">
        <w:rPr>
          <w:lang w:val="en-US"/>
        </w:rPr>
        <w:t xml:space="preserve"> </w:t>
      </w:r>
      <w:proofErr w:type="spellStart"/>
      <w:r w:rsidRPr="000A5FB4">
        <w:rPr>
          <w:lang w:val="en-US"/>
        </w:rPr>
        <w:t>expense_tracker_olap</w:t>
      </w:r>
      <w:proofErr w:type="spellEnd"/>
      <w:r w:rsidRPr="000A5FB4">
        <w:rPr>
          <w:lang w:val="en-US"/>
        </w:rPr>
        <w:t>.</w:t>
      </w:r>
    </w:p>
    <w:p w14:paraId="2537F415" w14:textId="7FE7A541" w:rsidR="000A5FB4" w:rsidRPr="000A5FB4" w:rsidRDefault="000A5FB4" w:rsidP="000A5FB4">
      <w:pPr>
        <w:pStyle w:val="ListParagraph"/>
        <w:numPr>
          <w:ilvl w:val="0"/>
          <w:numId w:val="6"/>
        </w:numPr>
        <w:jc w:val="both"/>
        <w:rPr>
          <w:lang w:val="en-US"/>
        </w:rPr>
      </w:pPr>
      <w:r w:rsidRPr="000A5FB4">
        <w:rPr>
          <w:lang w:val="ru-RU"/>
        </w:rPr>
        <w:t>Выполните</w:t>
      </w:r>
      <w:r w:rsidRPr="000A5FB4">
        <w:rPr>
          <w:lang w:val="en-US"/>
        </w:rPr>
        <w:t xml:space="preserve"> </w:t>
      </w:r>
      <w:r w:rsidRPr="000A5FB4">
        <w:rPr>
          <w:lang w:val="ru-RU"/>
        </w:rPr>
        <w:t>скрипт</w:t>
      </w:r>
      <w:r w:rsidRPr="000A5FB4">
        <w:rPr>
          <w:lang w:val="en-US"/>
        </w:rPr>
        <w:t xml:space="preserve"> </w:t>
      </w:r>
      <w:proofErr w:type="spellStart"/>
      <w:proofErr w:type="gramStart"/>
      <w:r w:rsidRPr="000A5FB4">
        <w:rPr>
          <w:lang w:val="en-US"/>
        </w:rPr>
        <w:t>TablesCreation</w:t>
      </w:r>
      <w:proofErr w:type="spellEnd"/>
      <w:r w:rsidRPr="000A5FB4">
        <w:rPr>
          <w:lang w:val="en-US"/>
        </w:rPr>
        <w:t>(</w:t>
      </w:r>
      <w:proofErr w:type="gramEnd"/>
      <w:r w:rsidRPr="000A5FB4">
        <w:rPr>
          <w:lang w:val="en-US"/>
        </w:rPr>
        <w:t>OLAP)</w:t>
      </w:r>
      <w:r w:rsidRPr="000A5FB4">
        <w:rPr>
          <w:lang w:val="en-US"/>
        </w:rPr>
        <w:t>.</w:t>
      </w:r>
      <w:proofErr w:type="spellStart"/>
      <w:r w:rsidRPr="000A5FB4">
        <w:rPr>
          <w:lang w:val="en-US"/>
        </w:rPr>
        <w:t>sql</w:t>
      </w:r>
      <w:proofErr w:type="spellEnd"/>
      <w:r w:rsidRPr="000A5FB4">
        <w:rPr>
          <w:lang w:val="en-US"/>
        </w:rPr>
        <w:t xml:space="preserve">, </w:t>
      </w:r>
      <w:r w:rsidRPr="000A5FB4">
        <w:rPr>
          <w:lang w:val="ru-RU"/>
        </w:rPr>
        <w:t>который</w:t>
      </w:r>
      <w:r w:rsidRPr="000A5FB4">
        <w:rPr>
          <w:lang w:val="en-US"/>
        </w:rPr>
        <w:t xml:space="preserve"> </w:t>
      </w:r>
      <w:r w:rsidRPr="000A5FB4">
        <w:rPr>
          <w:lang w:val="ru-RU"/>
        </w:rPr>
        <w:t>создаст</w:t>
      </w:r>
      <w:r w:rsidRPr="000A5FB4">
        <w:rPr>
          <w:lang w:val="en-US"/>
        </w:rPr>
        <w:t xml:space="preserve"> </w:t>
      </w:r>
      <w:r w:rsidRPr="000A5FB4">
        <w:rPr>
          <w:lang w:val="ru-RU"/>
        </w:rPr>
        <w:t>схемы</w:t>
      </w:r>
      <w:r w:rsidRPr="000A5FB4">
        <w:rPr>
          <w:lang w:val="en-US"/>
        </w:rPr>
        <w:t xml:space="preserve"> staging </w:t>
      </w:r>
      <w:r w:rsidRPr="000A5FB4">
        <w:rPr>
          <w:lang w:val="ru-RU"/>
        </w:rPr>
        <w:t>и</w:t>
      </w:r>
      <w:r w:rsidRPr="000A5FB4">
        <w:rPr>
          <w:lang w:val="en-US"/>
        </w:rPr>
        <w:t xml:space="preserve"> public, </w:t>
      </w:r>
      <w:r w:rsidRPr="000A5FB4">
        <w:rPr>
          <w:lang w:val="ru-RU"/>
        </w:rPr>
        <w:t>а</w:t>
      </w:r>
      <w:r w:rsidRPr="000A5FB4">
        <w:rPr>
          <w:lang w:val="en-US"/>
        </w:rPr>
        <w:t xml:space="preserve"> </w:t>
      </w:r>
      <w:r w:rsidRPr="000A5FB4">
        <w:rPr>
          <w:lang w:val="ru-RU"/>
        </w:rPr>
        <w:t>также</w:t>
      </w:r>
      <w:r w:rsidRPr="000A5FB4">
        <w:rPr>
          <w:lang w:val="en-US"/>
        </w:rPr>
        <w:t xml:space="preserve"> </w:t>
      </w:r>
      <w:r>
        <w:rPr>
          <w:lang w:val="ru-RU"/>
        </w:rPr>
        <w:t>справочники</w:t>
      </w:r>
      <w:r w:rsidRPr="000A5FB4">
        <w:rPr>
          <w:lang w:val="en-US"/>
        </w:rPr>
        <w:t xml:space="preserve"> </w:t>
      </w:r>
      <w:r w:rsidRPr="000A5FB4">
        <w:rPr>
          <w:lang w:val="en-US"/>
        </w:rPr>
        <w:t xml:space="preserve">(Dim) </w:t>
      </w:r>
      <w:r w:rsidRPr="000A5FB4">
        <w:rPr>
          <w:lang w:val="ru-RU"/>
        </w:rPr>
        <w:t>и</w:t>
      </w:r>
      <w:r w:rsidRPr="000A5FB4">
        <w:rPr>
          <w:lang w:val="en-US"/>
        </w:rPr>
        <w:t xml:space="preserve"> </w:t>
      </w:r>
      <w:r>
        <w:rPr>
          <w:lang w:val="ru-RU"/>
        </w:rPr>
        <w:t>таблицы</w:t>
      </w:r>
      <w:r w:rsidRPr="000A5FB4">
        <w:rPr>
          <w:lang w:val="en-US"/>
        </w:rPr>
        <w:t xml:space="preserve"> </w:t>
      </w:r>
      <w:r w:rsidRPr="000A5FB4">
        <w:rPr>
          <w:lang w:val="ru-RU"/>
        </w:rPr>
        <w:t>фактов</w:t>
      </w:r>
      <w:r w:rsidRPr="000A5FB4">
        <w:rPr>
          <w:lang w:val="en-US"/>
        </w:rPr>
        <w:t xml:space="preserve"> (Fact).</w:t>
      </w:r>
    </w:p>
    <w:p w14:paraId="5EDAFD7F" w14:textId="550D30A4" w:rsidR="000A5FB4" w:rsidRPr="000A5FB4" w:rsidRDefault="000A5FB4" w:rsidP="000A5FB4">
      <w:pPr>
        <w:pStyle w:val="ListParagraph"/>
        <w:numPr>
          <w:ilvl w:val="0"/>
          <w:numId w:val="6"/>
        </w:numPr>
        <w:jc w:val="both"/>
        <w:rPr>
          <w:lang w:val="ru-RU"/>
        </w:rPr>
      </w:pPr>
      <w:r w:rsidRPr="000A5FB4">
        <w:rPr>
          <w:lang w:val="en-US"/>
        </w:rPr>
        <w:t xml:space="preserve">В </w:t>
      </w:r>
      <w:proofErr w:type="spellStart"/>
      <w:r w:rsidRPr="000A5FB4">
        <w:rPr>
          <w:lang w:val="en-US"/>
        </w:rPr>
        <w:t>базе</w:t>
      </w:r>
      <w:proofErr w:type="spellEnd"/>
      <w:r w:rsidRPr="000A5FB4">
        <w:rPr>
          <w:lang w:val="en-US"/>
        </w:rPr>
        <w:t xml:space="preserve"> </w:t>
      </w:r>
      <w:proofErr w:type="spellStart"/>
      <w:r w:rsidRPr="000A5FB4">
        <w:rPr>
          <w:lang w:val="en-US"/>
        </w:rPr>
        <w:t>expense_tracker_olap</w:t>
      </w:r>
      <w:proofErr w:type="spellEnd"/>
      <w:r w:rsidRPr="000A5FB4">
        <w:rPr>
          <w:lang w:val="en-US"/>
        </w:rPr>
        <w:t xml:space="preserve"> </w:t>
      </w:r>
      <w:proofErr w:type="spellStart"/>
      <w:r w:rsidRPr="000A5FB4">
        <w:rPr>
          <w:lang w:val="en-US"/>
        </w:rPr>
        <w:t>выполните</w:t>
      </w:r>
      <w:proofErr w:type="spellEnd"/>
      <w:r w:rsidRPr="000A5FB4">
        <w:rPr>
          <w:lang w:val="en-US"/>
        </w:rPr>
        <w:t xml:space="preserve"> </w:t>
      </w:r>
      <w:proofErr w:type="spellStart"/>
      <w:r w:rsidRPr="000A5FB4">
        <w:rPr>
          <w:lang w:val="en-US"/>
        </w:rPr>
        <w:t>скрипт</w:t>
      </w:r>
      <w:proofErr w:type="spellEnd"/>
      <w:r w:rsidRPr="000A5FB4">
        <w:rPr>
          <w:lang w:val="en-US"/>
        </w:rPr>
        <w:t xml:space="preserve"> </w:t>
      </w:r>
      <w:proofErr w:type="spellStart"/>
      <w:r w:rsidRPr="000A5FB4">
        <w:rPr>
          <w:lang w:val="en-US"/>
        </w:rPr>
        <w:t>ETL.sql</w:t>
      </w:r>
      <w:proofErr w:type="spellEnd"/>
      <w:r w:rsidRPr="000A5FB4">
        <w:rPr>
          <w:lang w:val="en-US"/>
        </w:rPr>
        <w:t xml:space="preserve">. </w:t>
      </w:r>
      <w:proofErr w:type="spellStart"/>
      <w:r w:rsidRPr="000A5FB4">
        <w:rPr>
          <w:lang w:val="en-US"/>
        </w:rPr>
        <w:t>Он</w:t>
      </w:r>
      <w:proofErr w:type="spellEnd"/>
      <w:r w:rsidRPr="000A5FB4">
        <w:rPr>
          <w:lang w:val="en-US"/>
        </w:rPr>
        <w:t xml:space="preserve"> </w:t>
      </w:r>
      <w:proofErr w:type="spellStart"/>
      <w:r w:rsidRPr="000A5FB4">
        <w:rPr>
          <w:lang w:val="en-US"/>
        </w:rPr>
        <w:t>инициализирует</w:t>
      </w:r>
      <w:proofErr w:type="spellEnd"/>
      <w:r w:rsidRPr="000A5FB4">
        <w:rPr>
          <w:lang w:val="en-US"/>
        </w:rPr>
        <w:t xml:space="preserve"> </w:t>
      </w:r>
      <w:proofErr w:type="spellStart"/>
      <w:r w:rsidRPr="000A5FB4">
        <w:rPr>
          <w:lang w:val="en-US"/>
        </w:rPr>
        <w:t>расширение</w:t>
      </w:r>
      <w:proofErr w:type="spellEnd"/>
      <w:r w:rsidRPr="000A5FB4">
        <w:rPr>
          <w:lang w:val="en-US"/>
        </w:rPr>
        <w:t xml:space="preserve"> </w:t>
      </w:r>
      <w:proofErr w:type="spellStart"/>
      <w:r w:rsidRPr="000A5FB4">
        <w:rPr>
          <w:lang w:val="en-US"/>
        </w:rPr>
        <w:t>postgres_fdw</w:t>
      </w:r>
      <w:proofErr w:type="spellEnd"/>
      <w:r w:rsidRPr="000A5FB4">
        <w:rPr>
          <w:lang w:val="en-US"/>
        </w:rPr>
        <w:t xml:space="preserve">, </w:t>
      </w:r>
      <w:proofErr w:type="spellStart"/>
      <w:r w:rsidRPr="000A5FB4">
        <w:rPr>
          <w:lang w:val="en-US"/>
        </w:rPr>
        <w:t>создаст</w:t>
      </w:r>
      <w:proofErr w:type="spellEnd"/>
      <w:r w:rsidRPr="000A5FB4">
        <w:rPr>
          <w:lang w:val="en-US"/>
        </w:rPr>
        <w:t xml:space="preserve"> </w:t>
      </w:r>
      <w:proofErr w:type="spellStart"/>
      <w:r w:rsidRPr="000A5FB4">
        <w:rPr>
          <w:lang w:val="en-US"/>
        </w:rPr>
        <w:t>сервер-связку</w:t>
      </w:r>
      <w:proofErr w:type="spellEnd"/>
      <w:r w:rsidRPr="000A5FB4">
        <w:rPr>
          <w:lang w:val="en-US"/>
        </w:rPr>
        <w:t xml:space="preserve"> с </w:t>
      </w:r>
      <w:proofErr w:type="spellStart"/>
      <w:r w:rsidRPr="000A5FB4">
        <w:rPr>
          <w:lang w:val="en-US"/>
        </w:rPr>
        <w:t>базой</w:t>
      </w:r>
      <w:proofErr w:type="spellEnd"/>
      <w:r w:rsidRPr="000A5FB4">
        <w:rPr>
          <w:lang w:val="en-US"/>
        </w:rPr>
        <w:t xml:space="preserve"> OLTP и </w:t>
      </w:r>
      <w:proofErr w:type="spellStart"/>
      <w:r w:rsidRPr="000A5FB4">
        <w:rPr>
          <w:lang w:val="en-US"/>
        </w:rPr>
        <w:t>импортирует</w:t>
      </w:r>
      <w:proofErr w:type="spellEnd"/>
      <w:r w:rsidRPr="000A5FB4">
        <w:rPr>
          <w:lang w:val="en-US"/>
        </w:rPr>
        <w:t xml:space="preserve"> </w:t>
      </w:r>
      <w:proofErr w:type="spellStart"/>
      <w:r w:rsidRPr="000A5FB4">
        <w:rPr>
          <w:lang w:val="en-US"/>
        </w:rPr>
        <w:t>внешние</w:t>
      </w:r>
      <w:proofErr w:type="spellEnd"/>
      <w:r w:rsidRPr="000A5FB4">
        <w:rPr>
          <w:lang w:val="en-US"/>
        </w:rPr>
        <w:t xml:space="preserve"> </w:t>
      </w:r>
      <w:proofErr w:type="spellStart"/>
      <w:r w:rsidRPr="000A5FB4">
        <w:rPr>
          <w:lang w:val="en-US"/>
        </w:rPr>
        <w:t>таблицы</w:t>
      </w:r>
      <w:proofErr w:type="spellEnd"/>
      <w:r w:rsidRPr="000A5FB4">
        <w:rPr>
          <w:lang w:val="en-US"/>
        </w:rPr>
        <w:t xml:space="preserve"> в </w:t>
      </w:r>
      <w:proofErr w:type="spellStart"/>
      <w:r w:rsidRPr="000A5FB4">
        <w:rPr>
          <w:lang w:val="en-US"/>
        </w:rPr>
        <w:t>схему</w:t>
      </w:r>
      <w:proofErr w:type="spellEnd"/>
      <w:r w:rsidRPr="000A5FB4">
        <w:rPr>
          <w:lang w:val="en-US"/>
        </w:rPr>
        <w:t xml:space="preserve"> staging.</w:t>
      </w:r>
      <w:r w:rsidRPr="000A5FB4">
        <w:rPr>
          <w:lang w:val="en-US"/>
        </w:rPr>
        <w:t xml:space="preserve"> C</w:t>
      </w:r>
      <w:proofErr w:type="spellStart"/>
      <w:r>
        <w:rPr>
          <w:lang w:val="ru-RU"/>
        </w:rPr>
        <w:t>ам</w:t>
      </w:r>
      <w:proofErr w:type="spellEnd"/>
      <w:r w:rsidRPr="000A5FB4">
        <w:rPr>
          <w:lang w:val="ru-RU"/>
        </w:rPr>
        <w:t xml:space="preserve"> </w:t>
      </w:r>
      <w:r>
        <w:t>ETL</w:t>
      </w:r>
      <w:r w:rsidRPr="000A5FB4">
        <w:rPr>
          <w:lang w:val="ru-RU"/>
        </w:rPr>
        <w:t xml:space="preserve"> </w:t>
      </w:r>
      <w:r>
        <w:rPr>
          <w:lang w:val="ru-RU"/>
        </w:rPr>
        <w:t>п</w:t>
      </w:r>
      <w:r w:rsidRPr="000A5FB4">
        <w:rPr>
          <w:lang w:val="ru-RU"/>
        </w:rPr>
        <w:t xml:space="preserve">роцесс </w:t>
      </w:r>
      <w:r w:rsidRPr="000A5FB4">
        <w:rPr>
          <w:lang w:val="ru-RU"/>
        </w:rPr>
        <w:lastRenderedPageBreak/>
        <w:t xml:space="preserve">идемпотентен: благодаря конструкциям </w:t>
      </w:r>
      <w:r w:rsidRPr="000A5FB4">
        <w:rPr>
          <w:lang w:val="en-US"/>
        </w:rPr>
        <w:t>ON</w:t>
      </w:r>
      <w:r w:rsidRPr="000A5FB4">
        <w:rPr>
          <w:lang w:val="ru-RU"/>
        </w:rPr>
        <w:t xml:space="preserve"> </w:t>
      </w:r>
      <w:r w:rsidRPr="000A5FB4">
        <w:rPr>
          <w:lang w:val="en-US"/>
        </w:rPr>
        <w:t>CONFLICT</w:t>
      </w:r>
      <w:r w:rsidRPr="000A5FB4">
        <w:rPr>
          <w:lang w:val="ru-RU"/>
        </w:rPr>
        <w:t xml:space="preserve"> </w:t>
      </w:r>
      <w:r w:rsidRPr="000A5FB4">
        <w:rPr>
          <w:lang w:val="en-US"/>
        </w:rPr>
        <w:t>DO</w:t>
      </w:r>
      <w:r w:rsidRPr="000A5FB4">
        <w:rPr>
          <w:lang w:val="ru-RU"/>
        </w:rPr>
        <w:t xml:space="preserve"> </w:t>
      </w:r>
      <w:r w:rsidRPr="000A5FB4">
        <w:rPr>
          <w:lang w:val="en-US"/>
        </w:rPr>
        <w:t>NOTHING</w:t>
      </w:r>
      <w:r w:rsidRPr="000A5FB4">
        <w:rPr>
          <w:lang w:val="ru-RU"/>
        </w:rPr>
        <w:t xml:space="preserve"> / </w:t>
      </w:r>
      <w:r w:rsidRPr="000A5FB4">
        <w:rPr>
          <w:lang w:val="en-US"/>
        </w:rPr>
        <w:t>UPDATE</w:t>
      </w:r>
      <w:r w:rsidRPr="000A5FB4">
        <w:rPr>
          <w:lang w:val="ru-RU"/>
        </w:rPr>
        <w:t xml:space="preserve">, скрипт можно запускать регулярно (например, по </w:t>
      </w:r>
      <w:r w:rsidRPr="000A5FB4">
        <w:rPr>
          <w:lang w:val="en-US"/>
        </w:rPr>
        <w:t>CRON</w:t>
      </w:r>
      <w:r w:rsidRPr="000A5FB4">
        <w:rPr>
          <w:lang w:val="ru-RU"/>
        </w:rPr>
        <w:t>) без риска дублирования данных. Он обновит историю измерений (</w:t>
      </w:r>
      <w:r w:rsidRPr="000A5FB4">
        <w:rPr>
          <w:lang w:val="en-US"/>
        </w:rPr>
        <w:t>SCD</w:t>
      </w:r>
      <w:r w:rsidRPr="000A5FB4">
        <w:rPr>
          <w:lang w:val="ru-RU"/>
        </w:rPr>
        <w:t xml:space="preserve">2) и </w:t>
      </w:r>
      <w:proofErr w:type="spellStart"/>
      <w:r w:rsidRPr="000A5FB4">
        <w:rPr>
          <w:lang w:val="ru-RU"/>
        </w:rPr>
        <w:t>дозапишет</w:t>
      </w:r>
      <w:proofErr w:type="spellEnd"/>
      <w:r w:rsidRPr="000A5FB4">
        <w:rPr>
          <w:lang w:val="ru-RU"/>
        </w:rPr>
        <w:t xml:space="preserve"> новые факты.</w:t>
      </w:r>
    </w:p>
    <w:p w14:paraId="5877B182" w14:textId="45B61318" w:rsidR="000A5FB4" w:rsidRDefault="000A5FB4" w:rsidP="000A5FB4">
      <w:pPr>
        <w:pStyle w:val="ListParagraph"/>
        <w:numPr>
          <w:ilvl w:val="0"/>
          <w:numId w:val="6"/>
        </w:numPr>
        <w:jc w:val="both"/>
        <w:rPr>
          <w:lang w:val="ru-RU"/>
        </w:rPr>
      </w:pPr>
      <w:r w:rsidRPr="000A5FB4">
        <w:rPr>
          <w:lang w:val="ru-RU"/>
        </w:rPr>
        <w:t>Откройте файл</w:t>
      </w:r>
      <w:r>
        <w:t>s</w:t>
      </w:r>
      <w:r w:rsidRPr="000A5FB4">
        <w:rPr>
          <w:lang w:val="ru-RU"/>
        </w:rPr>
        <w:t xml:space="preserve"> </w:t>
      </w:r>
      <w:proofErr w:type="spellStart"/>
      <w:r w:rsidRPr="000A5FB4">
        <w:rPr>
          <w:lang w:val="ru-RU"/>
        </w:rPr>
        <w:t>OLTPQueries.sql</w:t>
      </w:r>
      <w:proofErr w:type="spellEnd"/>
      <w:r w:rsidRPr="000A5FB4">
        <w:rPr>
          <w:lang w:val="ru-RU"/>
        </w:rPr>
        <w:t xml:space="preserve">, </w:t>
      </w:r>
      <w:r w:rsidRPr="000A5FB4">
        <w:rPr>
          <w:lang w:val="ru-RU"/>
        </w:rPr>
        <w:t>O</w:t>
      </w:r>
      <w:r>
        <w:t>LAPQueries</w:t>
      </w:r>
      <w:r w:rsidRPr="000A5FB4">
        <w:rPr>
          <w:lang w:val="ru-RU"/>
        </w:rPr>
        <w:t>.</w:t>
      </w:r>
      <w:r>
        <w:t>sql</w:t>
      </w:r>
      <w:r w:rsidRPr="000A5FB4">
        <w:rPr>
          <w:lang w:val="ru-RU"/>
        </w:rPr>
        <w:t xml:space="preserve"> </w:t>
      </w:r>
      <w:r>
        <w:rPr>
          <w:lang w:val="ru-RU"/>
        </w:rPr>
        <w:t>и</w:t>
      </w:r>
      <w:r w:rsidRPr="000A5FB4">
        <w:rPr>
          <w:lang w:val="ru-RU"/>
        </w:rPr>
        <w:t xml:space="preserve"> выполните запросы в соответствующих базах для получения бизнес-отчетов.</w:t>
      </w:r>
    </w:p>
    <w:p w14:paraId="2016DD4F" w14:textId="064E714A" w:rsidR="000263B6" w:rsidRDefault="000A5FB4" w:rsidP="000263B6">
      <w:pPr>
        <w:pStyle w:val="ListParagraph"/>
        <w:numPr>
          <w:ilvl w:val="0"/>
          <w:numId w:val="6"/>
        </w:numPr>
        <w:jc w:val="both"/>
      </w:pPr>
      <w:r w:rsidRPr="00EB3EC0">
        <w:rPr>
          <w:lang w:val="ru-RU"/>
        </w:rPr>
        <w:t xml:space="preserve">Откройте файл </w:t>
      </w:r>
      <w:proofErr w:type="spellStart"/>
      <w:r w:rsidRPr="00EB3EC0">
        <w:rPr>
          <w:lang w:val="ru-RU"/>
        </w:rPr>
        <w:t>Visualization.pbix</w:t>
      </w:r>
      <w:proofErr w:type="spellEnd"/>
      <w:r w:rsidRPr="00EB3EC0">
        <w:rPr>
          <w:lang w:val="ru-RU"/>
        </w:rPr>
        <w:t xml:space="preserve"> в Power BI Desktop, при необходимости обновите учетные данные для подключения к </w:t>
      </w:r>
      <w:proofErr w:type="spellStart"/>
      <w:r w:rsidRPr="00EB3EC0">
        <w:rPr>
          <w:lang w:val="ru-RU"/>
        </w:rPr>
        <w:t>expense_tracker_olap</w:t>
      </w:r>
      <w:proofErr w:type="spellEnd"/>
      <w:r w:rsidRPr="00EB3EC0">
        <w:rPr>
          <w:lang w:val="ru-RU"/>
        </w:rPr>
        <w:t xml:space="preserve"> и нажмите "</w:t>
      </w:r>
      <w:proofErr w:type="spellStart"/>
      <w:r w:rsidRPr="00EB3EC0">
        <w:rPr>
          <w:lang w:val="ru-RU"/>
        </w:rPr>
        <w:t>Refresh</w:t>
      </w:r>
      <w:proofErr w:type="spellEnd"/>
      <w:r w:rsidRPr="00EB3EC0">
        <w:rPr>
          <w:lang w:val="ru-RU"/>
        </w:rPr>
        <w:t>" (Обновить) для загрузки данных в визуализации.</w:t>
      </w:r>
    </w:p>
    <w:p w14:paraId="299E94FD" w14:textId="77777777" w:rsidR="00EB3EC0" w:rsidRPr="000263B6" w:rsidRDefault="00EB3EC0" w:rsidP="008902E8">
      <w:pPr>
        <w:pStyle w:val="ListParagraph"/>
        <w:jc w:val="both"/>
      </w:pPr>
    </w:p>
    <w:p w14:paraId="4C344B8C" w14:textId="5548A529" w:rsidR="000263B6" w:rsidRDefault="000263B6" w:rsidP="000263B6">
      <w:pPr>
        <w:pStyle w:val="ListParagraph"/>
        <w:numPr>
          <w:ilvl w:val="0"/>
          <w:numId w:val="1"/>
        </w:numPr>
        <w:jc w:val="center"/>
        <w:rPr>
          <w:b/>
          <w:bCs/>
        </w:rPr>
      </w:pPr>
      <w:r w:rsidRPr="000263B6">
        <w:rPr>
          <w:b/>
          <w:bCs/>
        </w:rPr>
        <w:t>POWER</w:t>
      </w:r>
      <w:r>
        <w:rPr>
          <w:b/>
          <w:bCs/>
        </w:rPr>
        <w:t xml:space="preserve"> </w:t>
      </w:r>
      <w:r w:rsidRPr="000263B6">
        <w:rPr>
          <w:b/>
          <w:bCs/>
        </w:rPr>
        <w:t>BI DASHBOARD</w:t>
      </w:r>
    </w:p>
    <w:p w14:paraId="2F652148" w14:textId="69EAD540" w:rsidR="000263B6" w:rsidRPr="000263B6" w:rsidRDefault="000263B6" w:rsidP="000263B6">
      <w:pPr>
        <w:jc w:val="both"/>
        <w:rPr>
          <w:lang w:val="ru-RU"/>
        </w:rPr>
      </w:pPr>
      <w:r w:rsidRPr="000263B6">
        <w:rPr>
          <w:b/>
          <w:bCs/>
          <w:lang w:val="ru-RU"/>
        </w:rPr>
        <w:t>Линейный график</w:t>
      </w:r>
      <w:r w:rsidRPr="000263B6">
        <w:rPr>
          <w:b/>
          <w:bCs/>
          <w:lang w:val="ru-RU"/>
        </w:rPr>
        <w:t>:</w:t>
      </w:r>
      <w:r w:rsidRPr="000263B6">
        <w:rPr>
          <w:lang w:val="ru-RU"/>
        </w:rPr>
        <w:t xml:space="preserve"> отображает</w:t>
      </w:r>
      <w:r w:rsidRPr="000263B6">
        <w:rPr>
          <w:lang w:val="ru-RU"/>
        </w:rPr>
        <w:t xml:space="preserve"> динамику общих расходов по непрерывной шкале времени.</w:t>
      </w:r>
    </w:p>
    <w:p w14:paraId="55BA923C" w14:textId="00F1461E" w:rsidR="000263B6" w:rsidRPr="000263B6" w:rsidRDefault="000263B6" w:rsidP="000263B6">
      <w:pPr>
        <w:jc w:val="center"/>
        <w:rPr>
          <w:lang w:val="ru-RU"/>
        </w:rPr>
      </w:pPr>
      <w:r w:rsidRPr="000263B6">
        <w:rPr>
          <w:lang w:val="ru-RU"/>
        </w:rPr>
        <w:drawing>
          <wp:inline distT="0" distB="0" distL="0" distR="0" wp14:anchorId="431B8B05" wp14:editId="07B96092">
            <wp:extent cx="5731510" cy="1835150"/>
            <wp:effectExtent l="0" t="0" r="2540" b="0"/>
            <wp:docPr id="1162428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4285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8E1C8" w14:textId="7998D579" w:rsidR="000263B6" w:rsidRDefault="000263B6" w:rsidP="000D47CA">
      <w:pPr>
        <w:jc w:val="both"/>
        <w:rPr>
          <w:lang w:val="ru-RU"/>
        </w:rPr>
      </w:pPr>
      <w:r w:rsidRPr="000263B6">
        <w:rPr>
          <w:b/>
          <w:bCs/>
          <w:lang w:val="ru-RU"/>
        </w:rPr>
        <w:t>Кольцевая диаграмма:</w:t>
      </w:r>
      <w:r w:rsidRPr="000263B6">
        <w:rPr>
          <w:lang w:val="ru-RU"/>
        </w:rPr>
        <w:t xml:space="preserve"> </w:t>
      </w:r>
      <w:r>
        <w:rPr>
          <w:lang w:val="ru-RU"/>
        </w:rPr>
        <w:t>п</w:t>
      </w:r>
      <w:r w:rsidRPr="000263B6">
        <w:rPr>
          <w:lang w:val="ru-RU"/>
        </w:rPr>
        <w:t xml:space="preserve">оказывает распределение расходов по основным категориям (например, </w:t>
      </w:r>
      <w:r w:rsidRPr="000263B6">
        <w:t>FOOD</w:t>
      </w:r>
      <w:r w:rsidRPr="000263B6">
        <w:rPr>
          <w:lang w:val="ru-RU"/>
        </w:rPr>
        <w:t xml:space="preserve">, </w:t>
      </w:r>
      <w:r w:rsidRPr="000263B6">
        <w:t>TRANSPORT</w:t>
      </w:r>
      <w:r w:rsidRPr="000263B6">
        <w:rPr>
          <w:lang w:val="ru-RU"/>
        </w:rPr>
        <w:t>). Была создана кастомная мера (</w:t>
      </w:r>
      <w:r w:rsidRPr="000263B6">
        <w:t>Expenses</w:t>
      </w:r>
      <w:r w:rsidRPr="000263B6">
        <w:rPr>
          <w:lang w:val="ru-RU"/>
        </w:rPr>
        <w:t xml:space="preserve"> = </w:t>
      </w:r>
      <w:r w:rsidRPr="000263B6">
        <w:t>SUM</w:t>
      </w:r>
      <w:r w:rsidRPr="000263B6">
        <w:rPr>
          <w:lang w:val="ru-RU"/>
        </w:rPr>
        <w:t>(...) * -1) для корректного отображения отрицательных сумм транзакций.</w:t>
      </w:r>
    </w:p>
    <w:p w14:paraId="2B4ABBA1" w14:textId="43C6741E" w:rsidR="000263B6" w:rsidRPr="00EB3EC0" w:rsidRDefault="000263B6" w:rsidP="00EB3EC0">
      <w:r w:rsidRPr="000263B6">
        <w:rPr>
          <w:lang w:val="ru-RU"/>
        </w:rPr>
        <w:drawing>
          <wp:inline distT="0" distB="0" distL="0" distR="0" wp14:anchorId="013DEC9A" wp14:editId="3FAA80E0">
            <wp:extent cx="5420481" cy="2534004"/>
            <wp:effectExtent l="0" t="0" r="0" b="0"/>
            <wp:docPr id="2016866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8667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CE0A2" w14:textId="64F2AE9C" w:rsidR="000263B6" w:rsidRPr="000263B6" w:rsidRDefault="000263B6" w:rsidP="000263B6">
      <w:pPr>
        <w:jc w:val="both"/>
        <w:rPr>
          <w:lang w:val="ru-RU"/>
        </w:rPr>
      </w:pPr>
      <w:r w:rsidRPr="000263B6">
        <w:rPr>
          <w:b/>
          <w:bCs/>
          <w:lang w:val="ru-RU"/>
        </w:rPr>
        <w:lastRenderedPageBreak/>
        <w:t>Гистограмма с группировкой</w:t>
      </w:r>
      <w:r w:rsidRPr="000263B6">
        <w:rPr>
          <w:b/>
          <w:bCs/>
          <w:lang w:val="ru-RU"/>
        </w:rPr>
        <w:t>:</w:t>
      </w:r>
      <w:r w:rsidRPr="000263B6">
        <w:rPr>
          <w:lang w:val="ru-RU"/>
        </w:rPr>
        <w:t xml:space="preserve"> предоставляет</w:t>
      </w:r>
      <w:r w:rsidRPr="000263B6">
        <w:rPr>
          <w:lang w:val="ru-RU"/>
        </w:rPr>
        <w:t xml:space="preserve"> детальную разбивку расходов по подкатегориям.</w:t>
      </w:r>
    </w:p>
    <w:p w14:paraId="22129C31" w14:textId="0E90BC9B" w:rsidR="000263B6" w:rsidRPr="000263B6" w:rsidRDefault="000263B6" w:rsidP="000263B6">
      <w:pPr>
        <w:jc w:val="center"/>
        <w:rPr>
          <w:lang w:val="ru-RU"/>
        </w:rPr>
      </w:pPr>
      <w:r w:rsidRPr="000263B6">
        <w:rPr>
          <w:lang w:val="ru-RU"/>
        </w:rPr>
        <w:drawing>
          <wp:inline distT="0" distB="0" distL="0" distR="0" wp14:anchorId="61A051E9" wp14:editId="495F37F6">
            <wp:extent cx="5731510" cy="1961515"/>
            <wp:effectExtent l="0" t="0" r="2540" b="635"/>
            <wp:docPr id="1156283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2832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B8D92" w14:textId="77777777" w:rsidR="008C449E" w:rsidRDefault="000263B6" w:rsidP="000D47CA">
      <w:pPr>
        <w:jc w:val="both"/>
        <w:rPr>
          <w:noProof/>
        </w:rPr>
      </w:pPr>
      <w:r w:rsidRPr="000D47CA">
        <w:rPr>
          <w:b/>
          <w:bCs/>
          <w:lang w:val="ru-RU"/>
        </w:rPr>
        <w:t>Слайсеры:</w:t>
      </w:r>
      <w:r w:rsidRPr="000263B6">
        <w:rPr>
          <w:lang w:val="ru-RU"/>
        </w:rPr>
        <w:t xml:space="preserve"> </w:t>
      </w:r>
      <w:r>
        <w:rPr>
          <w:lang w:val="ru-RU"/>
        </w:rPr>
        <w:t>д</w:t>
      </w:r>
      <w:r w:rsidRPr="000263B6">
        <w:rPr>
          <w:lang w:val="ru-RU"/>
        </w:rPr>
        <w:t xml:space="preserve">обавлены два </w:t>
      </w:r>
      <w:r>
        <w:rPr>
          <w:lang w:val="ru-RU"/>
        </w:rPr>
        <w:t xml:space="preserve">слайсера </w:t>
      </w:r>
      <w:r w:rsidRPr="000263B6">
        <w:rPr>
          <w:lang w:val="ru-RU"/>
        </w:rPr>
        <w:t>(</w:t>
      </w:r>
      <w:r>
        <w:rPr>
          <w:lang w:val="ru-RU"/>
        </w:rPr>
        <w:t>Юзеры и Даты</w:t>
      </w:r>
      <w:r w:rsidRPr="000263B6">
        <w:rPr>
          <w:lang w:val="ru-RU"/>
        </w:rPr>
        <w:t>) для интерактивной фильтрации.</w:t>
      </w:r>
      <w:r w:rsidRPr="000263B6">
        <w:rPr>
          <w:noProof/>
          <w:lang w:val="ru-RU"/>
        </w:rPr>
        <w:t xml:space="preserve"> </w:t>
      </w:r>
    </w:p>
    <w:p w14:paraId="77FC55AE" w14:textId="694D6228" w:rsidR="000263B6" w:rsidRDefault="000263B6" w:rsidP="000D47CA">
      <w:pPr>
        <w:jc w:val="both"/>
        <w:rPr>
          <w:noProof/>
          <w:lang w:val="ru-RU"/>
        </w:rPr>
      </w:pPr>
      <w:r w:rsidRPr="000263B6">
        <w:rPr>
          <w:noProof/>
          <w:lang w:val="ru-RU"/>
        </w:rPr>
        <w:drawing>
          <wp:inline distT="0" distB="0" distL="0" distR="0" wp14:anchorId="26838247" wp14:editId="13019AD4">
            <wp:extent cx="5731510" cy="3170555"/>
            <wp:effectExtent l="0" t="0" r="2540" b="0"/>
            <wp:docPr id="1007290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2900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149DC" w14:textId="77777777" w:rsidR="000263B6" w:rsidRDefault="000263B6">
      <w:pPr>
        <w:rPr>
          <w:b/>
          <w:bCs/>
          <w:lang w:val="ru-RU"/>
        </w:rPr>
      </w:pPr>
      <w:r>
        <w:rPr>
          <w:b/>
          <w:bCs/>
          <w:lang w:val="ru-RU"/>
        </w:rPr>
        <w:br w:type="page"/>
      </w:r>
    </w:p>
    <w:p w14:paraId="18D109FF" w14:textId="6026DEE1" w:rsidR="000263B6" w:rsidRPr="000263B6" w:rsidRDefault="000263B6" w:rsidP="000263B6">
      <w:pPr>
        <w:pStyle w:val="ListParagraph"/>
        <w:numPr>
          <w:ilvl w:val="0"/>
          <w:numId w:val="1"/>
        </w:numPr>
        <w:jc w:val="center"/>
        <w:rPr>
          <w:b/>
          <w:bCs/>
        </w:rPr>
      </w:pPr>
      <w:r w:rsidRPr="000263B6">
        <w:rPr>
          <w:b/>
          <w:bCs/>
          <w:lang w:val="ru-RU"/>
        </w:rPr>
        <w:lastRenderedPageBreak/>
        <w:t>ЗАПРОСЫ И ИНСАЙТЫ</w:t>
      </w:r>
    </w:p>
    <w:p w14:paraId="639A6166" w14:textId="57DF39E7" w:rsidR="000263B6" w:rsidRDefault="000263B6" w:rsidP="000263B6">
      <w:pPr>
        <w:pStyle w:val="ListParagraph"/>
        <w:numPr>
          <w:ilvl w:val="1"/>
          <w:numId w:val="1"/>
        </w:numPr>
        <w:jc w:val="center"/>
        <w:rPr>
          <w:b/>
          <w:bCs/>
        </w:rPr>
      </w:pPr>
      <w:r>
        <w:rPr>
          <w:b/>
          <w:bCs/>
        </w:rPr>
        <w:t>OLTP</w:t>
      </w:r>
    </w:p>
    <w:p w14:paraId="381B5A44" w14:textId="0A7C91F8" w:rsidR="000263B6" w:rsidRPr="00DF20F4" w:rsidRDefault="000263B6" w:rsidP="000D47CA">
      <w:pPr>
        <w:jc w:val="both"/>
        <w:rPr>
          <w:lang w:val="ru-RU"/>
        </w:rPr>
      </w:pPr>
      <w:r w:rsidRPr="000263B6">
        <w:rPr>
          <w:b/>
          <w:bCs/>
          <w:lang w:val="ru-RU"/>
        </w:rPr>
        <w:t xml:space="preserve">Запрос 1: </w:t>
      </w:r>
      <w:r w:rsidRPr="000263B6">
        <w:rPr>
          <w:lang w:val="ru-RU"/>
        </w:rPr>
        <w:t>Ежемесячный денежный поток по пользователям. Рассчитывает общие доходы, расходы и чистые накопления с группировкой по пользователям и месяцам.</w:t>
      </w:r>
      <w:r w:rsidR="00DF20F4" w:rsidRPr="00DF20F4">
        <w:rPr>
          <w:lang w:val="ru-RU"/>
        </w:rPr>
        <w:t xml:space="preserve"> </w:t>
      </w:r>
      <w:r w:rsidR="00DF20F4" w:rsidRPr="008C449E">
        <w:drawing>
          <wp:inline distT="0" distB="0" distL="0" distR="0" wp14:anchorId="7AC7E05D" wp14:editId="5749F44E">
            <wp:extent cx="5731510" cy="741045"/>
            <wp:effectExtent l="0" t="0" r="2540" b="1905"/>
            <wp:docPr id="1558919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9196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0371D" w14:textId="77777777" w:rsidR="00DF20F4" w:rsidRDefault="00DF20F4" w:rsidP="000D47CA">
      <w:pPr>
        <w:jc w:val="both"/>
        <w:rPr>
          <w:b/>
          <w:bCs/>
          <w:lang w:val="ru-RU"/>
        </w:rPr>
      </w:pPr>
    </w:p>
    <w:p w14:paraId="3FC8D61F" w14:textId="400558E6" w:rsidR="000263B6" w:rsidRDefault="000263B6" w:rsidP="000D47CA">
      <w:pPr>
        <w:jc w:val="both"/>
        <w:rPr>
          <w:lang w:val="ru-RU"/>
        </w:rPr>
      </w:pPr>
      <w:r w:rsidRPr="000263B6">
        <w:rPr>
          <w:b/>
          <w:bCs/>
          <w:lang w:val="ru-RU"/>
        </w:rPr>
        <w:t xml:space="preserve">Запрос 2: </w:t>
      </w:r>
      <w:r w:rsidRPr="000263B6">
        <w:rPr>
          <w:lang w:val="ru-RU"/>
        </w:rPr>
        <w:t>Детализация основных расходов. Определяет самые затратные категории и подкатегории на основе количества транзакций и абсолютной суммы трат.</w:t>
      </w:r>
    </w:p>
    <w:p w14:paraId="6A91145A" w14:textId="25F7BC5C" w:rsidR="00DF20F4" w:rsidRPr="000263B6" w:rsidRDefault="00DF20F4" w:rsidP="000D47CA">
      <w:pPr>
        <w:jc w:val="both"/>
      </w:pPr>
      <w:r w:rsidRPr="00DF20F4">
        <w:drawing>
          <wp:inline distT="0" distB="0" distL="0" distR="0" wp14:anchorId="2C01D902" wp14:editId="2AC20AD2">
            <wp:extent cx="5731510" cy="1085215"/>
            <wp:effectExtent l="0" t="0" r="2540" b="635"/>
            <wp:docPr id="114549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499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17F81" w14:textId="77777777" w:rsidR="00DF20F4" w:rsidRDefault="00DF20F4" w:rsidP="000D47CA">
      <w:pPr>
        <w:jc w:val="both"/>
        <w:rPr>
          <w:b/>
          <w:bCs/>
          <w:lang w:val="ru-RU"/>
        </w:rPr>
      </w:pPr>
    </w:p>
    <w:p w14:paraId="58D566DF" w14:textId="01A63D12" w:rsidR="000263B6" w:rsidRDefault="000263B6" w:rsidP="000D47CA">
      <w:pPr>
        <w:jc w:val="both"/>
        <w:rPr>
          <w:lang w:val="ru-RU"/>
        </w:rPr>
      </w:pPr>
      <w:r w:rsidRPr="000263B6">
        <w:rPr>
          <w:b/>
          <w:bCs/>
          <w:lang w:val="ru-RU"/>
        </w:rPr>
        <w:t xml:space="preserve">Запрос 3: </w:t>
      </w:r>
      <w:r w:rsidRPr="000263B6">
        <w:rPr>
          <w:lang w:val="ru-RU"/>
        </w:rPr>
        <w:t xml:space="preserve">Оценка капитала в </w:t>
      </w:r>
      <w:r w:rsidRPr="000263B6">
        <w:t>USD</w:t>
      </w:r>
      <w:r w:rsidRPr="000263B6">
        <w:rPr>
          <w:lang w:val="ru-RU"/>
        </w:rPr>
        <w:t xml:space="preserve">. Вычисляет реальную стоимость всех мультивалютных счетов в эквиваленте </w:t>
      </w:r>
      <w:r w:rsidRPr="000263B6">
        <w:t>USD</w:t>
      </w:r>
      <w:r w:rsidRPr="000263B6">
        <w:rPr>
          <w:lang w:val="ru-RU"/>
        </w:rPr>
        <w:t>, используя самые свежие из доступных курсов обмена.</w:t>
      </w:r>
    </w:p>
    <w:p w14:paraId="3DE560A6" w14:textId="64DFBFA2" w:rsidR="00DF20F4" w:rsidRDefault="00DF20F4" w:rsidP="000D47CA">
      <w:pPr>
        <w:jc w:val="both"/>
      </w:pPr>
      <w:r w:rsidRPr="00DF20F4">
        <w:drawing>
          <wp:inline distT="0" distB="0" distL="0" distR="0" wp14:anchorId="76C79D77" wp14:editId="1C176417">
            <wp:extent cx="5731510" cy="770890"/>
            <wp:effectExtent l="0" t="0" r="2540" b="0"/>
            <wp:docPr id="118099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990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657A1" w14:textId="48679867" w:rsidR="00DF20F4" w:rsidRDefault="00DF20F4">
      <w:r>
        <w:br w:type="page"/>
      </w:r>
    </w:p>
    <w:p w14:paraId="6A4D8D42" w14:textId="5A0C8E2A" w:rsidR="000D47CA" w:rsidRPr="008C449E" w:rsidRDefault="000263B6" w:rsidP="000263B6">
      <w:pPr>
        <w:pStyle w:val="ListParagraph"/>
        <w:numPr>
          <w:ilvl w:val="1"/>
          <w:numId w:val="1"/>
        </w:numPr>
        <w:jc w:val="center"/>
        <w:rPr>
          <w:b/>
          <w:bCs/>
          <w:lang w:val="ru-RU"/>
        </w:rPr>
      </w:pPr>
      <w:r w:rsidRPr="000263B6">
        <w:rPr>
          <w:b/>
          <w:bCs/>
        </w:rPr>
        <w:lastRenderedPageBreak/>
        <w:t>OLAP</w:t>
      </w:r>
    </w:p>
    <w:p w14:paraId="41BDD074" w14:textId="5ACC11B0" w:rsidR="000D47CA" w:rsidRPr="00DF20F4" w:rsidRDefault="000D47CA" w:rsidP="008C449E">
      <w:pPr>
        <w:jc w:val="both"/>
        <w:rPr>
          <w:lang w:val="ru-RU"/>
        </w:rPr>
      </w:pPr>
      <w:r w:rsidRPr="000D47CA">
        <w:rPr>
          <w:b/>
          <w:bCs/>
          <w:lang w:val="ru-RU"/>
        </w:rPr>
        <w:t xml:space="preserve">Запрос </w:t>
      </w:r>
      <w:r w:rsidRPr="000D47CA">
        <w:rPr>
          <w:b/>
          <w:bCs/>
          <w:lang w:val="ru-RU"/>
        </w:rPr>
        <w:t>1</w:t>
      </w:r>
      <w:r w:rsidRPr="000D47CA">
        <w:rPr>
          <w:b/>
          <w:bCs/>
          <w:lang w:val="ru-RU"/>
        </w:rPr>
        <w:t>:</w:t>
      </w:r>
      <w:r w:rsidRPr="000263B6">
        <w:rPr>
          <w:lang w:val="ru-RU"/>
        </w:rPr>
        <w:t xml:space="preserve"> Динамика трат по времени. Агрегирует количество операций и потраченные суммы по годам, кварталам и месяцам, используя измерение времени </w:t>
      </w:r>
      <w:proofErr w:type="spellStart"/>
      <w:r w:rsidRPr="000263B6">
        <w:rPr>
          <w:lang w:val="ru-RU"/>
        </w:rPr>
        <w:t>Dim_Date</w:t>
      </w:r>
      <w:proofErr w:type="spellEnd"/>
      <w:r w:rsidRPr="000263B6">
        <w:rPr>
          <w:lang w:val="ru-RU"/>
        </w:rPr>
        <w:t>.</w:t>
      </w:r>
      <w:r w:rsidR="00DF20F4" w:rsidRPr="00DF20F4">
        <w:rPr>
          <w:lang w:val="ru-RU"/>
        </w:rPr>
        <w:t xml:space="preserve"> </w:t>
      </w:r>
      <w:r w:rsidR="00DF20F4" w:rsidRPr="008C449E">
        <w:rPr>
          <w:lang w:val="ru-RU"/>
        </w:rPr>
        <w:drawing>
          <wp:inline distT="0" distB="0" distL="0" distR="0" wp14:anchorId="4E45E95E" wp14:editId="064FB8CF">
            <wp:extent cx="5731510" cy="640715"/>
            <wp:effectExtent l="0" t="0" r="2540" b="6985"/>
            <wp:docPr id="863238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2388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FD77D" w14:textId="77777777" w:rsidR="00DF20F4" w:rsidRDefault="00DF20F4" w:rsidP="008C449E">
      <w:pPr>
        <w:jc w:val="both"/>
        <w:rPr>
          <w:b/>
          <w:bCs/>
          <w:lang w:val="ru-RU"/>
        </w:rPr>
      </w:pPr>
    </w:p>
    <w:p w14:paraId="56CB40F0" w14:textId="63293980" w:rsidR="000D47CA" w:rsidRDefault="000D47CA" w:rsidP="008C449E">
      <w:pPr>
        <w:jc w:val="both"/>
        <w:rPr>
          <w:lang w:val="ru-RU"/>
        </w:rPr>
      </w:pPr>
      <w:r w:rsidRPr="008C449E">
        <w:rPr>
          <w:b/>
          <w:bCs/>
          <w:lang w:val="ru-RU"/>
        </w:rPr>
        <w:t xml:space="preserve">Запрос </w:t>
      </w:r>
      <w:r w:rsidRPr="008C449E">
        <w:rPr>
          <w:b/>
          <w:bCs/>
          <w:lang w:val="ru-RU"/>
        </w:rPr>
        <w:t>2</w:t>
      </w:r>
      <w:r w:rsidRPr="000263B6">
        <w:rPr>
          <w:lang w:val="ru-RU"/>
        </w:rPr>
        <w:t>: Кросс-валютная аналитика (в USD). Объединяет таблицы фактов, чтобы точно рассчитать общую сумму расходов в долларах, применяя актуальный (самый свежий) курс валюты.</w:t>
      </w:r>
    </w:p>
    <w:p w14:paraId="5641BC9C" w14:textId="5303FAAA" w:rsidR="00DF20F4" w:rsidRPr="000D47CA" w:rsidRDefault="00DF20F4" w:rsidP="008C449E">
      <w:pPr>
        <w:jc w:val="both"/>
      </w:pPr>
      <w:r w:rsidRPr="00DF20F4">
        <w:drawing>
          <wp:inline distT="0" distB="0" distL="0" distR="0" wp14:anchorId="5AB42333" wp14:editId="4BB73464">
            <wp:extent cx="4029637" cy="781159"/>
            <wp:effectExtent l="0" t="0" r="9525" b="0"/>
            <wp:docPr id="1747542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54275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0CD07" w14:textId="77777777" w:rsidR="00DF20F4" w:rsidRDefault="00DF20F4" w:rsidP="008C449E">
      <w:pPr>
        <w:jc w:val="both"/>
        <w:rPr>
          <w:b/>
          <w:bCs/>
          <w:lang w:val="ru-RU"/>
        </w:rPr>
      </w:pPr>
    </w:p>
    <w:p w14:paraId="011CA6E3" w14:textId="0C4AB725" w:rsidR="000263B6" w:rsidRDefault="000263B6" w:rsidP="008C449E">
      <w:pPr>
        <w:jc w:val="both"/>
        <w:rPr>
          <w:lang w:val="ru-RU"/>
        </w:rPr>
      </w:pPr>
      <w:r w:rsidRPr="000263B6">
        <w:rPr>
          <w:b/>
          <w:bCs/>
          <w:lang w:val="ru-RU"/>
        </w:rPr>
        <w:t xml:space="preserve">Запрос </w:t>
      </w:r>
      <w:r w:rsidR="008C449E" w:rsidRPr="008C449E">
        <w:rPr>
          <w:b/>
          <w:bCs/>
          <w:lang w:val="ru-RU"/>
        </w:rPr>
        <w:t>3</w:t>
      </w:r>
      <w:r w:rsidRPr="000263B6">
        <w:rPr>
          <w:lang w:val="ru-RU"/>
        </w:rPr>
        <w:t>: Доля расходов по категориям (% от общих трат). Использует оконные функции (</w:t>
      </w:r>
      <w:proofErr w:type="gramStart"/>
      <w:r w:rsidRPr="000263B6">
        <w:rPr>
          <w:lang w:val="ru-RU"/>
        </w:rPr>
        <w:t>SUM(</w:t>
      </w:r>
      <w:proofErr w:type="gramEnd"/>
      <w:r w:rsidRPr="000263B6">
        <w:rPr>
          <w:lang w:val="ru-RU"/>
        </w:rPr>
        <w:t>) OVER), чтобы рассчитать, какой процент от общего бюджета пользователя уходит на каждую конкретную категорию.</w:t>
      </w:r>
    </w:p>
    <w:p w14:paraId="7BF67A0E" w14:textId="36A11E56" w:rsidR="000263B6" w:rsidRPr="000263B6" w:rsidRDefault="00DF20F4" w:rsidP="00E15B10">
      <w:pPr>
        <w:jc w:val="both"/>
        <w:rPr>
          <w:lang w:val="ru-RU"/>
        </w:rPr>
      </w:pPr>
      <w:r w:rsidRPr="00DF20F4">
        <w:rPr>
          <w:lang w:val="ru-RU"/>
        </w:rPr>
        <w:drawing>
          <wp:inline distT="0" distB="0" distL="0" distR="0" wp14:anchorId="64D7FECA" wp14:editId="73842744">
            <wp:extent cx="5731510" cy="729615"/>
            <wp:effectExtent l="0" t="0" r="2540" b="0"/>
            <wp:docPr id="820998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99832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63B6" w:rsidRPr="000263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E72D8"/>
    <w:multiLevelType w:val="hybridMultilevel"/>
    <w:tmpl w:val="E586DAF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6966E8"/>
    <w:multiLevelType w:val="multilevel"/>
    <w:tmpl w:val="5BEA9E6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5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37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1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2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3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15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1800"/>
      </w:pPr>
      <w:rPr>
        <w:rFonts w:hint="default"/>
      </w:rPr>
    </w:lvl>
  </w:abstractNum>
  <w:abstractNum w:abstractNumId="2" w15:restartNumberingAfterBreak="0">
    <w:nsid w:val="44467581"/>
    <w:multiLevelType w:val="multilevel"/>
    <w:tmpl w:val="5E6E273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8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9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45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5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0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1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67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00" w:hanging="1800"/>
      </w:pPr>
      <w:rPr>
        <w:rFonts w:hint="default"/>
      </w:rPr>
    </w:lvl>
  </w:abstractNum>
  <w:abstractNum w:abstractNumId="3" w15:restartNumberingAfterBreak="0">
    <w:nsid w:val="4F401C94"/>
    <w:multiLevelType w:val="multilevel"/>
    <w:tmpl w:val="63402616"/>
    <w:lvl w:ilvl="0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65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65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125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25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8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85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45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205" w:hanging="2160"/>
      </w:pPr>
      <w:rPr>
        <w:rFonts w:hint="default"/>
      </w:rPr>
    </w:lvl>
  </w:abstractNum>
  <w:abstractNum w:abstractNumId="4" w15:restartNumberingAfterBreak="0">
    <w:nsid w:val="6D134DB9"/>
    <w:multiLevelType w:val="multilevel"/>
    <w:tmpl w:val="63402616"/>
    <w:lvl w:ilvl="0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65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65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125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25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8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85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45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205" w:hanging="2160"/>
      </w:pPr>
      <w:rPr>
        <w:rFonts w:hint="default"/>
      </w:rPr>
    </w:lvl>
  </w:abstractNum>
  <w:abstractNum w:abstractNumId="5" w15:restartNumberingAfterBreak="0">
    <w:nsid w:val="7C4A76F0"/>
    <w:multiLevelType w:val="multilevel"/>
    <w:tmpl w:val="6428AB4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40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1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1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71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1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 w16cid:durableId="116029593">
    <w:abstractNumId w:val="4"/>
  </w:num>
  <w:num w:numId="2" w16cid:durableId="439641060">
    <w:abstractNumId w:val="1"/>
  </w:num>
  <w:num w:numId="3" w16cid:durableId="1235436751">
    <w:abstractNumId w:val="2"/>
  </w:num>
  <w:num w:numId="4" w16cid:durableId="246038162">
    <w:abstractNumId w:val="3"/>
  </w:num>
  <w:num w:numId="5" w16cid:durableId="435827953">
    <w:abstractNumId w:val="5"/>
  </w:num>
  <w:num w:numId="6" w16cid:durableId="11714850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74E"/>
    <w:rsid w:val="000263B6"/>
    <w:rsid w:val="000A5FB4"/>
    <w:rsid w:val="000D47CA"/>
    <w:rsid w:val="005A057C"/>
    <w:rsid w:val="005C0DEA"/>
    <w:rsid w:val="00673BCE"/>
    <w:rsid w:val="0079374E"/>
    <w:rsid w:val="008902E8"/>
    <w:rsid w:val="008C449E"/>
    <w:rsid w:val="0090178E"/>
    <w:rsid w:val="009C7C06"/>
    <w:rsid w:val="00B86869"/>
    <w:rsid w:val="00B9697E"/>
    <w:rsid w:val="00DC023B"/>
    <w:rsid w:val="00DF20F4"/>
    <w:rsid w:val="00E15B10"/>
    <w:rsid w:val="00E74136"/>
    <w:rsid w:val="00EB3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A999D1D"/>
  <w15:chartTrackingRefBased/>
  <w15:docId w15:val="{B86D11B2-55AD-4C21-A2F9-23E72898F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37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37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37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37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37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37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37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37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37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37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37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37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37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37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37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37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37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37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37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37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37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37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37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37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37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37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37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37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374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9374E"/>
    <w:pPr>
      <w:spacing w:before="100" w:beforeAutospacing="1" w:after="100" w:afterAutospacing="1" w:line="240" w:lineRule="auto"/>
      <w:ind w:firstLine="720"/>
      <w:jc w:val="both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7</Pages>
  <Words>886</Words>
  <Characters>5316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Yauheni Tsiarokhin</dc:creator>
  <cp:keywords/>
  <dc:description/>
  <cp:lastModifiedBy>Yauheni Tsiarokhin</cp:lastModifiedBy>
  <cp:revision>8</cp:revision>
  <dcterms:created xsi:type="dcterms:W3CDTF">2026-06-25T19:40:00Z</dcterms:created>
  <dcterms:modified xsi:type="dcterms:W3CDTF">2026-06-26T16:34:00Z</dcterms:modified>
</cp:coreProperties>
</file>