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02"/>
        <w:tblW w:w="0" w:type="auto"/>
        <w:tblLook w:val="04A0" w:firstRow="1" w:lastRow="0" w:firstColumn="1" w:lastColumn="0" w:noHBand="0" w:noVBand="1"/>
      </w:tblPr>
      <w:tblGrid>
        <w:gridCol w:w="1530"/>
        <w:gridCol w:w="1766"/>
        <w:gridCol w:w="1907"/>
        <w:gridCol w:w="2306"/>
        <w:gridCol w:w="1841"/>
      </w:tblGrid>
      <w:tr w:rsidR="00E30B60" w14:paraId="28C36ECB" w14:textId="77777777" w:rsidTr="00E30B60">
        <w:tc>
          <w:tcPr>
            <w:tcW w:w="1530" w:type="dxa"/>
          </w:tcPr>
          <w:p w14:paraId="05BAF975" w14:textId="77777777" w:rsidR="00E30B60" w:rsidRDefault="00E30B60" w:rsidP="00E30B60">
            <w:r>
              <w:t>Input(R,G,B)</w:t>
            </w:r>
          </w:p>
        </w:tc>
        <w:tc>
          <w:tcPr>
            <w:tcW w:w="1766" w:type="dxa"/>
          </w:tcPr>
          <w:p w14:paraId="71009F98" w14:textId="77777777" w:rsidR="00E30B60" w:rsidRDefault="00E30B60" w:rsidP="00E30B60">
            <w:r>
              <w:t>Output(matrix) (</w:t>
            </w:r>
            <w:proofErr w:type="spellStart"/>
            <w:r>
              <w:t>Co,Y,Cg</w:t>
            </w:r>
            <w:proofErr w:type="spellEnd"/>
            <w:r>
              <w:t>)</w:t>
            </w:r>
          </w:p>
        </w:tc>
        <w:tc>
          <w:tcPr>
            <w:tcW w:w="1907" w:type="dxa"/>
          </w:tcPr>
          <w:p w14:paraId="3FF77CDC" w14:textId="77777777" w:rsidR="00E30B60" w:rsidRDefault="00E30B60" w:rsidP="00E30B60">
            <w:r>
              <w:t>Runtime(matrix)(s)</w:t>
            </w:r>
          </w:p>
        </w:tc>
        <w:tc>
          <w:tcPr>
            <w:tcW w:w="2306" w:type="dxa"/>
          </w:tcPr>
          <w:p w14:paraId="147DDA78" w14:textId="77777777" w:rsidR="00E30B60" w:rsidRDefault="00E30B60" w:rsidP="00E30B60">
            <w:r>
              <w:t>Output(lifting)(</w:t>
            </w:r>
            <w:proofErr w:type="spellStart"/>
            <w:r>
              <w:t>Co,Y,Cg</w:t>
            </w:r>
            <w:proofErr w:type="spellEnd"/>
            <w:r>
              <w:t>)</w:t>
            </w:r>
          </w:p>
        </w:tc>
        <w:tc>
          <w:tcPr>
            <w:tcW w:w="1841" w:type="dxa"/>
          </w:tcPr>
          <w:p w14:paraId="3B32D934" w14:textId="77777777" w:rsidR="00E30B60" w:rsidRDefault="00E30B60" w:rsidP="00E30B60">
            <w:r>
              <w:t>Runtime(lifting)(s)</w:t>
            </w:r>
          </w:p>
        </w:tc>
      </w:tr>
      <w:tr w:rsidR="00E30B60" w14:paraId="0D6F952A" w14:textId="77777777" w:rsidTr="00E30B60">
        <w:tc>
          <w:tcPr>
            <w:tcW w:w="1530" w:type="dxa"/>
          </w:tcPr>
          <w:p w14:paraId="6C7E1F7C" w14:textId="77777777" w:rsidR="00E30B60" w:rsidRDefault="00E30B60" w:rsidP="00E30B60">
            <w:r>
              <w:t>255,0,0</w:t>
            </w:r>
          </w:p>
        </w:tc>
        <w:tc>
          <w:tcPr>
            <w:tcW w:w="1766" w:type="dxa"/>
          </w:tcPr>
          <w:p w14:paraId="3D8ACBA9" w14:textId="77777777" w:rsidR="00E30B60" w:rsidRDefault="00E30B60" w:rsidP="00E30B60">
            <w:r>
              <w:t>127,63,-63</w:t>
            </w:r>
          </w:p>
        </w:tc>
        <w:tc>
          <w:tcPr>
            <w:tcW w:w="1907" w:type="dxa"/>
          </w:tcPr>
          <w:p w14:paraId="10B3F6BA" w14:textId="77777777" w:rsidR="00E30B60" w:rsidRDefault="00E30B60" w:rsidP="00E30B60">
            <w:r>
              <w:t>2.98e-07</w:t>
            </w:r>
          </w:p>
        </w:tc>
        <w:tc>
          <w:tcPr>
            <w:tcW w:w="2306" w:type="dxa"/>
          </w:tcPr>
          <w:p w14:paraId="630CF95C" w14:textId="77777777" w:rsidR="00E30B60" w:rsidRDefault="00E30B60" w:rsidP="00E30B60">
            <w:r>
              <w:t>127,63,-64</w:t>
            </w:r>
          </w:p>
        </w:tc>
        <w:tc>
          <w:tcPr>
            <w:tcW w:w="1841" w:type="dxa"/>
          </w:tcPr>
          <w:p w14:paraId="03C73CAE" w14:textId="77777777" w:rsidR="00E30B60" w:rsidRDefault="00E30B60" w:rsidP="00E30B60">
            <w:r>
              <w:t>2.26e-07</w:t>
            </w:r>
          </w:p>
        </w:tc>
      </w:tr>
      <w:tr w:rsidR="00E30B60" w14:paraId="76042087" w14:textId="77777777" w:rsidTr="00E30B60">
        <w:tc>
          <w:tcPr>
            <w:tcW w:w="1530" w:type="dxa"/>
          </w:tcPr>
          <w:p w14:paraId="0CBA1758" w14:textId="77777777" w:rsidR="00E30B60" w:rsidRDefault="00E30B60" w:rsidP="00E30B60">
            <w:r>
              <w:t>0,255,0</w:t>
            </w:r>
          </w:p>
        </w:tc>
        <w:tc>
          <w:tcPr>
            <w:tcW w:w="1766" w:type="dxa"/>
          </w:tcPr>
          <w:p w14:paraId="5A1E4F74" w14:textId="77777777" w:rsidR="00E30B60" w:rsidRDefault="00E30B60" w:rsidP="00E30B60">
            <w:r>
              <w:t>0,127,127</w:t>
            </w:r>
          </w:p>
        </w:tc>
        <w:tc>
          <w:tcPr>
            <w:tcW w:w="1907" w:type="dxa"/>
          </w:tcPr>
          <w:p w14:paraId="57DAEFBA" w14:textId="77777777" w:rsidR="00E30B60" w:rsidRDefault="00E30B60" w:rsidP="00E30B60">
            <w:r>
              <w:t>3.05e-07</w:t>
            </w:r>
          </w:p>
        </w:tc>
        <w:tc>
          <w:tcPr>
            <w:tcW w:w="2306" w:type="dxa"/>
          </w:tcPr>
          <w:p w14:paraId="052BA391" w14:textId="77777777" w:rsidR="00E30B60" w:rsidRDefault="00E30B60" w:rsidP="00E30B60">
            <w:r>
              <w:t>0,127,127</w:t>
            </w:r>
          </w:p>
        </w:tc>
        <w:tc>
          <w:tcPr>
            <w:tcW w:w="1841" w:type="dxa"/>
          </w:tcPr>
          <w:p w14:paraId="762EA1DA" w14:textId="77777777" w:rsidR="00E30B60" w:rsidRDefault="00E30B60" w:rsidP="00E30B60">
            <w:r>
              <w:t>1.77e-07</w:t>
            </w:r>
          </w:p>
        </w:tc>
      </w:tr>
      <w:tr w:rsidR="00E30B60" w14:paraId="50861AD2" w14:textId="77777777" w:rsidTr="00E30B60">
        <w:tc>
          <w:tcPr>
            <w:tcW w:w="1530" w:type="dxa"/>
          </w:tcPr>
          <w:p w14:paraId="1760D075" w14:textId="77777777" w:rsidR="00E30B60" w:rsidRDefault="00E30B60" w:rsidP="00E30B60">
            <w:r>
              <w:t>0,0,255</w:t>
            </w:r>
          </w:p>
        </w:tc>
        <w:tc>
          <w:tcPr>
            <w:tcW w:w="1766" w:type="dxa"/>
          </w:tcPr>
          <w:p w14:paraId="7829E441" w14:textId="77777777" w:rsidR="00E30B60" w:rsidRDefault="00E30B60" w:rsidP="00E30B60">
            <w:r>
              <w:t>-128,63,-64</w:t>
            </w:r>
          </w:p>
        </w:tc>
        <w:tc>
          <w:tcPr>
            <w:tcW w:w="1907" w:type="dxa"/>
          </w:tcPr>
          <w:p w14:paraId="7A2683F3" w14:textId="77777777" w:rsidR="00E30B60" w:rsidRDefault="00E30B60" w:rsidP="00E30B60">
            <w:r>
              <w:t>3.47e-07</w:t>
            </w:r>
          </w:p>
        </w:tc>
        <w:tc>
          <w:tcPr>
            <w:tcW w:w="2306" w:type="dxa"/>
          </w:tcPr>
          <w:p w14:paraId="32A108AD" w14:textId="77777777" w:rsidR="00E30B60" w:rsidRDefault="00E30B60" w:rsidP="00E30B60">
            <w:r>
              <w:t>-128,63,-63</w:t>
            </w:r>
          </w:p>
        </w:tc>
        <w:tc>
          <w:tcPr>
            <w:tcW w:w="1841" w:type="dxa"/>
          </w:tcPr>
          <w:p w14:paraId="66D69103" w14:textId="77777777" w:rsidR="00E30B60" w:rsidRDefault="00E30B60" w:rsidP="00E30B60">
            <w:r>
              <w:t>3.49e-07</w:t>
            </w:r>
          </w:p>
        </w:tc>
      </w:tr>
      <w:tr w:rsidR="00E30B60" w14:paraId="7535544B" w14:textId="77777777" w:rsidTr="00E30B60">
        <w:tc>
          <w:tcPr>
            <w:tcW w:w="1530" w:type="dxa"/>
          </w:tcPr>
          <w:p w14:paraId="43BFD85C" w14:textId="77777777" w:rsidR="00E30B60" w:rsidRDefault="00E30B60" w:rsidP="00E30B60">
            <w:r>
              <w:t>0,0,0</w:t>
            </w:r>
          </w:p>
        </w:tc>
        <w:tc>
          <w:tcPr>
            <w:tcW w:w="1766" w:type="dxa"/>
          </w:tcPr>
          <w:p w14:paraId="31DC14BE" w14:textId="77777777" w:rsidR="00E30B60" w:rsidRDefault="00E30B60" w:rsidP="00E30B60">
            <w:r>
              <w:t>0,0,0</w:t>
            </w:r>
          </w:p>
        </w:tc>
        <w:tc>
          <w:tcPr>
            <w:tcW w:w="1907" w:type="dxa"/>
          </w:tcPr>
          <w:p w14:paraId="63149643" w14:textId="77777777" w:rsidR="00E30B60" w:rsidRDefault="00E30B60" w:rsidP="00E30B60">
            <w:r>
              <w:t>2.57e-07</w:t>
            </w:r>
          </w:p>
        </w:tc>
        <w:tc>
          <w:tcPr>
            <w:tcW w:w="2306" w:type="dxa"/>
          </w:tcPr>
          <w:p w14:paraId="27D56EFE" w14:textId="77777777" w:rsidR="00E30B60" w:rsidRDefault="00E30B60" w:rsidP="00E30B60">
            <w:r>
              <w:t>0,0,0</w:t>
            </w:r>
          </w:p>
        </w:tc>
        <w:tc>
          <w:tcPr>
            <w:tcW w:w="1841" w:type="dxa"/>
          </w:tcPr>
          <w:p w14:paraId="420FDA45" w14:textId="77777777" w:rsidR="00E30B60" w:rsidRDefault="00E30B60" w:rsidP="00E30B60">
            <w:r>
              <w:t>2.07e-07</w:t>
            </w:r>
          </w:p>
        </w:tc>
      </w:tr>
      <w:tr w:rsidR="00E30B60" w14:paraId="06C0AA28" w14:textId="77777777" w:rsidTr="00E30B60">
        <w:tc>
          <w:tcPr>
            <w:tcW w:w="1530" w:type="dxa"/>
          </w:tcPr>
          <w:p w14:paraId="19EFA92D" w14:textId="77777777" w:rsidR="00E30B60" w:rsidRDefault="00E30B60" w:rsidP="00E30B60">
            <w:r>
              <w:t>255,255,255</w:t>
            </w:r>
          </w:p>
        </w:tc>
        <w:tc>
          <w:tcPr>
            <w:tcW w:w="1766" w:type="dxa"/>
          </w:tcPr>
          <w:p w14:paraId="1A39D46E" w14:textId="77777777" w:rsidR="00E30B60" w:rsidRDefault="00E30B60" w:rsidP="00E30B60">
            <w:r>
              <w:t>0,254,0</w:t>
            </w:r>
          </w:p>
        </w:tc>
        <w:tc>
          <w:tcPr>
            <w:tcW w:w="1907" w:type="dxa"/>
          </w:tcPr>
          <w:p w14:paraId="37973277" w14:textId="77777777" w:rsidR="00E30B60" w:rsidRDefault="00E30B60" w:rsidP="00E30B60">
            <w:r>
              <w:t>1.87e-07</w:t>
            </w:r>
          </w:p>
        </w:tc>
        <w:tc>
          <w:tcPr>
            <w:tcW w:w="2306" w:type="dxa"/>
          </w:tcPr>
          <w:p w14:paraId="3E77C30A" w14:textId="77777777" w:rsidR="00E30B60" w:rsidRDefault="00E30B60" w:rsidP="00E30B60">
            <w:r>
              <w:t>0,255,0</w:t>
            </w:r>
          </w:p>
        </w:tc>
        <w:tc>
          <w:tcPr>
            <w:tcW w:w="1841" w:type="dxa"/>
          </w:tcPr>
          <w:p w14:paraId="13823F3C" w14:textId="77777777" w:rsidR="00E30B60" w:rsidRDefault="00E30B60" w:rsidP="00E30B60">
            <w:r>
              <w:t>9.4e-08</w:t>
            </w:r>
          </w:p>
        </w:tc>
      </w:tr>
      <w:tr w:rsidR="00E30B60" w14:paraId="01239030" w14:textId="77777777" w:rsidTr="00E30B60">
        <w:tc>
          <w:tcPr>
            <w:tcW w:w="1530" w:type="dxa"/>
          </w:tcPr>
          <w:p w14:paraId="284C6D57" w14:textId="77777777" w:rsidR="00E30B60" w:rsidRDefault="00E30B60" w:rsidP="00E30B60">
            <w:r>
              <w:t>166,25,46</w:t>
            </w:r>
          </w:p>
        </w:tc>
        <w:tc>
          <w:tcPr>
            <w:tcW w:w="1766" w:type="dxa"/>
          </w:tcPr>
          <w:p w14:paraId="170B6DE9" w14:textId="77777777" w:rsidR="00E30B60" w:rsidRDefault="00E30B60" w:rsidP="00E30B60">
            <w:r>
              <w:t>60,65,-41</w:t>
            </w:r>
          </w:p>
        </w:tc>
        <w:tc>
          <w:tcPr>
            <w:tcW w:w="1907" w:type="dxa"/>
          </w:tcPr>
          <w:p w14:paraId="2C844C2D" w14:textId="77777777" w:rsidR="00E30B60" w:rsidRDefault="00E30B60" w:rsidP="00E30B60">
            <w:r>
              <w:t>1.54e-07</w:t>
            </w:r>
          </w:p>
        </w:tc>
        <w:tc>
          <w:tcPr>
            <w:tcW w:w="2306" w:type="dxa"/>
          </w:tcPr>
          <w:p w14:paraId="6A6B2D97" w14:textId="77777777" w:rsidR="00E30B60" w:rsidRDefault="00E30B60" w:rsidP="00E30B60">
            <w:r>
              <w:t>60,65,-41</w:t>
            </w:r>
          </w:p>
        </w:tc>
        <w:tc>
          <w:tcPr>
            <w:tcW w:w="1841" w:type="dxa"/>
          </w:tcPr>
          <w:p w14:paraId="2CC0F27E" w14:textId="77777777" w:rsidR="00E30B60" w:rsidRDefault="00E30B60" w:rsidP="00E30B60">
            <w:r>
              <w:t>8.7e-08</w:t>
            </w:r>
          </w:p>
        </w:tc>
      </w:tr>
      <w:tr w:rsidR="00E30B60" w14:paraId="4B227151" w14:textId="77777777" w:rsidTr="00E30B60">
        <w:tc>
          <w:tcPr>
            <w:tcW w:w="1530" w:type="dxa"/>
          </w:tcPr>
          <w:p w14:paraId="4C5F2EB2" w14:textId="77777777" w:rsidR="00E30B60" w:rsidRDefault="00E30B60" w:rsidP="00E30B60">
            <w:r>
              <w:t>193,99,113</w:t>
            </w:r>
          </w:p>
        </w:tc>
        <w:tc>
          <w:tcPr>
            <w:tcW w:w="1766" w:type="dxa"/>
          </w:tcPr>
          <w:p w14:paraId="7A8F3169" w14:textId="77777777" w:rsidR="00E30B60" w:rsidRDefault="00E30B60" w:rsidP="00E30B60">
            <w:r>
              <w:t>40,125,-27</w:t>
            </w:r>
          </w:p>
        </w:tc>
        <w:tc>
          <w:tcPr>
            <w:tcW w:w="1907" w:type="dxa"/>
          </w:tcPr>
          <w:p w14:paraId="62679123" w14:textId="77777777" w:rsidR="00E30B60" w:rsidRDefault="00E30B60" w:rsidP="00E30B60">
            <w:r>
              <w:t>3.04e-07</w:t>
            </w:r>
          </w:p>
        </w:tc>
        <w:tc>
          <w:tcPr>
            <w:tcW w:w="2306" w:type="dxa"/>
          </w:tcPr>
          <w:p w14:paraId="3A37DFA1" w14:textId="77777777" w:rsidR="00E30B60" w:rsidRDefault="00E30B60" w:rsidP="00E30B60">
            <w:r>
              <w:t>40,126,-27</w:t>
            </w:r>
          </w:p>
        </w:tc>
        <w:tc>
          <w:tcPr>
            <w:tcW w:w="1841" w:type="dxa"/>
          </w:tcPr>
          <w:p w14:paraId="0C8AFD41" w14:textId="77777777" w:rsidR="00E30B60" w:rsidRDefault="00E30B60" w:rsidP="00E30B60">
            <w:r>
              <w:t>2.48e-07</w:t>
            </w:r>
          </w:p>
        </w:tc>
      </w:tr>
      <w:tr w:rsidR="00E30B60" w14:paraId="1877143F" w14:textId="77777777" w:rsidTr="00E30B60">
        <w:tc>
          <w:tcPr>
            <w:tcW w:w="1530" w:type="dxa"/>
          </w:tcPr>
          <w:p w14:paraId="03620DF1" w14:textId="77777777" w:rsidR="00E30B60" w:rsidRDefault="00E30B60" w:rsidP="00E30B60">
            <w:r>
              <w:t>66,133,244</w:t>
            </w:r>
          </w:p>
        </w:tc>
        <w:tc>
          <w:tcPr>
            <w:tcW w:w="1766" w:type="dxa"/>
          </w:tcPr>
          <w:p w14:paraId="63BD7E09" w14:textId="77777777" w:rsidR="00E30B60" w:rsidRDefault="00E30B60" w:rsidP="00E30B60">
            <w:r>
              <w:t>-89,143,-11</w:t>
            </w:r>
          </w:p>
        </w:tc>
        <w:tc>
          <w:tcPr>
            <w:tcW w:w="1907" w:type="dxa"/>
          </w:tcPr>
          <w:p w14:paraId="779914E7" w14:textId="77777777" w:rsidR="00E30B60" w:rsidRDefault="00E30B60" w:rsidP="00E30B60">
            <w:r>
              <w:t>3.42e-07</w:t>
            </w:r>
          </w:p>
        </w:tc>
        <w:tc>
          <w:tcPr>
            <w:tcW w:w="2306" w:type="dxa"/>
          </w:tcPr>
          <w:p w14:paraId="46C3E8DD" w14:textId="77777777" w:rsidR="00E30B60" w:rsidRDefault="00E30B60" w:rsidP="00E30B60">
            <w:r>
              <w:t>-89,144,-11</w:t>
            </w:r>
          </w:p>
        </w:tc>
        <w:tc>
          <w:tcPr>
            <w:tcW w:w="1841" w:type="dxa"/>
          </w:tcPr>
          <w:p w14:paraId="64C9455E" w14:textId="77777777" w:rsidR="00E30B60" w:rsidRDefault="00E30B60" w:rsidP="00E30B60">
            <w:r>
              <w:t>2.02e-07</w:t>
            </w:r>
          </w:p>
        </w:tc>
      </w:tr>
      <w:tr w:rsidR="00E30B60" w14:paraId="6F8598B8" w14:textId="77777777" w:rsidTr="00E30B60">
        <w:tc>
          <w:tcPr>
            <w:tcW w:w="1530" w:type="dxa"/>
          </w:tcPr>
          <w:p w14:paraId="2B507A59" w14:textId="77777777" w:rsidR="00E30B60" w:rsidRDefault="00E30B60" w:rsidP="00E30B60">
            <w:r>
              <w:t>234,67,53</w:t>
            </w:r>
          </w:p>
        </w:tc>
        <w:tc>
          <w:tcPr>
            <w:tcW w:w="1766" w:type="dxa"/>
          </w:tcPr>
          <w:p w14:paraId="49726A6B" w14:textId="77777777" w:rsidR="00E30B60" w:rsidRDefault="00E30B60" w:rsidP="00E30B60">
            <w:r>
              <w:t>90,104,-38</w:t>
            </w:r>
          </w:p>
        </w:tc>
        <w:tc>
          <w:tcPr>
            <w:tcW w:w="1907" w:type="dxa"/>
          </w:tcPr>
          <w:p w14:paraId="45696CA7" w14:textId="77777777" w:rsidR="00E30B60" w:rsidRDefault="00E30B60" w:rsidP="00E30B60">
            <w:r>
              <w:t>2.98e-07</w:t>
            </w:r>
          </w:p>
        </w:tc>
        <w:tc>
          <w:tcPr>
            <w:tcW w:w="2306" w:type="dxa"/>
          </w:tcPr>
          <w:p w14:paraId="787A1E14" w14:textId="77777777" w:rsidR="00E30B60" w:rsidRDefault="00E30B60" w:rsidP="00E30B60">
            <w:r>
              <w:t>90,105,-38</w:t>
            </w:r>
          </w:p>
        </w:tc>
        <w:tc>
          <w:tcPr>
            <w:tcW w:w="1841" w:type="dxa"/>
          </w:tcPr>
          <w:p w14:paraId="7FE0D62E" w14:textId="77777777" w:rsidR="00E30B60" w:rsidRDefault="00E30B60" w:rsidP="00E30B60">
            <w:r>
              <w:t>1.99e-07</w:t>
            </w:r>
          </w:p>
        </w:tc>
      </w:tr>
      <w:tr w:rsidR="00E30B60" w14:paraId="2F1D6692" w14:textId="77777777" w:rsidTr="00E30B60">
        <w:tc>
          <w:tcPr>
            <w:tcW w:w="1530" w:type="dxa"/>
          </w:tcPr>
          <w:p w14:paraId="7340CE57" w14:textId="77777777" w:rsidR="00E30B60" w:rsidRDefault="00E30B60" w:rsidP="00E30B60">
            <w:r>
              <w:t>254,188,5</w:t>
            </w:r>
          </w:p>
        </w:tc>
        <w:tc>
          <w:tcPr>
            <w:tcW w:w="1766" w:type="dxa"/>
          </w:tcPr>
          <w:p w14:paraId="1838D76B" w14:textId="77777777" w:rsidR="00E30B60" w:rsidRDefault="00E30B60" w:rsidP="00E30B60">
            <w:r>
              <w:t>124,158,30</w:t>
            </w:r>
          </w:p>
        </w:tc>
        <w:tc>
          <w:tcPr>
            <w:tcW w:w="1907" w:type="dxa"/>
          </w:tcPr>
          <w:p w14:paraId="57ACE86E" w14:textId="77777777" w:rsidR="00E30B60" w:rsidRDefault="00E30B60" w:rsidP="00E30B60">
            <w:r>
              <w:t>3.41e-07</w:t>
            </w:r>
          </w:p>
        </w:tc>
        <w:tc>
          <w:tcPr>
            <w:tcW w:w="2306" w:type="dxa"/>
          </w:tcPr>
          <w:p w14:paraId="1F5DA585" w14:textId="77777777" w:rsidR="00E30B60" w:rsidRDefault="00E30B60" w:rsidP="00E30B60">
            <w:r>
              <w:t>124,158,29</w:t>
            </w:r>
          </w:p>
        </w:tc>
        <w:tc>
          <w:tcPr>
            <w:tcW w:w="1841" w:type="dxa"/>
          </w:tcPr>
          <w:p w14:paraId="66A3A5D2" w14:textId="77777777" w:rsidR="00E30B60" w:rsidRDefault="00E30B60" w:rsidP="00E30B60">
            <w:r>
              <w:t>2.13e-07</w:t>
            </w:r>
          </w:p>
        </w:tc>
      </w:tr>
    </w:tbl>
    <w:p w14:paraId="7A499B87" w14:textId="15F4BD7E" w:rsidR="00321743" w:rsidRDefault="00984E64">
      <w:pPr>
        <w:rPr>
          <w:b/>
          <w:bCs/>
        </w:rPr>
      </w:pPr>
      <w:r w:rsidRPr="00AA1C6C">
        <w:rPr>
          <w:b/>
          <w:bCs/>
        </w:rPr>
        <w:t>Discussion of runtime:</w:t>
      </w:r>
    </w:p>
    <w:p w14:paraId="5B124AB9" w14:textId="22D95265" w:rsidR="00E30B60" w:rsidRDefault="00E30B60" w:rsidP="00E30B60">
      <w:pPr>
        <w:jc w:val="center"/>
      </w:pPr>
      <w:r>
        <w:t>Fig-1 result of sample input</w:t>
      </w:r>
    </w:p>
    <w:p w14:paraId="69164511" w14:textId="799EC5AC" w:rsidR="00E30B60" w:rsidRPr="00E30B60" w:rsidRDefault="00E30B60">
      <w:r>
        <w:t xml:space="preserve">The </w:t>
      </w:r>
      <w:r>
        <w:t>above table</w:t>
      </w:r>
      <w:r>
        <w:t xml:space="preserve"> is the result of sample input of int version:</w:t>
      </w:r>
    </w:p>
    <w:p w14:paraId="5C6EFD63" w14:textId="77777777" w:rsidR="00731BFC" w:rsidRDefault="00984E64">
      <w:r>
        <w:t>For direct matrix multiplication, there will be 9 multiplications and 6 additions. Some optimizations, such as canceling out the one that multiplies zero, can be performed to reduce the operations to 5 multiplications and 5 additions.</w:t>
      </w:r>
      <w:r w:rsidR="00731BFC">
        <w:t xml:space="preserve"> </w:t>
      </w:r>
    </w:p>
    <w:p w14:paraId="0D41E535" w14:textId="2B429425" w:rsidR="00984E64" w:rsidRDefault="00731BFC">
      <w:r>
        <w:t xml:space="preserve">By running the algorithms many times in a loop, we can get the average running time for a single conversion. </w:t>
      </w:r>
      <w:r w:rsidRPr="009A3C5E">
        <w:rPr>
          <w:b/>
          <w:bCs/>
        </w:rPr>
        <w:t xml:space="preserve">For int version, </w:t>
      </w:r>
      <w:r>
        <w:t xml:space="preserve">for different input values, the average running time of </w:t>
      </w:r>
      <w:proofErr w:type="spellStart"/>
      <w:r>
        <w:t>lift_based</w:t>
      </w:r>
      <w:proofErr w:type="spellEnd"/>
      <w:r>
        <w:t xml:space="preserve"> calculation is within the range of [8 x 10</w:t>
      </w:r>
      <w:r>
        <w:rPr>
          <w:vertAlign w:val="superscript"/>
        </w:rPr>
        <w:t>-8</w:t>
      </w:r>
      <w:r>
        <w:t xml:space="preserve"> s,1.4x10</w:t>
      </w:r>
      <w:r>
        <w:rPr>
          <w:vertAlign w:val="superscript"/>
        </w:rPr>
        <w:t>-7</w:t>
      </w:r>
      <w:r>
        <w:t>s], while that of matrix multiplication is in [1.3x10</w:t>
      </w:r>
      <w:r>
        <w:rPr>
          <w:vertAlign w:val="superscript"/>
        </w:rPr>
        <w:t>-7</w:t>
      </w:r>
      <w:r>
        <w:t xml:space="preserve"> s,2.1x10</w:t>
      </w:r>
      <w:r>
        <w:rPr>
          <w:vertAlign w:val="superscript"/>
        </w:rPr>
        <w:t>-7</w:t>
      </w:r>
      <w:r>
        <w:t xml:space="preserve"> s].</w:t>
      </w:r>
    </w:p>
    <w:p w14:paraId="343A2310" w14:textId="2442F1B3" w:rsidR="00731BFC" w:rsidRDefault="00731BFC">
      <w:r>
        <w:t>As expected, the runtime of matrix multiplications is longer than that of lifting, as it requires more operations to compute the outputs.</w:t>
      </w:r>
    </w:p>
    <w:p w14:paraId="373F30CD" w14:textId="2BE41B66" w:rsidR="00731BFC" w:rsidRDefault="00731BFC">
      <w:r w:rsidRPr="009A3C5E">
        <w:rPr>
          <w:b/>
          <w:bCs/>
        </w:rPr>
        <w:t>For double version</w:t>
      </w:r>
      <w:r>
        <w:t xml:space="preserve">, </w:t>
      </w:r>
      <w:r w:rsidR="009A3C5E">
        <w:t xml:space="preserve">the runtime of direct matrix multiplications is around [2.4x10 s, 3.4x10 s] while </w:t>
      </w:r>
      <w:proofErr w:type="spellStart"/>
      <w:r w:rsidR="009A3C5E">
        <w:t>lift_based</w:t>
      </w:r>
      <w:proofErr w:type="spellEnd"/>
      <w:r w:rsidR="009A3C5E">
        <w:t xml:space="preserve"> calculations run slightly faster with the average runtime falls into [1.9x10 s, 2.5x10 s].</w:t>
      </w:r>
    </w:p>
    <w:p w14:paraId="68FBDA70" w14:textId="642B3CD4" w:rsidR="009A3C5E" w:rsidRDefault="009A3C5E">
      <w:r>
        <w:t>Two interesting results has been observed for double version:</w:t>
      </w:r>
    </w:p>
    <w:p w14:paraId="5E977FBD" w14:textId="11158FF0" w:rsidR="00AB619D" w:rsidRDefault="009A3C5E" w:rsidP="009A3C5E">
      <w:pPr>
        <w:pStyle w:val="ListParagraph"/>
        <w:numPr>
          <w:ilvl w:val="0"/>
          <w:numId w:val="1"/>
        </w:numPr>
      </w:pPr>
      <w:r>
        <w:t>It runs almost five times faster than the int version. And the only implementation difference between these two versions is that the int version uses bitwise operations, such as right shift</w:t>
      </w:r>
      <w:r w:rsidR="00AB619D">
        <w:t>, since shifting does not work on doubles. This result is not expected since bitwise operations should run faster than the direct multiplications and int</w:t>
      </w:r>
      <w:r w:rsidR="00624411">
        <w:t xml:space="preserve"> operations should also run faster than floating point operations</w:t>
      </w:r>
      <w:r w:rsidR="00AB619D">
        <w:t>. The reason behind this unexpected result may due to the compiler optimization, as compiler may optimize the multiplications but not bitwise operations.</w:t>
      </w:r>
      <w:r w:rsidR="00624411">
        <w:t xml:space="preserve"> Another fact that may contribute to this result is where the data reside, the processor may put the double, which occupies more space, in the cache, thus a slower floating point operation will run much faster than an int operation that fetch int data from the memory. </w:t>
      </w:r>
    </w:p>
    <w:p w14:paraId="69C96F7F" w14:textId="4922CABB" w:rsidR="009A3C5E" w:rsidRDefault="00AB619D" w:rsidP="009A3C5E">
      <w:pPr>
        <w:pStyle w:val="ListParagraph"/>
        <w:numPr>
          <w:ilvl w:val="0"/>
          <w:numId w:val="1"/>
        </w:numPr>
      </w:pPr>
      <w:r>
        <w:t xml:space="preserve">Occasionally, matrix multiplications runs faster than the </w:t>
      </w:r>
      <w:proofErr w:type="spellStart"/>
      <w:r>
        <w:t>lift_based</w:t>
      </w:r>
      <w:proofErr w:type="spellEnd"/>
      <w:r>
        <w:t xml:space="preserve"> one, which is counter-intuitive since </w:t>
      </w:r>
      <w:proofErr w:type="spellStart"/>
      <w:r>
        <w:t>lift_based</w:t>
      </w:r>
      <w:proofErr w:type="spellEnd"/>
      <w:r>
        <w:t xml:space="preserve"> version has less operations and should run faster. </w:t>
      </w:r>
      <w:r w:rsidR="009A3C5E">
        <w:t xml:space="preserve"> </w:t>
      </w:r>
      <w:r w:rsidR="00AA1C6C">
        <w:t>This unexpected result may also due to the compiler optimization and CPU architecture. Also, the matrix version only requires 6 writes per iteration while the lifting version requires 7 writes per iteration, which also affects their performance.</w:t>
      </w:r>
    </w:p>
    <w:p w14:paraId="56C855ED" w14:textId="7CD94A0E" w:rsidR="00AA1C6C" w:rsidRPr="00AA1C6C" w:rsidRDefault="00AA1C6C" w:rsidP="00AA1C6C">
      <w:pPr>
        <w:rPr>
          <w:b/>
          <w:bCs/>
        </w:rPr>
      </w:pPr>
      <w:r w:rsidRPr="00AA1C6C">
        <w:rPr>
          <w:b/>
          <w:bCs/>
        </w:rPr>
        <w:lastRenderedPageBreak/>
        <w:t>Discussion of precision:</w:t>
      </w:r>
    </w:p>
    <w:p w14:paraId="36FAF4C5" w14:textId="2B10A935" w:rsidR="00AA1C6C" w:rsidRDefault="00AA1C6C" w:rsidP="00AA1C6C">
      <w:r>
        <w:t>For double version, the output of</w:t>
      </w:r>
      <w:r w:rsidR="00CD04E8">
        <w:t xml:space="preserve"> two versions is always equal. However, for int version, some outputs of matrix multiplication may be one less</w:t>
      </w:r>
      <w:r w:rsidR="007F18FB">
        <w:t>/greater</w:t>
      </w:r>
      <w:r w:rsidR="00CD04E8">
        <w:t xml:space="preserve"> than that of lifting version. </w:t>
      </w:r>
      <w:r w:rsidR="00E30B60">
        <w:t xml:space="preserve">This may be the consequence of roundoff error, as the computed result will be rounded down to the nearest </w:t>
      </w:r>
      <w:r w:rsidR="0048406D">
        <w:t>integer</w:t>
      </w:r>
      <w:r w:rsidR="00E30B60">
        <w:t>.</w:t>
      </w:r>
      <w:r w:rsidR="0048406D">
        <w:t xml:space="preserve"> But, for lifting version, it is lossless due to some math theorem S-transform, which converts the operations into integer arithmetic. </w:t>
      </w:r>
    </w:p>
    <w:p w14:paraId="4B554FC4" w14:textId="77777777" w:rsidR="00CD04E8" w:rsidRDefault="00CD04E8" w:rsidP="00AA1C6C"/>
    <w:p w14:paraId="1AE8965D" w14:textId="77777777" w:rsidR="009A3C5E" w:rsidRPr="00731BFC" w:rsidRDefault="009A3C5E"/>
    <w:sectPr w:rsidR="009A3C5E" w:rsidRPr="00731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302E"/>
    <w:multiLevelType w:val="hybridMultilevel"/>
    <w:tmpl w:val="F53CA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34"/>
    <w:rsid w:val="00321743"/>
    <w:rsid w:val="0048406D"/>
    <w:rsid w:val="00624411"/>
    <w:rsid w:val="00731BFC"/>
    <w:rsid w:val="007F18FB"/>
    <w:rsid w:val="00984E64"/>
    <w:rsid w:val="009A3C5E"/>
    <w:rsid w:val="00AA1C6C"/>
    <w:rsid w:val="00AB619D"/>
    <w:rsid w:val="00C03134"/>
    <w:rsid w:val="00CD04E8"/>
    <w:rsid w:val="00E3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83AC"/>
  <w15:chartTrackingRefBased/>
  <w15:docId w15:val="{D3DD051F-630F-4B78-9277-406D59FD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5E"/>
    <w:pPr>
      <w:ind w:left="720"/>
      <w:contextualSpacing/>
    </w:pPr>
  </w:style>
  <w:style w:type="table" w:styleId="TableGrid">
    <w:name w:val="Table Grid"/>
    <w:basedOn w:val="TableNormal"/>
    <w:uiPriority w:val="39"/>
    <w:rsid w:val="00CD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Su</dc:creator>
  <cp:keywords/>
  <dc:description/>
  <cp:lastModifiedBy>Jing Su</cp:lastModifiedBy>
  <cp:revision>3</cp:revision>
  <cp:lastPrinted>2021-06-22T00:58:00Z</cp:lastPrinted>
  <dcterms:created xsi:type="dcterms:W3CDTF">2021-06-21T22:44:00Z</dcterms:created>
  <dcterms:modified xsi:type="dcterms:W3CDTF">2021-06-22T01:00:00Z</dcterms:modified>
</cp:coreProperties>
</file>