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59" w:rsidRPr="000462C3" w:rsidRDefault="00911C59" w:rsidP="00911C59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  <w:r w:rsidRPr="000462C3">
        <w:rPr>
          <w:rFonts w:ascii="Times New Roman" w:eastAsia="MS Mincho" w:hAnsi="Times New Roman" w:cs="Times New Roman"/>
          <w:b/>
          <w:bCs/>
          <w:sz w:val="24"/>
        </w:rPr>
        <w:t xml:space="preserve">CHAPTER </w:t>
      </w:r>
      <w:r w:rsidR="00EE5197">
        <w:rPr>
          <w:rFonts w:ascii="Times New Roman" w:eastAsia="MS Mincho" w:hAnsi="Times New Roman" w:cs="Times New Roman"/>
          <w:b/>
          <w:bCs/>
          <w:sz w:val="24"/>
        </w:rPr>
        <w:t>0</w:t>
      </w:r>
      <w:r>
        <w:rPr>
          <w:rFonts w:ascii="Times New Roman" w:eastAsia="MS Mincho" w:hAnsi="Times New Roman" w:cs="Times New Roman"/>
          <w:b/>
          <w:bCs/>
          <w:sz w:val="24"/>
        </w:rPr>
        <w:t>-</w:t>
      </w:r>
      <w:r w:rsidR="00E3066C">
        <w:rPr>
          <w:rFonts w:ascii="Times New Roman" w:eastAsia="MS Mincho" w:hAnsi="Times New Roman" w:cs="Times New Roman"/>
          <w:b/>
          <w:bCs/>
          <w:sz w:val="24"/>
        </w:rPr>
        <w:t>0</w:t>
      </w:r>
      <w:r w:rsidRPr="000462C3">
        <w:rPr>
          <w:rFonts w:ascii="Times New Roman" w:eastAsia="MS Mincho" w:hAnsi="Times New Roman" w:cs="Times New Roman"/>
          <w:b/>
          <w:bCs/>
          <w:sz w:val="24"/>
        </w:rPr>
        <w:tab/>
      </w:r>
    </w:p>
    <w:p w:rsidR="00911C59" w:rsidRPr="000462C3" w:rsidRDefault="00911C59" w:rsidP="00911C59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</w:p>
    <w:p w:rsidR="00830A73" w:rsidRPr="000462C3" w:rsidRDefault="00911C59" w:rsidP="00830A73">
      <w:pPr>
        <w:pStyle w:val="PlainText"/>
        <w:rPr>
          <w:rFonts w:ascii="Times New Roman" w:eastAsia="MS Mincho" w:hAnsi="Times New Roman" w:cs="Times New Roman"/>
          <w:sz w:val="24"/>
        </w:rPr>
      </w:pPr>
      <w:r w:rsidRPr="000462C3">
        <w:rPr>
          <w:rFonts w:ascii="Times New Roman" w:eastAsia="MS Mincho" w:hAnsi="Times New Roman" w:cs="Times New Roman"/>
          <w:b/>
          <w:caps/>
          <w:sz w:val="24"/>
          <w:szCs w:val="24"/>
        </w:rPr>
        <w:t>introduction</w:t>
      </w:r>
      <w:r w:rsidR="00830A73">
        <w:rPr>
          <w:rFonts w:ascii="Times New Roman" w:eastAsia="MS Mincho" w:hAnsi="Times New Roman" w:cs="Times New Roman"/>
          <w:b/>
          <w:caps/>
          <w:sz w:val="24"/>
          <w:szCs w:val="24"/>
        </w:rPr>
        <w:t xml:space="preserve"> to</w:t>
      </w:r>
      <w:r w:rsidR="00830A73" w:rsidRPr="00830A73">
        <w:rPr>
          <w:rFonts w:ascii="Times New Roman" w:eastAsia="MS Mincho" w:hAnsi="Times New Roman" w:cs="Times New Roman"/>
          <w:b/>
          <w:caps/>
          <w:sz w:val="24"/>
          <w:szCs w:val="24"/>
        </w:rPr>
        <w:t xml:space="preserve"> </w:t>
      </w:r>
      <w:r w:rsidR="00830A73">
        <w:rPr>
          <w:rFonts w:ascii="Times New Roman" w:eastAsia="MS Mincho" w:hAnsi="Times New Roman" w:cs="Times New Roman"/>
          <w:b/>
          <w:caps/>
          <w:sz w:val="24"/>
          <w:szCs w:val="24"/>
        </w:rPr>
        <w:t>theory of computation</w:t>
      </w:r>
    </w:p>
    <w:p w:rsidR="00911C59" w:rsidRPr="000462C3" w:rsidRDefault="00911C59" w:rsidP="00911C59">
      <w:pPr>
        <w:rPr>
          <w:bCs/>
          <w:sz w:val="20"/>
        </w:rPr>
      </w:pPr>
    </w:p>
    <w:p w:rsidR="00911C59" w:rsidRPr="000462C3" w:rsidRDefault="00911C59" w:rsidP="00911C59">
      <w:pPr>
        <w:rPr>
          <w:bCs/>
          <w:sz w:val="20"/>
        </w:rPr>
      </w:pPr>
    </w:p>
    <w:p w:rsidR="00911C59" w:rsidRPr="000462C3" w:rsidRDefault="00911C59" w:rsidP="00911C59">
      <w:pPr>
        <w:rPr>
          <w:bCs/>
          <w:sz w:val="20"/>
        </w:rPr>
      </w:pPr>
    </w:p>
    <w:p w:rsidR="00911C59" w:rsidRPr="000462C3" w:rsidRDefault="00911C59" w:rsidP="00911C59">
      <w:pPr>
        <w:numPr>
          <w:ilvl w:val="0"/>
          <w:numId w:val="37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sz w:val="20"/>
          <w:szCs w:val="20"/>
        </w:rPr>
      </w:pPr>
      <w:r w:rsidRPr="000462C3">
        <w:rPr>
          <w:sz w:val="20"/>
          <w:szCs w:val="20"/>
        </w:rPr>
        <w:t>We are going to study the science of computing.  However, what does it mean to study the science of computing given the rapid change in comput</w:t>
      </w:r>
      <w:r>
        <w:rPr>
          <w:sz w:val="20"/>
          <w:szCs w:val="20"/>
        </w:rPr>
        <w:t xml:space="preserve">ing technology within the last </w:t>
      </w:r>
      <w:r w:rsidRPr="00BE1542">
        <w:rPr>
          <w:sz w:val="20"/>
          <w:szCs w:val="20"/>
        </w:rPr>
        <w:t>70</w:t>
      </w:r>
      <w:r w:rsidRPr="000462C3">
        <w:rPr>
          <w:sz w:val="20"/>
          <w:szCs w:val="20"/>
        </w:rPr>
        <w:t xml:space="preserve"> years?   </w:t>
      </w:r>
    </w:p>
    <w:p w:rsidR="00911C59" w:rsidRPr="000462C3" w:rsidRDefault="00911C59" w:rsidP="00911C59">
      <w:pPr>
        <w:numPr>
          <w:ilvl w:val="0"/>
          <w:numId w:val="38"/>
        </w:numPr>
        <w:autoSpaceDE w:val="0"/>
        <w:autoSpaceDN w:val="0"/>
        <w:adjustRightInd w:val="0"/>
        <w:rPr>
          <w:sz w:val="20"/>
          <w:szCs w:val="20"/>
        </w:rPr>
      </w:pPr>
      <w:r w:rsidRPr="000462C3">
        <w:rPr>
          <w:sz w:val="20"/>
          <w:szCs w:val="20"/>
        </w:rPr>
        <w:t xml:space="preserve">The answer is that there are mathematical properties of problems and algorithms, which do not depend on the computing technology.  </w:t>
      </w:r>
    </w:p>
    <w:p w:rsidR="00911C59" w:rsidRPr="000462C3" w:rsidRDefault="00911C59" w:rsidP="00911C59">
      <w:pPr>
        <w:numPr>
          <w:ilvl w:val="0"/>
          <w:numId w:val="35"/>
        </w:numPr>
        <w:autoSpaceDE w:val="0"/>
        <w:autoSpaceDN w:val="0"/>
        <w:adjustRightInd w:val="0"/>
        <w:rPr>
          <w:sz w:val="20"/>
          <w:szCs w:val="20"/>
        </w:rPr>
      </w:pPr>
      <w:r w:rsidRPr="000462C3">
        <w:rPr>
          <w:sz w:val="20"/>
          <w:szCs w:val="20"/>
        </w:rPr>
        <w:t xml:space="preserve">To study the science of computing, we construct mathematical models of computers and computation.  </w:t>
      </w:r>
    </w:p>
    <w:p w:rsidR="00911C59" w:rsidRPr="000462C3" w:rsidRDefault="00911C59" w:rsidP="00911C59">
      <w:pPr>
        <w:numPr>
          <w:ilvl w:val="0"/>
          <w:numId w:val="35"/>
        </w:numPr>
        <w:autoSpaceDE w:val="0"/>
        <w:autoSpaceDN w:val="0"/>
        <w:adjustRightInd w:val="0"/>
        <w:rPr>
          <w:sz w:val="20"/>
          <w:szCs w:val="20"/>
        </w:rPr>
      </w:pPr>
      <w:r w:rsidRPr="000462C3">
        <w:rPr>
          <w:sz w:val="20"/>
          <w:szCs w:val="20"/>
        </w:rPr>
        <w:t xml:space="preserve">To model the hardware of a computer, we use an automaton.  </w:t>
      </w:r>
    </w:p>
    <w:p w:rsidR="0083713D" w:rsidRDefault="0083713D" w:rsidP="0083713D">
      <w:pPr>
        <w:numPr>
          <w:ilvl w:val="1"/>
          <w:numId w:val="35"/>
        </w:numPr>
        <w:tabs>
          <w:tab w:val="clear" w:pos="1080"/>
        </w:tabs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An automaton is an abstract model of a digital computer.  </w:t>
      </w:r>
    </w:p>
    <w:p w:rsidR="00911C59" w:rsidRPr="00BE1542" w:rsidRDefault="00911C59" w:rsidP="00911C59">
      <w:pPr>
        <w:numPr>
          <w:ilvl w:val="1"/>
          <w:numId w:val="35"/>
        </w:numPr>
        <w:tabs>
          <w:tab w:val="clear" w:pos="1080"/>
          <w:tab w:val="num" w:pos="720"/>
        </w:tabs>
        <w:autoSpaceDE w:val="0"/>
        <w:autoSpaceDN w:val="0"/>
        <w:adjustRightInd w:val="0"/>
        <w:ind w:left="720"/>
        <w:rPr>
          <w:sz w:val="20"/>
          <w:szCs w:val="20"/>
        </w:rPr>
      </w:pPr>
      <w:r w:rsidRPr="00BE1542">
        <w:rPr>
          <w:sz w:val="20"/>
          <w:szCs w:val="20"/>
        </w:rPr>
        <w:t xml:space="preserve">It accepts inputs, produces outputs, may have some temporary storage, and can make decisions in transforming the input to the output. </w:t>
      </w:r>
    </w:p>
    <w:p w:rsidR="00911C59" w:rsidRPr="000462C3" w:rsidRDefault="00911C59" w:rsidP="00911C59">
      <w:pPr>
        <w:numPr>
          <w:ilvl w:val="0"/>
          <w:numId w:val="35"/>
        </w:numPr>
        <w:autoSpaceDE w:val="0"/>
        <w:autoSpaceDN w:val="0"/>
        <w:adjustRightInd w:val="0"/>
        <w:rPr>
          <w:sz w:val="20"/>
          <w:szCs w:val="20"/>
        </w:rPr>
      </w:pPr>
      <w:r w:rsidRPr="000462C3">
        <w:rPr>
          <w:sz w:val="20"/>
          <w:szCs w:val="20"/>
        </w:rPr>
        <w:t xml:space="preserve">To model the software of a computer, we use a formal language.  </w:t>
      </w:r>
    </w:p>
    <w:p w:rsidR="00911C59" w:rsidRPr="000462C3" w:rsidRDefault="00911C59" w:rsidP="00911C59">
      <w:pPr>
        <w:numPr>
          <w:ilvl w:val="1"/>
          <w:numId w:val="35"/>
        </w:numPr>
        <w:tabs>
          <w:tab w:val="clear" w:pos="1080"/>
          <w:tab w:val="num" w:pos="720"/>
        </w:tabs>
        <w:ind w:left="720"/>
        <w:rPr>
          <w:bCs/>
          <w:sz w:val="20"/>
        </w:rPr>
      </w:pPr>
      <w:r w:rsidRPr="000462C3">
        <w:rPr>
          <w:bCs/>
          <w:sz w:val="20"/>
        </w:rPr>
        <w:t>A formal language is a language for which we can produce a formal specification.</w:t>
      </w:r>
    </w:p>
    <w:p w:rsidR="00911C59" w:rsidRDefault="00911C59" w:rsidP="00911C59">
      <w:pPr>
        <w:numPr>
          <w:ilvl w:val="1"/>
          <w:numId w:val="35"/>
        </w:numPr>
        <w:tabs>
          <w:tab w:val="clear" w:pos="1080"/>
          <w:tab w:val="num" w:pos="720"/>
        </w:tabs>
        <w:autoSpaceDE w:val="0"/>
        <w:autoSpaceDN w:val="0"/>
        <w:adjustRightInd w:val="0"/>
        <w:ind w:left="720"/>
        <w:rPr>
          <w:sz w:val="20"/>
          <w:szCs w:val="20"/>
        </w:rPr>
      </w:pPr>
      <w:r w:rsidRPr="000462C3">
        <w:rPr>
          <w:sz w:val="20"/>
          <w:szCs w:val="20"/>
        </w:rPr>
        <w:t xml:space="preserve">A formal language consists of a set of symbols and rules by which these symbols </w:t>
      </w:r>
      <w:proofErr w:type="gramStart"/>
      <w:r w:rsidRPr="000462C3">
        <w:rPr>
          <w:sz w:val="20"/>
          <w:szCs w:val="20"/>
        </w:rPr>
        <w:t>can be combined</w:t>
      </w:r>
      <w:proofErr w:type="gramEnd"/>
      <w:r w:rsidRPr="000462C3">
        <w:rPr>
          <w:sz w:val="20"/>
          <w:szCs w:val="20"/>
        </w:rPr>
        <w:t xml:space="preserve"> into sentences following the rules.  </w:t>
      </w:r>
    </w:p>
    <w:p w:rsidR="00911C59" w:rsidRPr="000462C3" w:rsidRDefault="00911C59" w:rsidP="00911C59">
      <w:pPr>
        <w:numPr>
          <w:ilvl w:val="0"/>
          <w:numId w:val="36"/>
        </w:numPr>
        <w:autoSpaceDE w:val="0"/>
        <w:autoSpaceDN w:val="0"/>
        <w:adjustRightInd w:val="0"/>
        <w:rPr>
          <w:sz w:val="20"/>
          <w:szCs w:val="20"/>
        </w:rPr>
      </w:pPr>
      <w:r w:rsidRPr="000462C3">
        <w:rPr>
          <w:sz w:val="20"/>
          <w:szCs w:val="20"/>
        </w:rPr>
        <w:t xml:space="preserve">The theory of computation includes several topics: </w:t>
      </w:r>
    </w:p>
    <w:p w:rsidR="00911C59" w:rsidRPr="000462C3" w:rsidRDefault="00911C59" w:rsidP="00911C59">
      <w:pPr>
        <w:numPr>
          <w:ilvl w:val="1"/>
          <w:numId w:val="36"/>
        </w:numPr>
        <w:tabs>
          <w:tab w:val="clear" w:pos="1080"/>
          <w:tab w:val="num" w:pos="720"/>
        </w:tabs>
        <w:autoSpaceDE w:val="0"/>
        <w:autoSpaceDN w:val="0"/>
        <w:adjustRightInd w:val="0"/>
        <w:ind w:left="720"/>
        <w:rPr>
          <w:sz w:val="20"/>
          <w:szCs w:val="20"/>
        </w:rPr>
      </w:pPr>
      <w:r w:rsidRPr="000462C3">
        <w:rPr>
          <w:sz w:val="20"/>
          <w:szCs w:val="20"/>
        </w:rPr>
        <w:t>automata theory</w:t>
      </w:r>
    </w:p>
    <w:p w:rsidR="00911C59" w:rsidRPr="000462C3" w:rsidRDefault="00911C59" w:rsidP="00911C59">
      <w:pPr>
        <w:numPr>
          <w:ilvl w:val="1"/>
          <w:numId w:val="36"/>
        </w:numPr>
        <w:tabs>
          <w:tab w:val="clear" w:pos="1080"/>
          <w:tab w:val="num" w:pos="720"/>
        </w:tabs>
        <w:autoSpaceDE w:val="0"/>
        <w:autoSpaceDN w:val="0"/>
        <w:adjustRightInd w:val="0"/>
        <w:ind w:left="720"/>
        <w:rPr>
          <w:sz w:val="20"/>
          <w:szCs w:val="20"/>
        </w:rPr>
      </w:pPr>
      <w:r w:rsidRPr="000462C3">
        <w:rPr>
          <w:sz w:val="20"/>
          <w:szCs w:val="20"/>
        </w:rPr>
        <w:t>languages/grammars</w:t>
      </w:r>
    </w:p>
    <w:p w:rsidR="00911C59" w:rsidRPr="000462C3" w:rsidRDefault="00911C59" w:rsidP="00911C59">
      <w:pPr>
        <w:numPr>
          <w:ilvl w:val="1"/>
          <w:numId w:val="36"/>
        </w:numPr>
        <w:tabs>
          <w:tab w:val="clear" w:pos="1080"/>
          <w:tab w:val="num" w:pos="720"/>
        </w:tabs>
        <w:autoSpaceDE w:val="0"/>
        <w:autoSpaceDN w:val="0"/>
        <w:adjustRightInd w:val="0"/>
        <w:ind w:left="720"/>
        <w:rPr>
          <w:sz w:val="20"/>
          <w:szCs w:val="20"/>
        </w:rPr>
      </w:pPr>
      <w:r w:rsidRPr="000462C3">
        <w:rPr>
          <w:sz w:val="20"/>
          <w:szCs w:val="20"/>
        </w:rPr>
        <w:t>computability</w:t>
      </w:r>
    </w:p>
    <w:p w:rsidR="00911C59" w:rsidRPr="000462C3" w:rsidRDefault="00911C59" w:rsidP="00911C59">
      <w:pPr>
        <w:numPr>
          <w:ilvl w:val="1"/>
          <w:numId w:val="36"/>
        </w:numPr>
        <w:tabs>
          <w:tab w:val="clear" w:pos="1080"/>
          <w:tab w:val="num" w:pos="720"/>
        </w:tabs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 w:rsidRPr="000462C3">
        <w:rPr>
          <w:sz w:val="20"/>
          <w:szCs w:val="20"/>
        </w:rPr>
        <w:t>complexity</w:t>
      </w:r>
      <w:proofErr w:type="gramEnd"/>
      <w:r w:rsidRPr="000462C3">
        <w:rPr>
          <w:sz w:val="20"/>
          <w:szCs w:val="20"/>
        </w:rPr>
        <w:t xml:space="preserve">.  </w:t>
      </w:r>
    </w:p>
    <w:p w:rsidR="00911C59" w:rsidRPr="00830A73" w:rsidRDefault="00911C59" w:rsidP="00911C59">
      <w:pPr>
        <w:numPr>
          <w:ilvl w:val="0"/>
          <w:numId w:val="36"/>
        </w:numPr>
        <w:autoSpaceDE w:val="0"/>
        <w:autoSpaceDN w:val="0"/>
        <w:adjustRightInd w:val="0"/>
        <w:rPr>
          <w:sz w:val="20"/>
          <w:szCs w:val="20"/>
        </w:rPr>
      </w:pPr>
      <w:r w:rsidRPr="00830A73">
        <w:rPr>
          <w:sz w:val="20"/>
          <w:szCs w:val="20"/>
        </w:rPr>
        <w:t xml:space="preserve">We can think of automata, languages/grammars, and computability as the study of what can be done and what </w:t>
      </w:r>
      <w:proofErr w:type="gramStart"/>
      <w:r w:rsidRPr="00830A73">
        <w:rPr>
          <w:sz w:val="20"/>
          <w:szCs w:val="20"/>
        </w:rPr>
        <w:t>cannot be done by computer in principle regardless of processor speed or memory size</w:t>
      </w:r>
      <w:proofErr w:type="gramEnd"/>
      <w:r w:rsidRPr="00830A73">
        <w:rPr>
          <w:sz w:val="20"/>
          <w:szCs w:val="20"/>
        </w:rPr>
        <w:t>, while we can think of complexity as the study of what can be done and what cannot be done by computer in practice.</w:t>
      </w:r>
    </w:p>
    <w:p w:rsidR="00911C59" w:rsidRPr="00C26C96" w:rsidRDefault="00911C59" w:rsidP="00911C59">
      <w:pPr>
        <w:autoSpaceDE w:val="0"/>
        <w:autoSpaceDN w:val="0"/>
        <w:adjustRightInd w:val="0"/>
        <w:rPr>
          <w:color w:val="FF0000"/>
          <w:sz w:val="20"/>
          <w:szCs w:val="20"/>
        </w:rPr>
      </w:pPr>
      <w:bookmarkStart w:id="0" w:name="_GoBack"/>
      <w:bookmarkEnd w:id="0"/>
    </w:p>
    <w:sectPr w:rsidR="00911C59" w:rsidRPr="00C2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D3B"/>
    <w:multiLevelType w:val="hybridMultilevel"/>
    <w:tmpl w:val="1C229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D2C16"/>
    <w:multiLevelType w:val="hybridMultilevel"/>
    <w:tmpl w:val="D08E8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B4B3D0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222FC"/>
    <w:multiLevelType w:val="hybridMultilevel"/>
    <w:tmpl w:val="9BB6F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31062"/>
    <w:multiLevelType w:val="hybridMultilevel"/>
    <w:tmpl w:val="5100F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6423B"/>
    <w:multiLevelType w:val="hybridMultilevel"/>
    <w:tmpl w:val="330CC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3551"/>
    <w:multiLevelType w:val="hybridMultilevel"/>
    <w:tmpl w:val="61B4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3F03B6"/>
    <w:multiLevelType w:val="hybridMultilevel"/>
    <w:tmpl w:val="4EB61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B62E5"/>
    <w:multiLevelType w:val="hybridMultilevel"/>
    <w:tmpl w:val="91F60220"/>
    <w:lvl w:ilvl="0" w:tplc="9B92BA66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201654"/>
    <w:multiLevelType w:val="hybridMultilevel"/>
    <w:tmpl w:val="21088D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B237A0"/>
    <w:multiLevelType w:val="hybridMultilevel"/>
    <w:tmpl w:val="5DEA70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E10F7D"/>
    <w:multiLevelType w:val="hybridMultilevel"/>
    <w:tmpl w:val="C108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A524C"/>
    <w:multiLevelType w:val="hybridMultilevel"/>
    <w:tmpl w:val="69C04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E110FD8"/>
    <w:multiLevelType w:val="hybridMultilevel"/>
    <w:tmpl w:val="CDF49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4527D"/>
    <w:multiLevelType w:val="hybridMultilevel"/>
    <w:tmpl w:val="A7088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EC0295"/>
    <w:multiLevelType w:val="hybridMultilevel"/>
    <w:tmpl w:val="F0D82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8234EF8"/>
    <w:multiLevelType w:val="hybridMultilevel"/>
    <w:tmpl w:val="72B86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8370D6"/>
    <w:multiLevelType w:val="hybridMultilevel"/>
    <w:tmpl w:val="65226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A4F5E"/>
    <w:multiLevelType w:val="hybridMultilevel"/>
    <w:tmpl w:val="235A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4B0804"/>
    <w:multiLevelType w:val="hybridMultilevel"/>
    <w:tmpl w:val="413CFD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8B3FB5"/>
    <w:multiLevelType w:val="hybridMultilevel"/>
    <w:tmpl w:val="8B7EE2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44F77"/>
    <w:multiLevelType w:val="hybridMultilevel"/>
    <w:tmpl w:val="7D36E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7B7821"/>
    <w:multiLevelType w:val="hybridMultilevel"/>
    <w:tmpl w:val="182E0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327601"/>
    <w:multiLevelType w:val="hybridMultilevel"/>
    <w:tmpl w:val="6414B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9F44FA"/>
    <w:multiLevelType w:val="hybridMultilevel"/>
    <w:tmpl w:val="F672F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8564AE"/>
    <w:multiLevelType w:val="hybridMultilevel"/>
    <w:tmpl w:val="64360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BC6958"/>
    <w:multiLevelType w:val="hybridMultilevel"/>
    <w:tmpl w:val="52667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6A5575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1550E"/>
    <w:multiLevelType w:val="hybridMultilevel"/>
    <w:tmpl w:val="94342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8904B3"/>
    <w:multiLevelType w:val="hybridMultilevel"/>
    <w:tmpl w:val="35DA3E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453427"/>
    <w:multiLevelType w:val="hybridMultilevel"/>
    <w:tmpl w:val="74E886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CD5193"/>
    <w:multiLevelType w:val="hybridMultilevel"/>
    <w:tmpl w:val="856CE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EE471B"/>
    <w:multiLevelType w:val="hybridMultilevel"/>
    <w:tmpl w:val="49D6F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646C65"/>
    <w:multiLevelType w:val="hybridMultilevel"/>
    <w:tmpl w:val="51DE3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41205D"/>
    <w:multiLevelType w:val="hybridMultilevel"/>
    <w:tmpl w:val="5602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DB0B1E"/>
    <w:multiLevelType w:val="hybridMultilevel"/>
    <w:tmpl w:val="59D0D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738737C"/>
    <w:multiLevelType w:val="hybridMultilevel"/>
    <w:tmpl w:val="02C24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1031D"/>
    <w:multiLevelType w:val="hybridMultilevel"/>
    <w:tmpl w:val="F62444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923255"/>
    <w:multiLevelType w:val="hybridMultilevel"/>
    <w:tmpl w:val="368C2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0F456A"/>
    <w:multiLevelType w:val="hybridMultilevel"/>
    <w:tmpl w:val="7B3643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7"/>
  </w:num>
  <w:num w:numId="4">
    <w:abstractNumId w:val="10"/>
  </w:num>
  <w:num w:numId="5">
    <w:abstractNumId w:val="0"/>
  </w:num>
  <w:num w:numId="6">
    <w:abstractNumId w:val="32"/>
  </w:num>
  <w:num w:numId="7">
    <w:abstractNumId w:val="29"/>
  </w:num>
  <w:num w:numId="8">
    <w:abstractNumId w:val="14"/>
  </w:num>
  <w:num w:numId="9">
    <w:abstractNumId w:val="3"/>
  </w:num>
  <w:num w:numId="10">
    <w:abstractNumId w:val="8"/>
  </w:num>
  <w:num w:numId="11">
    <w:abstractNumId w:val="23"/>
  </w:num>
  <w:num w:numId="12">
    <w:abstractNumId w:val="15"/>
  </w:num>
  <w:num w:numId="13">
    <w:abstractNumId w:val="28"/>
  </w:num>
  <w:num w:numId="14">
    <w:abstractNumId w:val="11"/>
  </w:num>
  <w:num w:numId="15">
    <w:abstractNumId w:val="5"/>
  </w:num>
  <w:num w:numId="16">
    <w:abstractNumId w:val="36"/>
  </w:num>
  <w:num w:numId="17">
    <w:abstractNumId w:val="38"/>
  </w:num>
  <w:num w:numId="18">
    <w:abstractNumId w:val="21"/>
  </w:num>
  <w:num w:numId="19">
    <w:abstractNumId w:val="34"/>
  </w:num>
  <w:num w:numId="20">
    <w:abstractNumId w:val="25"/>
  </w:num>
  <w:num w:numId="21">
    <w:abstractNumId w:val="2"/>
  </w:num>
  <w:num w:numId="22">
    <w:abstractNumId w:val="33"/>
  </w:num>
  <w:num w:numId="23">
    <w:abstractNumId w:val="4"/>
  </w:num>
  <w:num w:numId="24">
    <w:abstractNumId w:val="22"/>
  </w:num>
  <w:num w:numId="25">
    <w:abstractNumId w:val="37"/>
  </w:num>
  <w:num w:numId="26">
    <w:abstractNumId w:val="31"/>
  </w:num>
  <w:num w:numId="27">
    <w:abstractNumId w:val="20"/>
  </w:num>
  <w:num w:numId="28">
    <w:abstractNumId w:val="13"/>
  </w:num>
  <w:num w:numId="29">
    <w:abstractNumId w:val="30"/>
  </w:num>
  <w:num w:numId="30">
    <w:abstractNumId w:val="1"/>
  </w:num>
  <w:num w:numId="31">
    <w:abstractNumId w:val="16"/>
  </w:num>
  <w:num w:numId="32">
    <w:abstractNumId w:val="24"/>
  </w:num>
  <w:num w:numId="33">
    <w:abstractNumId w:val="17"/>
  </w:num>
  <w:num w:numId="34">
    <w:abstractNumId w:val="26"/>
  </w:num>
  <w:num w:numId="35">
    <w:abstractNumId w:val="9"/>
  </w:num>
  <w:num w:numId="36">
    <w:abstractNumId w:val="18"/>
  </w:num>
  <w:num w:numId="37">
    <w:abstractNumId w:val="12"/>
  </w:num>
  <w:num w:numId="38">
    <w:abstractNumId w:val="19"/>
  </w:num>
  <w:num w:numId="39">
    <w:abstractNumId w:val="27"/>
  </w:num>
  <w:num w:numId="40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52"/>
    <w:rsid w:val="00004413"/>
    <w:rsid w:val="000219E6"/>
    <w:rsid w:val="00022AD1"/>
    <w:rsid w:val="000408B7"/>
    <w:rsid w:val="00057243"/>
    <w:rsid w:val="00061572"/>
    <w:rsid w:val="0006290F"/>
    <w:rsid w:val="0007646E"/>
    <w:rsid w:val="00084654"/>
    <w:rsid w:val="000D6015"/>
    <w:rsid w:val="000F30B6"/>
    <w:rsid w:val="000F45F2"/>
    <w:rsid w:val="000F6475"/>
    <w:rsid w:val="000F65F0"/>
    <w:rsid w:val="00115C59"/>
    <w:rsid w:val="001240A4"/>
    <w:rsid w:val="0013176A"/>
    <w:rsid w:val="0013764F"/>
    <w:rsid w:val="00147BDB"/>
    <w:rsid w:val="00152F7F"/>
    <w:rsid w:val="001546A0"/>
    <w:rsid w:val="00166F40"/>
    <w:rsid w:val="0017088B"/>
    <w:rsid w:val="00177AF8"/>
    <w:rsid w:val="00185184"/>
    <w:rsid w:val="001C6C9B"/>
    <w:rsid w:val="002022DA"/>
    <w:rsid w:val="0025416C"/>
    <w:rsid w:val="002847AA"/>
    <w:rsid w:val="002A02E6"/>
    <w:rsid w:val="002A37E7"/>
    <w:rsid w:val="002A3C55"/>
    <w:rsid w:val="002D5FF4"/>
    <w:rsid w:val="002E5A2C"/>
    <w:rsid w:val="0032368A"/>
    <w:rsid w:val="00325312"/>
    <w:rsid w:val="0033187E"/>
    <w:rsid w:val="0034658A"/>
    <w:rsid w:val="00347052"/>
    <w:rsid w:val="0034747C"/>
    <w:rsid w:val="00350127"/>
    <w:rsid w:val="003667E8"/>
    <w:rsid w:val="00366F9B"/>
    <w:rsid w:val="00376B2C"/>
    <w:rsid w:val="00395ED7"/>
    <w:rsid w:val="003C0600"/>
    <w:rsid w:val="003C3CFE"/>
    <w:rsid w:val="003C6846"/>
    <w:rsid w:val="003D3A50"/>
    <w:rsid w:val="003E23BB"/>
    <w:rsid w:val="003E46E5"/>
    <w:rsid w:val="003F6C51"/>
    <w:rsid w:val="00402D93"/>
    <w:rsid w:val="00411FBE"/>
    <w:rsid w:val="00443407"/>
    <w:rsid w:val="004657EA"/>
    <w:rsid w:val="004740CB"/>
    <w:rsid w:val="00475B49"/>
    <w:rsid w:val="00477337"/>
    <w:rsid w:val="004906D3"/>
    <w:rsid w:val="00496D8C"/>
    <w:rsid w:val="004A4D9D"/>
    <w:rsid w:val="004C17D6"/>
    <w:rsid w:val="004D77BD"/>
    <w:rsid w:val="004E0330"/>
    <w:rsid w:val="004E0A7A"/>
    <w:rsid w:val="004F3C73"/>
    <w:rsid w:val="00567E97"/>
    <w:rsid w:val="005718D8"/>
    <w:rsid w:val="005B1648"/>
    <w:rsid w:val="005B1B32"/>
    <w:rsid w:val="005C601E"/>
    <w:rsid w:val="005D1073"/>
    <w:rsid w:val="005D380A"/>
    <w:rsid w:val="005E12CA"/>
    <w:rsid w:val="005E574A"/>
    <w:rsid w:val="00626603"/>
    <w:rsid w:val="0063158B"/>
    <w:rsid w:val="006371AB"/>
    <w:rsid w:val="0063770E"/>
    <w:rsid w:val="0066667A"/>
    <w:rsid w:val="006834EA"/>
    <w:rsid w:val="006B4345"/>
    <w:rsid w:val="006C451C"/>
    <w:rsid w:val="006E4585"/>
    <w:rsid w:val="006F2F38"/>
    <w:rsid w:val="006F4DD4"/>
    <w:rsid w:val="00723063"/>
    <w:rsid w:val="0076675C"/>
    <w:rsid w:val="00787981"/>
    <w:rsid w:val="007947D5"/>
    <w:rsid w:val="007A5A17"/>
    <w:rsid w:val="007C07EF"/>
    <w:rsid w:val="007C5848"/>
    <w:rsid w:val="007D71A2"/>
    <w:rsid w:val="00807643"/>
    <w:rsid w:val="00823CAB"/>
    <w:rsid w:val="008259E9"/>
    <w:rsid w:val="00830A73"/>
    <w:rsid w:val="008331C6"/>
    <w:rsid w:val="00833CA5"/>
    <w:rsid w:val="0083713D"/>
    <w:rsid w:val="00897ECE"/>
    <w:rsid w:val="008A0A80"/>
    <w:rsid w:val="008A20C0"/>
    <w:rsid w:val="008A3E96"/>
    <w:rsid w:val="008D5279"/>
    <w:rsid w:val="008E4A9B"/>
    <w:rsid w:val="008E4FC8"/>
    <w:rsid w:val="008F1AF3"/>
    <w:rsid w:val="008F5889"/>
    <w:rsid w:val="00911C59"/>
    <w:rsid w:val="00931EE8"/>
    <w:rsid w:val="00947E71"/>
    <w:rsid w:val="00947F31"/>
    <w:rsid w:val="00952CB0"/>
    <w:rsid w:val="009546FD"/>
    <w:rsid w:val="00960618"/>
    <w:rsid w:val="00973569"/>
    <w:rsid w:val="00980907"/>
    <w:rsid w:val="009867D2"/>
    <w:rsid w:val="009E26FA"/>
    <w:rsid w:val="00A11C73"/>
    <w:rsid w:val="00A23E70"/>
    <w:rsid w:val="00A3781C"/>
    <w:rsid w:val="00A7568C"/>
    <w:rsid w:val="00A82520"/>
    <w:rsid w:val="00A82EED"/>
    <w:rsid w:val="00A9007B"/>
    <w:rsid w:val="00A90A6D"/>
    <w:rsid w:val="00A97F58"/>
    <w:rsid w:val="00AC6B55"/>
    <w:rsid w:val="00B14417"/>
    <w:rsid w:val="00B2659F"/>
    <w:rsid w:val="00B40B6D"/>
    <w:rsid w:val="00B454C0"/>
    <w:rsid w:val="00B77639"/>
    <w:rsid w:val="00B95FB8"/>
    <w:rsid w:val="00BA7A87"/>
    <w:rsid w:val="00BB1A5D"/>
    <w:rsid w:val="00BD0B52"/>
    <w:rsid w:val="00BD7220"/>
    <w:rsid w:val="00BE0A45"/>
    <w:rsid w:val="00C75D5A"/>
    <w:rsid w:val="00CA09B8"/>
    <w:rsid w:val="00CB7F88"/>
    <w:rsid w:val="00D409B0"/>
    <w:rsid w:val="00D46AAB"/>
    <w:rsid w:val="00D47066"/>
    <w:rsid w:val="00D553D2"/>
    <w:rsid w:val="00D56962"/>
    <w:rsid w:val="00D8367B"/>
    <w:rsid w:val="00D87B75"/>
    <w:rsid w:val="00D90FB8"/>
    <w:rsid w:val="00DC09B6"/>
    <w:rsid w:val="00E048FA"/>
    <w:rsid w:val="00E3066C"/>
    <w:rsid w:val="00E320D9"/>
    <w:rsid w:val="00E33611"/>
    <w:rsid w:val="00E51546"/>
    <w:rsid w:val="00E74A8F"/>
    <w:rsid w:val="00E97D6A"/>
    <w:rsid w:val="00EA1C00"/>
    <w:rsid w:val="00EC0A6D"/>
    <w:rsid w:val="00ED2D7A"/>
    <w:rsid w:val="00EE42D7"/>
    <w:rsid w:val="00EE5197"/>
    <w:rsid w:val="00EE7FA8"/>
    <w:rsid w:val="00F22574"/>
    <w:rsid w:val="00F2266F"/>
    <w:rsid w:val="00F24D3B"/>
    <w:rsid w:val="00F26AFD"/>
    <w:rsid w:val="00F32B68"/>
    <w:rsid w:val="00F3530C"/>
    <w:rsid w:val="00F51179"/>
    <w:rsid w:val="00F54791"/>
    <w:rsid w:val="00F653D5"/>
    <w:rsid w:val="00F81D51"/>
    <w:rsid w:val="00F863DE"/>
    <w:rsid w:val="00F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F55C-B9BC-42EC-859E-1BACF439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4705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4705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A5A17"/>
    <w:pPr>
      <w:ind w:left="720"/>
      <w:contextualSpacing/>
    </w:pPr>
  </w:style>
  <w:style w:type="character" w:customStyle="1" w:styleId="st">
    <w:name w:val="st"/>
    <w:basedOn w:val="DefaultParagraphFont"/>
    <w:rsid w:val="0007646E"/>
  </w:style>
  <w:style w:type="character" w:styleId="Emphasis">
    <w:name w:val="Emphasis"/>
    <w:basedOn w:val="DefaultParagraphFont"/>
    <w:uiPriority w:val="20"/>
    <w:qFormat/>
    <w:rsid w:val="0007646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2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DA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3DF8C-B9C1-4019-98FB-15A0A6A19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Shum</dc:creator>
  <cp:keywords/>
  <dc:description/>
  <cp:lastModifiedBy>Stephen Shum</cp:lastModifiedBy>
  <cp:revision>51</cp:revision>
  <cp:lastPrinted>2017-11-24T15:12:00Z</cp:lastPrinted>
  <dcterms:created xsi:type="dcterms:W3CDTF">2017-11-05T16:04:00Z</dcterms:created>
  <dcterms:modified xsi:type="dcterms:W3CDTF">2020-01-08T07:37:00Z</dcterms:modified>
</cp:coreProperties>
</file>