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МИНИСТЕРСТВО ПРОСВЕЩЕНИЯ РОССИЙСКОЙ ФЕДЕРАЦИИ 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 ” 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>(профиль:</w:t>
      </w:r>
      <w:proofErr w:type="gramEnd"/>
      <w:r>
        <w:rPr>
          <w:color w:val="000000"/>
          <w:sz w:val="22"/>
          <w:szCs w:val="22"/>
        </w:rPr>
        <w:t xml:space="preserve"> </w:t>
      </w:r>
      <w:proofErr w:type="gramStart"/>
      <w:r>
        <w:rPr>
          <w:color w:val="000000"/>
          <w:sz w:val="22"/>
          <w:szCs w:val="22"/>
        </w:rPr>
        <w:t>“Технологии разработки программного обеспечения”)</w:t>
      </w:r>
      <w:proofErr w:type="gramEnd"/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»_____________ 20___ г.</w:t>
      </w: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proofErr w:type="gramStart"/>
      <w:r>
        <w:rPr>
          <w:b/>
          <w:color w:val="000000"/>
          <w:sz w:val="22"/>
          <w:szCs w:val="22"/>
        </w:rPr>
        <w:t>З</w:t>
      </w:r>
      <w:proofErr w:type="gramEnd"/>
      <w:r>
        <w:rPr>
          <w:b/>
          <w:color w:val="000000"/>
          <w:sz w:val="22"/>
          <w:szCs w:val="22"/>
        </w:rPr>
        <w:t xml:space="preserve"> А Д А Н И Е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(ТЕХНОЛОГИЧЕСКАЯ)</w:t>
      </w: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:rsidR="007F6B5E" w:rsidRDefault="00004C5F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_</w:t>
      </w:r>
      <w:r w:rsidRPr="00004C5F">
        <w:rPr>
          <w:sz w:val="22"/>
          <w:szCs w:val="22"/>
          <w:u w:val="single"/>
        </w:rPr>
        <w:t>Выговского Евгения Игоревича</w:t>
      </w:r>
      <w:r>
        <w:rPr>
          <w:sz w:val="22"/>
          <w:szCs w:val="22"/>
        </w:rPr>
        <w:t>___________________________________________________</w:t>
      </w:r>
    </w:p>
    <w:p w:rsidR="007F6B5E" w:rsidRDefault="00004C5F">
      <w:pPr>
        <w:ind w:left="2880" w:firstLine="720"/>
        <w:jc w:val="both"/>
        <w:rPr>
          <w:sz w:val="22"/>
          <w:szCs w:val="22"/>
        </w:rPr>
      </w:pPr>
      <w:r>
        <w:rPr>
          <w:sz w:val="22"/>
          <w:szCs w:val="22"/>
          <w:vertAlign w:val="superscript"/>
        </w:rPr>
        <w:t xml:space="preserve"> (Фамилия, имя, отчество студента)</w:t>
      </w:r>
    </w:p>
    <w:p w:rsidR="007F6B5E" w:rsidRDefault="00004C5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Руководитель </w:t>
      </w:r>
      <w:r w:rsidRPr="00004C5F">
        <w:rPr>
          <w:sz w:val="22"/>
          <w:szCs w:val="22"/>
          <w:u w:val="single"/>
        </w:rPr>
        <w:t>Абрамян Геннадий Владимирович, профессор кафедры информационных технологий и электронного обучения</w:t>
      </w:r>
      <w:r>
        <w:rPr>
          <w:sz w:val="22"/>
          <w:szCs w:val="22"/>
          <w:u w:val="single"/>
        </w:rPr>
        <w:t>________________________________________________________________</w:t>
      </w:r>
    </w:p>
    <w:p w:rsidR="007F6B5E" w:rsidRDefault="00004C5F">
      <w:pPr>
        <w:jc w:val="both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7F6B5E" w:rsidRDefault="007F6B5E">
      <w:pPr>
        <w:jc w:val="both"/>
        <w:rPr>
          <w:sz w:val="22"/>
          <w:szCs w:val="22"/>
        </w:rPr>
      </w:pPr>
    </w:p>
    <w:p w:rsidR="007F6B5E" w:rsidRDefault="00004C5F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№__________ «___» __________20____  г.</w:t>
      </w:r>
    </w:p>
    <w:p w:rsidR="007F6B5E" w:rsidRDefault="00004C5F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производственной практики:</w:t>
      </w:r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b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809"/>
      </w:tblGrid>
      <w:tr w:rsidR="007F6B5E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7F6B5E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7F6B5E">
        <w:trPr>
          <w:trHeight w:val="60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7F6B5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1.1. 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16.12.21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</w:rPr>
              <w:t>.12.21</w:t>
            </w:r>
          </w:p>
        </w:tc>
      </w:tr>
      <w:tr w:rsidR="007F6B5E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1.2. Изучить деятельность структурного подразделения организации (учреждения) в соответствии с предложенной схемой: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color w:val="000000"/>
              </w:rPr>
            </w:pPr>
            <w:r>
              <w:rPr>
                <w:color w:val="000000"/>
              </w:rPr>
              <w:t>1) Организационное обеспечение:</w:t>
            </w:r>
          </w:p>
          <w:p w:rsidR="007F6B5E" w:rsidRDefault="00004C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структура подразделения;</w:t>
            </w:r>
          </w:p>
          <w:p w:rsidR="007F6B5E" w:rsidRDefault="00004C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механизм организационной деятельности;</w:t>
            </w:r>
          </w:p>
          <w:p w:rsidR="007F6B5E" w:rsidRDefault="00004C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повышение квалификации;</w:t>
            </w:r>
          </w:p>
          <w:p w:rsidR="007F6B5E" w:rsidRDefault="00004C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деловая переписка;</w:t>
            </w:r>
          </w:p>
          <w:p w:rsidR="007F6B5E" w:rsidRDefault="00004C5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прочее обеспечение.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2) Техническое обеспечение:</w:t>
            </w:r>
          </w:p>
          <w:p w:rsidR="007F6B5E" w:rsidRDefault="00004C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автоматизированные рабочие места разработчиков;</w:t>
            </w:r>
          </w:p>
          <w:p w:rsidR="007F6B5E" w:rsidRDefault="00004C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локальная вычислительная сеть;</w:t>
            </w:r>
          </w:p>
          <w:p w:rsidR="007F6B5E" w:rsidRDefault="00004C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технический парк компьютеров и существующая система сетевых</w:t>
            </w:r>
          </w:p>
          <w:p w:rsidR="007F6B5E" w:rsidRDefault="00004C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телекоммуникаций;</w:t>
            </w:r>
          </w:p>
          <w:p w:rsidR="007F6B5E" w:rsidRDefault="00004C5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вспомогательное оборудование.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3) Программное обеспечение:</w:t>
            </w:r>
          </w:p>
          <w:p w:rsidR="007F6B5E" w:rsidRDefault="00004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инструментальные средства;</w:t>
            </w:r>
          </w:p>
          <w:p w:rsidR="007F6B5E" w:rsidRDefault="00004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редакторы, текстовые процессоры;</w:t>
            </w:r>
          </w:p>
          <w:p w:rsidR="007F6B5E" w:rsidRDefault="00004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 xml:space="preserve">средства планирования и управления </w:t>
            </w:r>
            <w:proofErr w:type="gramStart"/>
            <w:r>
              <w:rPr>
                <w:color w:val="000000"/>
              </w:rPr>
              <w:t>научно-исследовательской</w:t>
            </w:r>
            <w:proofErr w:type="gramEnd"/>
          </w:p>
          <w:p w:rsidR="007F6B5E" w:rsidRDefault="00004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работы;</w:t>
            </w:r>
          </w:p>
          <w:p w:rsidR="007F6B5E" w:rsidRDefault="00004C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7" w:firstLine="323"/>
              <w:rPr>
                <w:color w:val="000000"/>
              </w:rPr>
            </w:pPr>
            <w:r>
              <w:rPr>
                <w:color w:val="000000"/>
              </w:rPr>
              <w:t>другие средства.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4) Информационное обеспечение:</w:t>
            </w:r>
          </w:p>
          <w:p w:rsidR="007F6B5E" w:rsidRDefault="00004C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литературные источники, ресурсы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;</w:t>
            </w:r>
          </w:p>
          <w:p w:rsidR="007F6B5E" w:rsidRDefault="00004C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оперативные и долгосрочные планы;</w:t>
            </w:r>
          </w:p>
          <w:p w:rsidR="007F6B5E" w:rsidRDefault="00004C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правила, процедуры, программы;</w:t>
            </w:r>
          </w:p>
          <w:p w:rsidR="007F6B5E" w:rsidRDefault="00004C5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базы данных процесса.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5) Техническая документация:</w:t>
            </w:r>
          </w:p>
          <w:p w:rsidR="007F6B5E" w:rsidRDefault="00004C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действующие стандарты;</w:t>
            </w:r>
          </w:p>
          <w:p w:rsidR="007F6B5E" w:rsidRDefault="00004C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инструкции по эксплуатации;</w:t>
            </w:r>
          </w:p>
          <w:p w:rsidR="007F6B5E" w:rsidRDefault="00004C5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правила эксплуатации;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6) техника безопасности.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>Конспект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 w:rsidP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 w:rsidP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.12.21</w:t>
            </w:r>
          </w:p>
        </w:tc>
      </w:tr>
      <w:tr w:rsidR="007F6B5E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Конспект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 w:rsidP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</w:tr>
      <w:tr w:rsidR="007F6B5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1.4. Провести анализ информационного ресурса заданного назначения, созданного или используемого структурным подразделением.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Анализ (текстовый документ)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 w:rsidP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20.12.21</w:t>
            </w:r>
          </w:p>
        </w:tc>
      </w:tr>
      <w:tr w:rsidR="007F6B5E">
        <w:trPr>
          <w:trHeight w:val="480"/>
        </w:trPr>
        <w:tc>
          <w:tcPr>
            <w:tcW w:w="100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7F6B5E">
        <w:trPr>
          <w:trHeight w:val="44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 Подробно изучить одной из рабочих гру</w:t>
            </w:r>
            <w:proofErr w:type="gramStart"/>
            <w:r>
              <w:rPr>
                <w:color w:val="000000"/>
              </w:rPr>
              <w:t>пп стр</w:t>
            </w:r>
            <w:proofErr w:type="gramEnd"/>
            <w:r>
              <w:rPr>
                <w:color w:val="000000"/>
              </w:rPr>
              <w:t>уктурного подразделения организации. При этом изучается:</w:t>
            </w:r>
          </w:p>
          <w:p w:rsidR="007F6B5E" w:rsidRDefault="00004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>назначение рабочей группы структурного подразделения, его связь с другими отделами организации, его место среди них;</w:t>
            </w:r>
          </w:p>
          <w:p w:rsidR="007F6B5E" w:rsidRDefault="00004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организация и планирование работы рабочей группы структурного подразделения; </w:t>
            </w:r>
          </w:p>
          <w:p w:rsidR="007F6B5E" w:rsidRDefault="00004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перечень информационных ресурсов производственного или учебного назначения, используемых или </w:t>
            </w:r>
            <w:r>
              <w:rPr>
                <w:color w:val="000000"/>
              </w:rPr>
              <w:lastRenderedPageBreak/>
              <w:t>создаваемых в работе рабочей группы;</w:t>
            </w:r>
          </w:p>
          <w:p w:rsidR="007F6B5E" w:rsidRDefault="00004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</w:rPr>
            </w:pPr>
            <w:r>
              <w:rPr>
                <w:color w:val="000000"/>
              </w:rPr>
      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      </w:r>
          </w:p>
          <w:p w:rsidR="007F6B5E" w:rsidRDefault="00004C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3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программные и информационные продукты, создаваемые рабочей группой подразделения.</w:t>
            </w: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2.1. Изучить методики </w:t>
            </w:r>
            <w:proofErr w:type="gramStart"/>
            <w:r>
              <w:rPr>
                <w:color w:val="000000"/>
              </w:rPr>
              <w:t>расчета экономической эффективности информационной системы анализа деятельности предприятия</w:t>
            </w:r>
            <w:proofErr w:type="gramEnd"/>
            <w:r>
              <w:rPr>
                <w:color w:val="000000"/>
              </w:rPr>
              <w:t xml:space="preserve"> на основе ГОСТ 24.702-85 «Единая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система стандартов автоматизированных систем управления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э</w:t>
            </w:r>
            <w:proofErr w:type="gramEnd"/>
            <w:r>
              <w:rPr>
                <w:color w:val="000000"/>
              </w:rPr>
              <w:t>ффективность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автоматизированных систем управления</w:t>
            </w:r>
            <w:proofErr w:type="gramStart"/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о</w:t>
            </w:r>
            <w:proofErr w:type="gramEnd"/>
            <w:r>
              <w:rPr>
                <w:color w:val="000000"/>
              </w:rPr>
              <w:t xml:space="preserve">сновные положения»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(по материалам статьи </w:t>
            </w:r>
            <w:hyperlink r:id="rId7">
              <w:r>
                <w:rPr>
                  <w:color w:val="1155CC"/>
                  <w:u w:val="single"/>
                </w:rPr>
                <w:t>http://www.tpinauka.ru/2017/05/Pukhaeva.pdf</w:t>
              </w:r>
            </w:hyperlink>
            <w:r>
              <w:rPr>
                <w:color w:val="000000"/>
              </w:rPr>
              <w:t>)</w:t>
            </w: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2.1.Ознакомиться со структурой технического задания и разработка технического задания на оснащение рабочего места программиста конкретного структурного подразделения с экономическим обоснованием сделанного выбора.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Конспект (опубликовать в электронном портфолио, QR-код в отчете)</w:t>
            </w:r>
            <w:proofErr w:type="gramEnd"/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файл с аннотированным списком методик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7F6B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со структурой ТЗ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 w:rsidP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1</w:t>
            </w:r>
            <w:r>
              <w:rPr>
                <w:color w:val="000000"/>
              </w:rPr>
              <w:t>9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 w:rsidP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.12.21</w:t>
            </w:r>
          </w:p>
        </w:tc>
      </w:tr>
      <w:tr w:rsidR="007F6B5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F6B5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F6B5E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Получить профессиональные навыков по эксплуатации </w:t>
            </w:r>
            <w:proofErr w:type="gramStart"/>
            <w:r>
              <w:rPr>
                <w:color w:val="000000"/>
              </w:rPr>
              <w:t>системного</w:t>
            </w:r>
            <w:proofErr w:type="gramEnd"/>
            <w:r>
              <w:rPr>
                <w:color w:val="000000"/>
              </w:rPr>
              <w:t xml:space="preserve"> программного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обеспечения (по индивидуальному заданию).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и сопровождению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прикладного программного обеспечения (по индивидуальному заданию).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2.2. Получить профессиональные навыки по эксплуатации сетевого программного обеспечения (по индивидуальному заданию)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(опубликовать в электронном портфолио, QR-код в отчете)</w:t>
            </w:r>
            <w:proofErr w:type="gramEnd"/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 w:rsidP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20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 w:rsidP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.12.21</w:t>
            </w:r>
          </w:p>
        </w:tc>
      </w:tr>
      <w:tr w:rsidR="007F6B5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F6B5E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8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7F6B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7F6B5E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 xml:space="preserve">Подготовить </w:t>
            </w:r>
            <w:proofErr w:type="gramStart"/>
            <w:r>
              <w:rPr>
                <w:b/>
                <w:color w:val="000000"/>
              </w:rPr>
              <w:t>электронное</w:t>
            </w:r>
            <w:proofErr w:type="gramEnd"/>
            <w:r>
              <w:rPr>
                <w:b/>
                <w:color w:val="000000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Git-репозиторий</w:t>
            </w:r>
            <w:proofErr w:type="spellEnd"/>
            <w:r>
              <w:rPr>
                <w:color w:val="000000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color w:val="000000"/>
              </w:rPr>
              <w:t>репозитория</w:t>
            </w:r>
            <w:proofErr w:type="spellEnd"/>
            <w:r>
              <w:rPr>
                <w:color w:val="000000"/>
              </w:rPr>
              <w:t xml:space="preserve">: </w:t>
            </w:r>
            <w:hyperlink r:id="rId8">
              <w:r>
                <w:rPr>
                  <w:color w:val="1155CC"/>
                  <w:u w:val="single"/>
                </w:rPr>
                <w:t>https://git.herzen.spb.ru</w:t>
              </w:r>
              <w:r>
                <w:rPr>
                  <w:color w:val="1155CC"/>
                  <w:u w:val="single"/>
                </w:rPr>
                <w:lastRenderedPageBreak/>
                <w:t>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</w:t>
            </w:r>
            <w:proofErr w:type="spellStart"/>
            <w:r>
              <w:rPr>
                <w:color w:val="000000"/>
              </w:rPr>
              <w:t>репозиторий</w:t>
            </w:r>
            <w:proofErr w:type="spellEnd"/>
            <w:r>
              <w:rPr>
                <w:color w:val="000000"/>
              </w:rPr>
              <w:t xml:space="preserve">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 </w:t>
            </w:r>
            <w:hyperlink r:id="rId9">
              <w:r>
                <w:rPr>
                  <w:color w:val="1155CC"/>
                  <w:u w:val="single"/>
                </w:rPr>
                <w:t>https://moodle.herzen.spb.ru/course/view.php?id=6030</w:t>
              </w:r>
            </w:hyperlink>
            <w:r>
              <w:rPr>
                <w:color w:val="000000"/>
              </w:rPr>
              <w:t xml:space="preserve"> в разделе, посвящённом результатам практики, а также в отчёте.</w:t>
            </w:r>
          </w:p>
          <w:p w:rsidR="007F6B5E" w:rsidRDefault="00004C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</w:t>
            </w:r>
            <w:proofErr w:type="gramStart"/>
            <w:r>
              <w:rPr>
                <w:color w:val="000000"/>
              </w:rPr>
              <w:t>на</w:t>
            </w:r>
            <w:proofErr w:type="gramEnd"/>
            <w:r>
              <w:rPr>
                <w:color w:val="000000"/>
              </w:rPr>
              <w:t xml:space="preserve">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BC6B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21</w:t>
            </w:r>
            <w:r>
              <w:rPr>
                <w:color w:val="000000"/>
              </w:rPr>
              <w:t>.12.21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6B5E" w:rsidRDefault="00844B30" w:rsidP="00844B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.12.21</w:t>
            </w:r>
          </w:p>
        </w:tc>
      </w:tr>
    </w:tbl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:rsidR="007F6B5E" w:rsidRDefault="007F6B5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="007F6B5E" w:rsidRDefault="0096701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9.3pt;margin-top:8.95pt;width:76.2pt;height:28.2pt;rotation:-1592359fd;z-index:251659264;mso-position-horizontal-relative:text;mso-position-vertical-relative:text">
            <v:imagedata r:id="rId10" o:title="photo1"/>
          </v:shape>
        </w:pict>
      </w:r>
      <w:r w:rsidR="00004C5F">
        <w:rPr>
          <w:color w:val="000000"/>
          <w:sz w:val="20"/>
          <w:szCs w:val="20"/>
        </w:rPr>
        <w:t>Руководитель практики_______________________________.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«_</w:t>
      </w:r>
      <w:r w:rsidR="0096701D" w:rsidRPr="0096701D">
        <w:rPr>
          <w:color w:val="000000"/>
          <w:sz w:val="20"/>
          <w:szCs w:val="20"/>
          <w:u w:val="single"/>
        </w:rPr>
        <w:t>15</w:t>
      </w:r>
      <w:r w:rsidR="0096701D">
        <w:rPr>
          <w:color w:val="000000"/>
          <w:sz w:val="20"/>
          <w:szCs w:val="20"/>
        </w:rPr>
        <w:t>_» _</w:t>
      </w:r>
      <w:r w:rsidR="0096701D" w:rsidRPr="0096701D">
        <w:rPr>
          <w:color w:val="000000"/>
          <w:sz w:val="20"/>
          <w:szCs w:val="20"/>
          <w:u w:val="single"/>
        </w:rPr>
        <w:t>декабря</w:t>
      </w:r>
      <w:r w:rsidR="0096701D">
        <w:rPr>
          <w:color w:val="000000"/>
          <w:sz w:val="20"/>
          <w:szCs w:val="20"/>
        </w:rPr>
        <w:t>_</w:t>
      </w:r>
      <w:r>
        <w:rPr>
          <w:color w:val="000000"/>
          <w:sz w:val="20"/>
          <w:szCs w:val="20"/>
        </w:rPr>
        <w:t>20</w:t>
      </w:r>
      <w:r w:rsidR="0096701D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____</w:t>
      </w:r>
      <w:r w:rsidR="0096701D">
        <w:rPr>
          <w:color w:val="000000"/>
          <w:sz w:val="20"/>
          <w:szCs w:val="20"/>
          <w:u w:val="single"/>
        </w:rPr>
        <w:t xml:space="preserve">Выговский Е.И.    </w:t>
      </w:r>
      <w:r>
        <w:rPr>
          <w:color w:val="000000"/>
          <w:sz w:val="20"/>
          <w:szCs w:val="20"/>
        </w:rPr>
        <w:t>__ ______________</w:t>
      </w:r>
    </w:p>
    <w:p w:rsidR="007F6B5E" w:rsidRDefault="00004C5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2" w:name="_GoBack"/>
      <w:bookmarkEnd w:id="2"/>
    </w:p>
    <w:sectPr w:rsidR="007F6B5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D0BCC"/>
    <w:multiLevelType w:val="multilevel"/>
    <w:tmpl w:val="67A481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F7C7D10"/>
    <w:multiLevelType w:val="multilevel"/>
    <w:tmpl w:val="36F017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28F04867"/>
    <w:multiLevelType w:val="multilevel"/>
    <w:tmpl w:val="94DEA614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310F561A"/>
    <w:multiLevelType w:val="multilevel"/>
    <w:tmpl w:val="D8827A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4FCA4E47"/>
    <w:multiLevelType w:val="multilevel"/>
    <w:tmpl w:val="91805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6556602C"/>
    <w:multiLevelType w:val="multilevel"/>
    <w:tmpl w:val="9DEE1C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A3B2094"/>
    <w:multiLevelType w:val="multilevel"/>
    <w:tmpl w:val="E8768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6B5E"/>
    <w:rsid w:val="00004C5F"/>
    <w:rsid w:val="007F6B5E"/>
    <w:rsid w:val="00844B30"/>
    <w:rsid w:val="0096701D"/>
    <w:rsid w:val="00BC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20CD9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0CD9"/>
    <w:rPr>
      <w:rFonts w:ascii="Lucida Grande CY" w:hAnsi="Lucida Grande CY" w:cs="Lucida Grande CY"/>
      <w:sz w:val="18"/>
      <w:szCs w:val="18"/>
    </w:r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tpinauka.ru/2017/05/Pukhaeva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moodle.herzen.spb.ru/course/view.php?id=6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48ryhCEM690SXeo9Sxxs6emzA==">AMUW2mW3FpgZgz2E41HNDIiFYbH+RtoYOhcq7iPekPZPelwhegC7bmJo4SRaRI4g3Kf1XWKWVUY+0KgkgNkvcWXKWCVxWGU+8efGsF0RQK+OCZ/RNKWPiBGs104MohDV5gr4b1eOtLWm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963</Words>
  <Characters>5495</Characters>
  <Application>Microsoft Office Word</Application>
  <DocSecurity>0</DocSecurity>
  <Lines>45</Lines>
  <Paragraphs>12</Paragraphs>
  <ScaleCrop>false</ScaleCrop>
  <Company>VEI</Company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Выговский Е.И.</cp:lastModifiedBy>
  <cp:revision>5</cp:revision>
  <dcterms:created xsi:type="dcterms:W3CDTF">2019-10-07T11:23:00Z</dcterms:created>
  <dcterms:modified xsi:type="dcterms:W3CDTF">2021-12-26T22:09:00Z</dcterms:modified>
</cp:coreProperties>
</file>