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A16" w:rsidRDefault="007C1A80">
      <w:r>
        <w:t>Для доступа к системе «Охрана труда» требуется пройти регистрацию.</w:t>
      </w:r>
    </w:p>
    <w:p w:rsidR="007C1A80" w:rsidRDefault="007C1A80">
      <w:r>
        <w:t>Доступ к системе осуществляется через подписку, также доступен пробный период на 3 дня.</w:t>
      </w:r>
    </w:p>
    <w:p w:rsidR="007C1A80" w:rsidRDefault="007C1A80">
      <w:r>
        <w:t>После авторизации открывается доступ к системе. Главная страница портала изображена на рисунке ниже:</w:t>
      </w:r>
    </w:p>
    <w:p w:rsidR="007C1A80" w:rsidRDefault="007C1A80">
      <w:r w:rsidRPr="007C1A80">
        <w:drawing>
          <wp:inline distT="0" distB="0" distL="0" distR="0" wp14:anchorId="362219E0" wp14:editId="5C8F9FDE">
            <wp:extent cx="5940425" cy="29018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80" w:rsidRDefault="007C1A80"/>
    <w:p w:rsidR="007C1A80" w:rsidRDefault="007C1A80">
      <w:r>
        <w:t>Рассмотрим элементы интерфейса:</w:t>
      </w:r>
    </w:p>
    <w:p w:rsidR="007C1A80" w:rsidRDefault="007C1A80">
      <w:r w:rsidRPr="007C1A80">
        <w:drawing>
          <wp:inline distT="0" distB="0" distL="0" distR="0" wp14:anchorId="6D2CF260" wp14:editId="6DCC1A66">
            <wp:extent cx="5940425" cy="291779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80" w:rsidRDefault="00752027" w:rsidP="00752027">
      <w:pPr>
        <w:pStyle w:val="a5"/>
        <w:numPr>
          <w:ilvl w:val="0"/>
          <w:numId w:val="1"/>
        </w:numPr>
      </w:pPr>
      <w:r>
        <w:t>Поле поиска</w:t>
      </w:r>
      <w:r w:rsidR="005D5C4B">
        <w:rPr>
          <w:lang w:val="en-US"/>
        </w:rPr>
        <w:t>;</w:t>
      </w:r>
    </w:p>
    <w:p w:rsidR="00752027" w:rsidRPr="00E849D7" w:rsidRDefault="005D5C4B" w:rsidP="00752027">
      <w:pPr>
        <w:pStyle w:val="a5"/>
        <w:numPr>
          <w:ilvl w:val="0"/>
          <w:numId w:val="1"/>
        </w:numPr>
      </w:pPr>
      <w:r>
        <w:t>панель разделов:</w:t>
      </w:r>
    </w:p>
    <w:p w:rsidR="00E849D7" w:rsidRDefault="0001739A" w:rsidP="00E849D7">
      <w:pPr>
        <w:pStyle w:val="a5"/>
        <w:numPr>
          <w:ilvl w:val="1"/>
          <w:numId w:val="1"/>
        </w:numPr>
      </w:pPr>
      <w:r>
        <w:t>Рекомендации</w:t>
      </w:r>
      <w:r>
        <w:rPr>
          <w:lang w:val="en-US"/>
        </w:rPr>
        <w:t>;</w:t>
      </w:r>
    </w:p>
    <w:p w:rsidR="00E849D7" w:rsidRDefault="0001739A" w:rsidP="00E849D7">
      <w:pPr>
        <w:pStyle w:val="a5"/>
        <w:numPr>
          <w:ilvl w:val="1"/>
          <w:numId w:val="1"/>
        </w:numPr>
      </w:pPr>
      <w:r>
        <w:t>правовая база</w:t>
      </w:r>
      <w:r>
        <w:rPr>
          <w:lang w:val="en-US"/>
        </w:rPr>
        <w:t>;</w:t>
      </w:r>
    </w:p>
    <w:p w:rsidR="00E849D7" w:rsidRDefault="0001739A" w:rsidP="00E849D7">
      <w:pPr>
        <w:pStyle w:val="a5"/>
        <w:numPr>
          <w:ilvl w:val="1"/>
          <w:numId w:val="1"/>
        </w:numPr>
      </w:pPr>
      <w:r>
        <w:t>шаблоны</w:t>
      </w:r>
      <w:r>
        <w:rPr>
          <w:lang w:val="en-US"/>
        </w:rPr>
        <w:t>;</w:t>
      </w:r>
    </w:p>
    <w:p w:rsidR="00E849D7" w:rsidRDefault="0001739A" w:rsidP="00E849D7">
      <w:pPr>
        <w:pStyle w:val="a5"/>
        <w:numPr>
          <w:ilvl w:val="1"/>
          <w:numId w:val="1"/>
        </w:numPr>
      </w:pPr>
      <w:r>
        <w:t>справочники</w:t>
      </w:r>
      <w:r>
        <w:rPr>
          <w:lang w:val="en-US"/>
        </w:rPr>
        <w:t>;</w:t>
      </w:r>
    </w:p>
    <w:p w:rsidR="00E849D7" w:rsidRDefault="0001739A" w:rsidP="00E849D7">
      <w:pPr>
        <w:pStyle w:val="a5"/>
        <w:numPr>
          <w:ilvl w:val="1"/>
          <w:numId w:val="1"/>
        </w:numPr>
      </w:pPr>
      <w:r>
        <w:lastRenderedPageBreak/>
        <w:t>журналы</w:t>
      </w:r>
      <w:r>
        <w:rPr>
          <w:lang w:val="en-US"/>
        </w:rPr>
        <w:t>;</w:t>
      </w:r>
    </w:p>
    <w:p w:rsidR="00E849D7" w:rsidRDefault="0001739A" w:rsidP="00E849D7">
      <w:pPr>
        <w:pStyle w:val="a5"/>
        <w:numPr>
          <w:ilvl w:val="1"/>
          <w:numId w:val="1"/>
        </w:numPr>
      </w:pPr>
      <w:r>
        <w:t>видео</w:t>
      </w:r>
      <w:r>
        <w:rPr>
          <w:lang w:val="en-US"/>
        </w:rPr>
        <w:t>;</w:t>
      </w:r>
    </w:p>
    <w:p w:rsidR="00E849D7" w:rsidRDefault="0001739A" w:rsidP="00E849D7">
      <w:pPr>
        <w:pStyle w:val="a5"/>
        <w:numPr>
          <w:ilvl w:val="1"/>
          <w:numId w:val="1"/>
        </w:numPr>
      </w:pPr>
      <w:r>
        <w:t>сервисы</w:t>
      </w:r>
      <w:r>
        <w:rPr>
          <w:lang w:val="en-US"/>
        </w:rPr>
        <w:t>.</w:t>
      </w:r>
    </w:p>
    <w:p w:rsidR="00E849D7" w:rsidRDefault="005D5C4B" w:rsidP="00E849D7">
      <w:pPr>
        <w:pStyle w:val="a5"/>
        <w:numPr>
          <w:ilvl w:val="0"/>
          <w:numId w:val="1"/>
        </w:numPr>
      </w:pPr>
      <w:r>
        <w:t>личный кабинет</w:t>
      </w:r>
      <w:r>
        <w:rPr>
          <w:lang w:val="en-US"/>
        </w:rPr>
        <w:t>;</w:t>
      </w:r>
    </w:p>
    <w:p w:rsidR="00752027" w:rsidRDefault="005D5C4B" w:rsidP="00752027">
      <w:pPr>
        <w:pStyle w:val="a5"/>
        <w:numPr>
          <w:ilvl w:val="0"/>
          <w:numId w:val="1"/>
        </w:numPr>
      </w:pPr>
      <w:r>
        <w:t>новости о важных изменениях</w:t>
      </w:r>
      <w:r>
        <w:rPr>
          <w:lang w:val="en-US"/>
        </w:rPr>
        <w:t>;</w:t>
      </w:r>
    </w:p>
    <w:p w:rsidR="00E849D7" w:rsidRDefault="005D5C4B" w:rsidP="00752027">
      <w:pPr>
        <w:pStyle w:val="a5"/>
        <w:numPr>
          <w:ilvl w:val="0"/>
          <w:numId w:val="1"/>
        </w:numPr>
      </w:pPr>
      <w:r>
        <w:t>основная панель раздела</w:t>
      </w:r>
      <w:r>
        <w:rPr>
          <w:lang w:val="en-US"/>
        </w:rPr>
        <w:t>;</w:t>
      </w:r>
    </w:p>
    <w:p w:rsidR="00752027" w:rsidRDefault="005D5C4B" w:rsidP="00752027">
      <w:pPr>
        <w:pStyle w:val="a5"/>
        <w:numPr>
          <w:ilvl w:val="0"/>
          <w:numId w:val="1"/>
        </w:numPr>
      </w:pPr>
      <w:r>
        <w:t>онлайн-помощник</w:t>
      </w:r>
      <w:r>
        <w:rPr>
          <w:lang w:val="en-US"/>
        </w:rPr>
        <w:t>;</w:t>
      </w:r>
    </w:p>
    <w:p w:rsidR="00752027" w:rsidRDefault="005D5C4B" w:rsidP="00752027">
      <w:pPr>
        <w:pStyle w:val="a5"/>
        <w:numPr>
          <w:ilvl w:val="0"/>
          <w:numId w:val="1"/>
        </w:numPr>
      </w:pPr>
      <w:r>
        <w:t>панель «все рекомендации»</w:t>
      </w:r>
      <w:r>
        <w:rPr>
          <w:lang w:val="en-US"/>
        </w:rPr>
        <w:t>;</w:t>
      </w:r>
    </w:p>
    <w:p w:rsidR="00752027" w:rsidRDefault="005D5C4B" w:rsidP="00752027">
      <w:pPr>
        <w:pStyle w:val="a5"/>
        <w:numPr>
          <w:ilvl w:val="0"/>
          <w:numId w:val="1"/>
        </w:numPr>
      </w:pPr>
      <w:r>
        <w:t>панель «избранное»</w:t>
      </w:r>
      <w:r>
        <w:rPr>
          <w:lang w:val="en-US"/>
        </w:rPr>
        <w:t>;</w:t>
      </w:r>
    </w:p>
    <w:p w:rsidR="00752027" w:rsidRDefault="005D5C4B" w:rsidP="00752027">
      <w:pPr>
        <w:pStyle w:val="a5"/>
        <w:numPr>
          <w:ilvl w:val="0"/>
          <w:numId w:val="1"/>
        </w:numPr>
      </w:pPr>
      <w:r>
        <w:t>доп. информация</w:t>
      </w:r>
      <w:r>
        <w:rPr>
          <w:lang w:val="en-US"/>
        </w:rPr>
        <w:t>.</w:t>
      </w:r>
    </w:p>
    <w:p w:rsidR="00E849D7" w:rsidRDefault="00E849D7" w:rsidP="00E849D7">
      <w:r>
        <w:t>Раздел «Рекомендации» включает в себя:</w:t>
      </w:r>
    </w:p>
    <w:p w:rsidR="00E849D7" w:rsidRDefault="00BE78EE" w:rsidP="00BE78EE">
      <w:pPr>
        <w:pStyle w:val="a5"/>
        <w:numPr>
          <w:ilvl w:val="0"/>
          <w:numId w:val="3"/>
        </w:numPr>
      </w:pPr>
      <w:r>
        <w:t>важное сегодня</w:t>
      </w:r>
    </w:p>
    <w:p w:rsidR="00BE78EE" w:rsidRDefault="00BE78EE" w:rsidP="00BE78EE">
      <w:pPr>
        <w:pStyle w:val="a5"/>
        <w:numPr>
          <w:ilvl w:val="0"/>
          <w:numId w:val="3"/>
        </w:numPr>
      </w:pPr>
      <w:r>
        <w:t>главное за неделю</w:t>
      </w:r>
    </w:p>
    <w:p w:rsidR="00BE78EE" w:rsidRDefault="00BE78EE" w:rsidP="00BE78EE">
      <w:pPr>
        <w:pStyle w:val="a5"/>
        <w:numPr>
          <w:ilvl w:val="0"/>
          <w:numId w:val="3"/>
        </w:numPr>
      </w:pPr>
      <w:r>
        <w:t>популярное</w:t>
      </w:r>
    </w:p>
    <w:p w:rsidR="00BE78EE" w:rsidRDefault="00BE78EE" w:rsidP="00BE78EE">
      <w:pPr>
        <w:pStyle w:val="a5"/>
        <w:numPr>
          <w:ilvl w:val="0"/>
          <w:numId w:val="3"/>
        </w:numPr>
      </w:pPr>
      <w:r>
        <w:t>рекомендации месяца</w:t>
      </w:r>
    </w:p>
    <w:p w:rsidR="00BE78EE" w:rsidRDefault="00BE78EE" w:rsidP="00BE78EE">
      <w:pPr>
        <w:pStyle w:val="a5"/>
        <w:numPr>
          <w:ilvl w:val="0"/>
          <w:numId w:val="3"/>
        </w:numPr>
      </w:pPr>
      <w:r>
        <w:t>главное за месяц для специалиста по охране труда</w:t>
      </w:r>
    </w:p>
    <w:p w:rsidR="00BE78EE" w:rsidRDefault="00BE78EE" w:rsidP="00BE78EE">
      <w:pPr>
        <w:pStyle w:val="a5"/>
        <w:numPr>
          <w:ilvl w:val="0"/>
          <w:numId w:val="3"/>
        </w:numPr>
      </w:pPr>
      <w:r>
        <w:t xml:space="preserve">изменения по охране труда и </w:t>
      </w:r>
      <w:proofErr w:type="spellStart"/>
      <w:r>
        <w:t>промбезопасности</w:t>
      </w:r>
      <w:proofErr w:type="spellEnd"/>
    </w:p>
    <w:p w:rsidR="00BE78EE" w:rsidRDefault="00BE78EE" w:rsidP="00BE78EE">
      <w:pPr>
        <w:pStyle w:val="a5"/>
        <w:numPr>
          <w:ilvl w:val="0"/>
          <w:numId w:val="3"/>
        </w:numPr>
      </w:pPr>
      <w:r>
        <w:t>оценка профессиональных рисков</w:t>
      </w:r>
    </w:p>
    <w:p w:rsidR="00BE78EE" w:rsidRDefault="00BE78EE" w:rsidP="00BE78EE">
      <w:pPr>
        <w:pStyle w:val="a5"/>
        <w:numPr>
          <w:ilvl w:val="0"/>
          <w:numId w:val="3"/>
        </w:numPr>
      </w:pPr>
      <w:proofErr w:type="gramStart"/>
      <w:r>
        <w:t>обучение по охране</w:t>
      </w:r>
      <w:proofErr w:type="gramEnd"/>
      <w:r>
        <w:t xml:space="preserve"> труда.</w:t>
      </w:r>
    </w:p>
    <w:p w:rsidR="00BE78EE" w:rsidRDefault="00BE78EE" w:rsidP="00752027"/>
    <w:p w:rsidR="00E849D7" w:rsidRDefault="00E849D7" w:rsidP="00752027">
      <w:r>
        <w:t>Раздел «Правовая база»:</w:t>
      </w:r>
    </w:p>
    <w:p w:rsidR="00E849D7" w:rsidRDefault="00BE78EE" w:rsidP="00BE78EE">
      <w:pPr>
        <w:pStyle w:val="a5"/>
        <w:numPr>
          <w:ilvl w:val="0"/>
          <w:numId w:val="4"/>
        </w:numPr>
      </w:pPr>
      <w:r>
        <w:t>главные документы</w:t>
      </w:r>
      <w:r w:rsidR="005D5C4B">
        <w:rPr>
          <w:lang w:val="en-US"/>
        </w:rPr>
        <w:t>;</w:t>
      </w:r>
    </w:p>
    <w:p w:rsidR="00BE78EE" w:rsidRDefault="00BE78EE" w:rsidP="00BE78EE">
      <w:pPr>
        <w:pStyle w:val="a5"/>
        <w:numPr>
          <w:ilvl w:val="0"/>
          <w:numId w:val="4"/>
        </w:numPr>
      </w:pPr>
      <w:r>
        <w:t>документ месяца</w:t>
      </w:r>
      <w:r w:rsidR="005D5C4B">
        <w:rPr>
          <w:lang w:val="en-US"/>
        </w:rPr>
        <w:t>;</w:t>
      </w:r>
    </w:p>
    <w:p w:rsidR="00BE78EE" w:rsidRDefault="00BE78EE" w:rsidP="00BE78EE">
      <w:pPr>
        <w:pStyle w:val="a5"/>
        <w:numPr>
          <w:ilvl w:val="0"/>
          <w:numId w:val="4"/>
        </w:numPr>
      </w:pPr>
      <w:r>
        <w:t>документы по темам</w:t>
      </w:r>
      <w:r w:rsidR="005D5C4B">
        <w:rPr>
          <w:lang w:val="en-US"/>
        </w:rPr>
        <w:t>;</w:t>
      </w:r>
    </w:p>
    <w:p w:rsidR="00BE78EE" w:rsidRDefault="00BE78EE" w:rsidP="00BE78EE">
      <w:pPr>
        <w:pStyle w:val="a5"/>
        <w:numPr>
          <w:ilvl w:val="0"/>
          <w:numId w:val="4"/>
        </w:numPr>
      </w:pPr>
      <w:r>
        <w:t>последние обновления</w:t>
      </w:r>
      <w:r w:rsidR="005D5C4B">
        <w:rPr>
          <w:lang w:val="en-US"/>
        </w:rPr>
        <w:t>.</w:t>
      </w:r>
    </w:p>
    <w:p w:rsidR="00BE78EE" w:rsidRDefault="00BE78EE" w:rsidP="00752027"/>
    <w:p w:rsidR="00E849D7" w:rsidRDefault="00E849D7" w:rsidP="00752027">
      <w:r>
        <w:t>Раздел «Шаблоны»:</w:t>
      </w:r>
    </w:p>
    <w:p w:rsidR="00E849D7" w:rsidRDefault="00BE78EE" w:rsidP="00BE78EE">
      <w:pPr>
        <w:pStyle w:val="a5"/>
        <w:numPr>
          <w:ilvl w:val="0"/>
          <w:numId w:val="5"/>
        </w:numPr>
      </w:pPr>
      <w:r>
        <w:t>популярное сейчас</w:t>
      </w:r>
      <w:r w:rsidR="005D5C4B">
        <w:rPr>
          <w:lang w:val="en-US"/>
        </w:rPr>
        <w:t>;</w:t>
      </w:r>
    </w:p>
    <w:p w:rsidR="00BE78EE" w:rsidRDefault="00BE78EE" w:rsidP="00BE78EE">
      <w:pPr>
        <w:pStyle w:val="a5"/>
        <w:numPr>
          <w:ilvl w:val="0"/>
          <w:numId w:val="5"/>
        </w:numPr>
      </w:pPr>
      <w:r>
        <w:t>образец с комментариями</w:t>
      </w:r>
      <w:r w:rsidR="005D5C4B">
        <w:rPr>
          <w:lang w:val="en-US"/>
        </w:rPr>
        <w:t>;</w:t>
      </w:r>
    </w:p>
    <w:p w:rsidR="00BE78EE" w:rsidRDefault="00BE78EE" w:rsidP="00BE78EE">
      <w:pPr>
        <w:pStyle w:val="a5"/>
        <w:numPr>
          <w:ilvl w:val="0"/>
          <w:numId w:val="5"/>
        </w:numPr>
      </w:pPr>
      <w:r>
        <w:t>пакеты документов</w:t>
      </w:r>
      <w:r w:rsidR="005D5C4B">
        <w:rPr>
          <w:lang w:val="en-US"/>
        </w:rPr>
        <w:t>;</w:t>
      </w:r>
    </w:p>
    <w:p w:rsidR="00BE78EE" w:rsidRDefault="00BE78EE" w:rsidP="00BE78EE">
      <w:pPr>
        <w:pStyle w:val="a5"/>
        <w:numPr>
          <w:ilvl w:val="0"/>
          <w:numId w:val="5"/>
        </w:numPr>
      </w:pPr>
      <w:r>
        <w:t>конструктор документов</w:t>
      </w:r>
      <w:r w:rsidR="005D5C4B">
        <w:rPr>
          <w:lang w:val="en-US"/>
        </w:rPr>
        <w:t>;</w:t>
      </w:r>
    </w:p>
    <w:p w:rsidR="00BE78EE" w:rsidRDefault="00BE78EE" w:rsidP="00BE78EE">
      <w:pPr>
        <w:pStyle w:val="a5"/>
        <w:numPr>
          <w:ilvl w:val="0"/>
          <w:numId w:val="5"/>
        </w:numPr>
      </w:pPr>
      <w:r>
        <w:t>новое в шаблонах</w:t>
      </w:r>
      <w:r w:rsidR="005D5C4B">
        <w:rPr>
          <w:lang w:val="en-US"/>
        </w:rPr>
        <w:t>;</w:t>
      </w:r>
    </w:p>
    <w:p w:rsidR="00BE78EE" w:rsidRDefault="00BE78EE" w:rsidP="00BE78EE">
      <w:pPr>
        <w:pStyle w:val="a5"/>
        <w:numPr>
          <w:ilvl w:val="0"/>
          <w:numId w:val="5"/>
        </w:numPr>
      </w:pPr>
      <w:r>
        <w:t>все шаблоны</w:t>
      </w:r>
      <w:r w:rsidR="005D5C4B">
        <w:rPr>
          <w:lang w:val="en-US"/>
        </w:rPr>
        <w:t>.</w:t>
      </w:r>
    </w:p>
    <w:p w:rsidR="00BE78EE" w:rsidRDefault="00BE78EE" w:rsidP="00752027"/>
    <w:p w:rsidR="00E849D7" w:rsidRDefault="00E849D7" w:rsidP="00752027">
      <w:r>
        <w:t>Раздел «Справочники»</w:t>
      </w:r>
      <w:r w:rsidR="00BE78EE">
        <w:t>:</w:t>
      </w:r>
    </w:p>
    <w:p w:rsidR="00BE78EE" w:rsidRDefault="00BE78EE" w:rsidP="00BE78EE">
      <w:pPr>
        <w:pStyle w:val="a5"/>
        <w:numPr>
          <w:ilvl w:val="0"/>
          <w:numId w:val="6"/>
        </w:numPr>
      </w:pPr>
      <w:r>
        <w:t>справочники (по календарю)</w:t>
      </w:r>
      <w:r w:rsidR="005D5C4B">
        <w:rPr>
          <w:lang w:val="en-US"/>
        </w:rPr>
        <w:t>;</w:t>
      </w:r>
    </w:p>
    <w:p w:rsidR="00BE78EE" w:rsidRDefault="00BE78EE" w:rsidP="00BE78EE">
      <w:pPr>
        <w:pStyle w:val="a5"/>
        <w:numPr>
          <w:ilvl w:val="0"/>
          <w:numId w:val="6"/>
        </w:numPr>
      </w:pPr>
      <w:r>
        <w:t>популярное</w:t>
      </w:r>
      <w:r w:rsidR="005D5C4B">
        <w:rPr>
          <w:lang w:val="en-US"/>
        </w:rPr>
        <w:t>.</w:t>
      </w:r>
    </w:p>
    <w:p w:rsidR="00BE78EE" w:rsidRDefault="00BE78EE" w:rsidP="00752027"/>
    <w:p w:rsidR="00BE78EE" w:rsidRDefault="00BE78EE" w:rsidP="00752027">
      <w:r>
        <w:lastRenderedPageBreak/>
        <w:t>Раздел «Журналы»:</w:t>
      </w:r>
    </w:p>
    <w:p w:rsidR="00BE78EE" w:rsidRDefault="00BE78EE" w:rsidP="00BE78EE">
      <w:pPr>
        <w:pStyle w:val="a5"/>
        <w:numPr>
          <w:ilvl w:val="0"/>
          <w:numId w:val="7"/>
        </w:numPr>
      </w:pPr>
      <w:r>
        <w:t>новые поступления</w:t>
      </w:r>
      <w:r w:rsidR="005D5C4B">
        <w:rPr>
          <w:lang w:val="en-US"/>
        </w:rPr>
        <w:t>;</w:t>
      </w:r>
    </w:p>
    <w:p w:rsidR="00BE78EE" w:rsidRDefault="00BE78EE" w:rsidP="00BE78EE">
      <w:pPr>
        <w:pStyle w:val="a5"/>
        <w:numPr>
          <w:ilvl w:val="0"/>
          <w:numId w:val="7"/>
        </w:numPr>
      </w:pPr>
      <w:r>
        <w:t>рекомендации</w:t>
      </w:r>
      <w:r w:rsidR="005D5C4B">
        <w:rPr>
          <w:lang w:val="en-US"/>
        </w:rPr>
        <w:t>;</w:t>
      </w:r>
    </w:p>
    <w:p w:rsidR="00BE78EE" w:rsidRDefault="00BE78EE" w:rsidP="00BE78EE">
      <w:pPr>
        <w:pStyle w:val="a5"/>
        <w:numPr>
          <w:ilvl w:val="0"/>
          <w:numId w:val="7"/>
        </w:numPr>
      </w:pPr>
      <w:r>
        <w:t>журналы</w:t>
      </w:r>
      <w:r w:rsidR="005D5C4B">
        <w:rPr>
          <w:lang w:val="en-US"/>
        </w:rPr>
        <w:t>;</w:t>
      </w:r>
    </w:p>
    <w:p w:rsidR="00BE78EE" w:rsidRDefault="00BE78EE" w:rsidP="00BE78EE">
      <w:pPr>
        <w:pStyle w:val="a5"/>
        <w:numPr>
          <w:ilvl w:val="0"/>
          <w:numId w:val="7"/>
        </w:numPr>
      </w:pPr>
      <w:r>
        <w:t>статьи по темам</w:t>
      </w:r>
      <w:r w:rsidR="005D5C4B">
        <w:rPr>
          <w:lang w:val="en-US"/>
        </w:rPr>
        <w:t>.</w:t>
      </w:r>
    </w:p>
    <w:p w:rsidR="00BE78EE" w:rsidRDefault="00BE78EE" w:rsidP="00752027"/>
    <w:p w:rsidR="00BE78EE" w:rsidRDefault="00BE78EE" w:rsidP="00752027">
      <w:r>
        <w:t>Раздел «Видео»:</w:t>
      </w:r>
    </w:p>
    <w:p w:rsidR="00BE78EE" w:rsidRDefault="00BE78EE" w:rsidP="00BE78EE">
      <w:pPr>
        <w:pStyle w:val="a5"/>
        <w:numPr>
          <w:ilvl w:val="0"/>
          <w:numId w:val="8"/>
        </w:numPr>
      </w:pPr>
      <w:r>
        <w:t>семинары</w:t>
      </w:r>
      <w:r w:rsidR="005D5C4B">
        <w:rPr>
          <w:lang w:val="en-US"/>
        </w:rPr>
        <w:t>.</w:t>
      </w:r>
    </w:p>
    <w:p w:rsidR="00BE78EE" w:rsidRDefault="00BE78EE" w:rsidP="00752027"/>
    <w:p w:rsidR="00BE78EE" w:rsidRDefault="00BE78EE" w:rsidP="00752027">
      <w:r>
        <w:t>Раздел «Сервисы»:</w:t>
      </w:r>
    </w:p>
    <w:p w:rsidR="00BE78EE" w:rsidRDefault="00BE78EE" w:rsidP="00BE78EE">
      <w:pPr>
        <w:pStyle w:val="a5"/>
        <w:numPr>
          <w:ilvl w:val="0"/>
          <w:numId w:val="8"/>
        </w:numPr>
      </w:pPr>
      <w:r>
        <w:t>сервисы</w:t>
      </w:r>
      <w:r w:rsidR="005D5C4B">
        <w:rPr>
          <w:lang w:val="en-US"/>
        </w:rPr>
        <w:t>.</w:t>
      </w:r>
      <w:bookmarkStart w:id="0" w:name="_GoBack"/>
      <w:bookmarkEnd w:id="0"/>
    </w:p>
    <w:p w:rsidR="00E849D7" w:rsidRDefault="00E849D7" w:rsidP="00752027"/>
    <w:p w:rsidR="00752027" w:rsidRDefault="00752027" w:rsidP="00752027">
      <w:r>
        <w:t>При открытии документа отображаются дополнительные элементы интерфейса:</w:t>
      </w:r>
    </w:p>
    <w:p w:rsidR="007C1A80" w:rsidRDefault="007C1A80">
      <w:r w:rsidRPr="007C1A80">
        <w:drawing>
          <wp:inline distT="0" distB="0" distL="0" distR="0" wp14:anchorId="4A43E46B" wp14:editId="23C0D9F3">
            <wp:extent cx="5940425" cy="2905529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27" w:rsidRDefault="00752027" w:rsidP="00752027">
      <w:pPr>
        <w:pStyle w:val="a5"/>
        <w:numPr>
          <w:ilvl w:val="0"/>
          <w:numId w:val="2"/>
        </w:numPr>
      </w:pPr>
      <w:r>
        <w:t>Оглавление</w:t>
      </w:r>
    </w:p>
    <w:p w:rsidR="00752027" w:rsidRDefault="00752027" w:rsidP="00752027">
      <w:pPr>
        <w:pStyle w:val="a5"/>
        <w:numPr>
          <w:ilvl w:val="0"/>
          <w:numId w:val="2"/>
        </w:numPr>
      </w:pPr>
      <w:r>
        <w:t>Доп. Возможности:</w:t>
      </w:r>
    </w:p>
    <w:p w:rsidR="00752027" w:rsidRDefault="00752027" w:rsidP="00752027">
      <w:pPr>
        <w:pStyle w:val="a5"/>
        <w:numPr>
          <w:ilvl w:val="1"/>
          <w:numId w:val="2"/>
        </w:numPr>
      </w:pPr>
      <w:r>
        <w:t>В избранное</w:t>
      </w:r>
    </w:p>
    <w:p w:rsidR="00752027" w:rsidRDefault="00752027" w:rsidP="00752027">
      <w:pPr>
        <w:pStyle w:val="a5"/>
        <w:numPr>
          <w:ilvl w:val="1"/>
          <w:numId w:val="2"/>
        </w:numPr>
      </w:pPr>
      <w:r>
        <w:t>Отправить ссылку</w:t>
      </w:r>
    </w:p>
    <w:p w:rsidR="00752027" w:rsidRDefault="00752027" w:rsidP="00752027">
      <w:pPr>
        <w:pStyle w:val="a5"/>
        <w:numPr>
          <w:ilvl w:val="1"/>
          <w:numId w:val="2"/>
        </w:numPr>
      </w:pPr>
      <w:r>
        <w:t>Распечатать</w:t>
      </w:r>
    </w:p>
    <w:p w:rsidR="00752027" w:rsidRPr="007C1A80" w:rsidRDefault="00752027" w:rsidP="00752027">
      <w:pPr>
        <w:pStyle w:val="a5"/>
        <w:numPr>
          <w:ilvl w:val="1"/>
          <w:numId w:val="2"/>
        </w:numPr>
      </w:pPr>
      <w:r>
        <w:t>Скачать</w:t>
      </w:r>
    </w:p>
    <w:sectPr w:rsidR="00752027" w:rsidRPr="007C1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20A3D"/>
    <w:multiLevelType w:val="hybridMultilevel"/>
    <w:tmpl w:val="DF788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33B74"/>
    <w:multiLevelType w:val="hybridMultilevel"/>
    <w:tmpl w:val="1B725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E475FD"/>
    <w:multiLevelType w:val="hybridMultilevel"/>
    <w:tmpl w:val="78D85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6D0E1C"/>
    <w:multiLevelType w:val="hybridMultilevel"/>
    <w:tmpl w:val="1BA00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A47D89"/>
    <w:multiLevelType w:val="hybridMultilevel"/>
    <w:tmpl w:val="847E7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2A027B"/>
    <w:multiLevelType w:val="hybridMultilevel"/>
    <w:tmpl w:val="12D00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B433A3"/>
    <w:multiLevelType w:val="hybridMultilevel"/>
    <w:tmpl w:val="791CA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C742B3"/>
    <w:multiLevelType w:val="hybridMultilevel"/>
    <w:tmpl w:val="D2B86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A80"/>
    <w:rsid w:val="0001739A"/>
    <w:rsid w:val="00521F62"/>
    <w:rsid w:val="00550E51"/>
    <w:rsid w:val="005D5C4B"/>
    <w:rsid w:val="00752027"/>
    <w:rsid w:val="007C1A80"/>
    <w:rsid w:val="009A6A16"/>
    <w:rsid w:val="00BE78EE"/>
    <w:rsid w:val="00E8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1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1A8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520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1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1A8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52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VEI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Выговский Е.И.</dc:creator>
  <cp:lastModifiedBy>Выговский Е.И.</cp:lastModifiedBy>
  <cp:revision>2</cp:revision>
  <dcterms:created xsi:type="dcterms:W3CDTF">2021-02-09T16:32:00Z</dcterms:created>
  <dcterms:modified xsi:type="dcterms:W3CDTF">2021-02-09T17:16:00Z</dcterms:modified>
</cp:coreProperties>
</file>