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16" w:rsidRPr="0019689D" w:rsidRDefault="00094BD1" w:rsidP="0019689D">
      <w:pPr>
        <w:pStyle w:val="a3"/>
        <w:numPr>
          <w:ilvl w:val="0"/>
          <w:numId w:val="1"/>
        </w:numPr>
        <w:spacing w:after="100" w:afterAutospacing="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9689D">
        <w:rPr>
          <w:rFonts w:ascii="Times New Roman" w:hAnsi="Times New Roman" w:cs="Times New Roman"/>
          <w:sz w:val="24"/>
          <w:szCs w:val="24"/>
        </w:rPr>
        <w:t>Колин</w:t>
      </w:r>
      <w:proofErr w:type="gramEnd"/>
      <w:r w:rsidRPr="0019689D">
        <w:rPr>
          <w:rFonts w:ascii="Times New Roman" w:hAnsi="Times New Roman" w:cs="Times New Roman"/>
          <w:sz w:val="24"/>
          <w:szCs w:val="24"/>
        </w:rPr>
        <w:t xml:space="preserve"> К.К. </w:t>
      </w:r>
      <w:r w:rsidR="008459DF" w:rsidRPr="0019689D">
        <w:rPr>
          <w:rFonts w:ascii="Times New Roman" w:hAnsi="Times New Roman" w:cs="Times New Roman"/>
          <w:sz w:val="24"/>
          <w:szCs w:val="24"/>
        </w:rPr>
        <w:t>Философские проблемы информатики</w:t>
      </w:r>
      <w:r w:rsidRPr="0019689D">
        <w:rPr>
          <w:rFonts w:ascii="Times New Roman" w:hAnsi="Times New Roman" w:cs="Times New Roman"/>
          <w:sz w:val="24"/>
          <w:szCs w:val="24"/>
        </w:rPr>
        <w:t>.</w:t>
      </w:r>
      <w:r w:rsidR="008459DF" w:rsidRPr="0019689D">
        <w:rPr>
          <w:rFonts w:ascii="Times New Roman" w:hAnsi="Times New Roman" w:cs="Times New Roman"/>
          <w:sz w:val="24"/>
          <w:szCs w:val="24"/>
        </w:rPr>
        <w:t xml:space="preserve"> М.: БИНОМ, 2010. 270 с.</w:t>
      </w:r>
    </w:p>
    <w:p w:rsidR="0019689D" w:rsidRPr="0019689D" w:rsidRDefault="0019689D" w:rsidP="0019689D">
      <w:pPr>
        <w:spacing w:after="100" w:afterAutospacing="1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689D">
        <w:rPr>
          <w:rStyle w:val="small"/>
          <w:rFonts w:ascii="Times New Roman" w:hAnsi="Times New Roman" w:cs="Times New Roman"/>
        </w:rPr>
        <w:t>В книге рассматриваются история зарождения и развития информатики как науки, эволюция ее предметной области, современные философские и научно-методологические проблемы, а также перспективы развития информатики как самостоятельной отрасли науки. Для преподавателей, аспирантов и студентов высших учебных заведений, а также для тех категорий читателей, которые интересуются состоянием, проблемами и перспективами развития современной науки.</w:t>
      </w:r>
    </w:p>
    <w:p w:rsidR="008459DF" w:rsidRPr="0019689D" w:rsidRDefault="009566E9" w:rsidP="0019689D">
      <w:pPr>
        <w:pStyle w:val="a3"/>
        <w:numPr>
          <w:ilvl w:val="0"/>
          <w:numId w:val="1"/>
        </w:numPr>
        <w:spacing w:after="100" w:afterAutospacing="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89D">
        <w:rPr>
          <w:rFonts w:ascii="Times New Roman" w:hAnsi="Times New Roman" w:cs="Times New Roman"/>
          <w:sz w:val="24"/>
          <w:szCs w:val="24"/>
        </w:rPr>
        <w:t xml:space="preserve">Поликарпов В. С. , Поликарпова Е. В. , Поликарпова В. А. </w:t>
      </w:r>
      <w:r w:rsidR="00094BD1" w:rsidRPr="0019689D">
        <w:rPr>
          <w:rFonts w:ascii="Times New Roman" w:hAnsi="Times New Roman" w:cs="Times New Roman"/>
          <w:sz w:val="24"/>
          <w:szCs w:val="24"/>
        </w:rPr>
        <w:t>Философские проблемы информатики: учебное пособие для аспирантов</w:t>
      </w:r>
      <w:r w:rsidRPr="0019689D">
        <w:rPr>
          <w:rFonts w:ascii="Times New Roman" w:hAnsi="Times New Roman" w:cs="Times New Roman"/>
          <w:sz w:val="24"/>
          <w:szCs w:val="24"/>
        </w:rPr>
        <w:t>.</w:t>
      </w:r>
      <w:r w:rsidR="00094BD1" w:rsidRPr="0019689D">
        <w:rPr>
          <w:rFonts w:ascii="Times New Roman" w:hAnsi="Times New Roman" w:cs="Times New Roman"/>
          <w:sz w:val="24"/>
          <w:szCs w:val="24"/>
        </w:rPr>
        <w:t xml:space="preserve"> Таганрог: Южный федеральный университет, 2016. 223 с.</w:t>
      </w:r>
    </w:p>
    <w:p w:rsidR="0019689D" w:rsidRPr="00695C40" w:rsidRDefault="0019689D" w:rsidP="00695C40">
      <w:pPr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9D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интеллект.</w:t>
      </w:r>
      <w:r w:rsidRPr="001968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Учебное пособие рассчитано на студентов, магистрантов, аспирантов и преподавателей вузов. </w:t>
      </w:r>
      <w:bookmarkStart w:id="0" w:name="_GoBack"/>
      <w:bookmarkEnd w:id="0"/>
    </w:p>
    <w:p w:rsidR="00094BD1" w:rsidRPr="0019689D" w:rsidRDefault="00094BD1" w:rsidP="0019689D">
      <w:pPr>
        <w:pStyle w:val="a3"/>
        <w:numPr>
          <w:ilvl w:val="0"/>
          <w:numId w:val="1"/>
        </w:numPr>
        <w:spacing w:after="100" w:afterAutospacing="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89D">
        <w:rPr>
          <w:rFonts w:ascii="Times New Roman" w:hAnsi="Times New Roman" w:cs="Times New Roman"/>
          <w:sz w:val="24"/>
          <w:szCs w:val="24"/>
        </w:rPr>
        <w:t xml:space="preserve">Алексеева И. Ю. , </w:t>
      </w:r>
      <w:proofErr w:type="spellStart"/>
      <w:r w:rsidRPr="0019689D">
        <w:rPr>
          <w:rFonts w:ascii="Times New Roman" w:hAnsi="Times New Roman" w:cs="Times New Roman"/>
          <w:sz w:val="24"/>
          <w:szCs w:val="24"/>
        </w:rPr>
        <w:t>Пурынычева</w:t>
      </w:r>
      <w:proofErr w:type="spellEnd"/>
      <w:r w:rsidRPr="0019689D">
        <w:rPr>
          <w:rFonts w:ascii="Times New Roman" w:hAnsi="Times New Roman" w:cs="Times New Roman"/>
          <w:sz w:val="24"/>
          <w:szCs w:val="24"/>
        </w:rPr>
        <w:t xml:space="preserve"> Г. М. , Сидоркина И. Г. Философские проблемы информатики: учебно-методическое пособие.  Йошкар-Ола: Поволжский государственный технологический университет, 2014.  120 с.</w:t>
      </w:r>
    </w:p>
    <w:p w:rsidR="0019689D" w:rsidRPr="0019689D" w:rsidRDefault="0019689D" w:rsidP="0019689D">
      <w:pPr>
        <w:spacing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68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приложениях представлены материалы, вводящие молодых исследователей в круг дискуссионных проблем науки. Для магистрантов, аспирантов и соискателей, специализирующихся в области информатики и информационных технологий.</w:t>
      </w:r>
    </w:p>
    <w:p w:rsidR="0019689D" w:rsidRPr="0019689D" w:rsidRDefault="0019689D" w:rsidP="0019689D">
      <w:pPr>
        <w:spacing w:after="100" w:afterAutospacing="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094BD1" w:rsidRPr="0019689D" w:rsidRDefault="00094BD1" w:rsidP="0019689D">
      <w:pPr>
        <w:pStyle w:val="a3"/>
        <w:numPr>
          <w:ilvl w:val="0"/>
          <w:numId w:val="1"/>
        </w:numPr>
        <w:spacing w:after="100" w:afterAutospacing="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89D">
        <w:rPr>
          <w:rFonts w:ascii="Times New Roman" w:hAnsi="Times New Roman" w:cs="Times New Roman"/>
          <w:sz w:val="24"/>
          <w:szCs w:val="24"/>
        </w:rPr>
        <w:t>Гухман</w:t>
      </w:r>
      <w:proofErr w:type="spellEnd"/>
      <w:r w:rsidRPr="0019689D">
        <w:rPr>
          <w:rFonts w:ascii="Times New Roman" w:hAnsi="Times New Roman" w:cs="Times New Roman"/>
          <w:sz w:val="24"/>
          <w:szCs w:val="24"/>
        </w:rPr>
        <w:t xml:space="preserve"> В. Б. Философия информации: монография . 2 изд. М.: </w:t>
      </w:r>
      <w:proofErr w:type="spellStart"/>
      <w:r w:rsidRPr="0019689D">
        <w:rPr>
          <w:rFonts w:ascii="Times New Roman" w:hAnsi="Times New Roman" w:cs="Times New Roman"/>
          <w:sz w:val="24"/>
          <w:szCs w:val="24"/>
        </w:rPr>
        <w:t>Директ</w:t>
      </w:r>
      <w:proofErr w:type="spellEnd"/>
      <w:r w:rsidRPr="0019689D">
        <w:rPr>
          <w:rFonts w:ascii="Times New Roman" w:hAnsi="Times New Roman" w:cs="Times New Roman"/>
          <w:sz w:val="24"/>
          <w:szCs w:val="24"/>
        </w:rPr>
        <w:t>-Медиа, 2018. 311 с.</w:t>
      </w:r>
    </w:p>
    <w:p w:rsidR="0019689D" w:rsidRPr="0019689D" w:rsidRDefault="0019689D" w:rsidP="0019689D">
      <w:pPr>
        <w:spacing w:after="100" w:afterAutospacing="1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689D">
        <w:rPr>
          <w:rFonts w:ascii="Times New Roman" w:hAnsi="Times New Roman" w:cs="Times New Roman"/>
        </w:rPr>
        <w:t>Исследуются онтологические аспекты феномена информации, статус информации в ряду научно-философских понятий и категорий, приложения философии информации в теории информации, гносеологии</w:t>
      </w:r>
      <w:r w:rsidRPr="0019689D">
        <w:rPr>
          <w:rFonts w:ascii="Times New Roman" w:hAnsi="Times New Roman" w:cs="Times New Roman"/>
        </w:rPr>
        <w:t xml:space="preserve">, аксиологии и </w:t>
      </w:r>
      <w:proofErr w:type="spellStart"/>
      <w:r w:rsidRPr="0019689D">
        <w:rPr>
          <w:rFonts w:ascii="Times New Roman" w:hAnsi="Times New Roman" w:cs="Times New Roman"/>
        </w:rPr>
        <w:t>человековедении</w:t>
      </w:r>
      <w:proofErr w:type="spellEnd"/>
      <w:r w:rsidRPr="0019689D">
        <w:rPr>
          <w:rFonts w:ascii="Times New Roman" w:hAnsi="Times New Roman" w:cs="Times New Roman"/>
        </w:rPr>
        <w:t xml:space="preserve">. </w:t>
      </w:r>
      <w:r w:rsidRPr="0019689D">
        <w:rPr>
          <w:rFonts w:ascii="Times New Roman" w:hAnsi="Times New Roman" w:cs="Times New Roman"/>
        </w:rPr>
        <w:t>Для широкого круга читателей, интересующихся философскими проблемами науки и техники, в частности, информатики.</w:t>
      </w:r>
    </w:p>
    <w:p w:rsidR="009566E9" w:rsidRPr="0019689D" w:rsidRDefault="009566E9" w:rsidP="0019689D">
      <w:pPr>
        <w:pStyle w:val="a3"/>
        <w:numPr>
          <w:ilvl w:val="0"/>
          <w:numId w:val="1"/>
        </w:numPr>
        <w:spacing w:after="100" w:afterAutospacing="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89D">
        <w:rPr>
          <w:rFonts w:ascii="Times New Roman" w:hAnsi="Times New Roman" w:cs="Times New Roman"/>
          <w:sz w:val="24"/>
          <w:szCs w:val="24"/>
        </w:rPr>
        <w:t xml:space="preserve">Ракитов А. И. Философия компьютерной революции: </w:t>
      </w:r>
      <w:proofErr w:type="spellStart"/>
      <w:r w:rsidRPr="0019689D">
        <w:rPr>
          <w:rFonts w:ascii="Times New Roman" w:hAnsi="Times New Roman" w:cs="Times New Roman"/>
          <w:sz w:val="24"/>
          <w:szCs w:val="24"/>
        </w:rPr>
        <w:t>монографи</w:t>
      </w:r>
      <w:proofErr w:type="spellEnd"/>
      <w:r w:rsidRPr="0019689D">
        <w:rPr>
          <w:rFonts w:ascii="Times New Roman" w:hAnsi="Times New Roman" w:cs="Times New Roman"/>
          <w:sz w:val="24"/>
          <w:szCs w:val="24"/>
        </w:rPr>
        <w:t xml:space="preserve">. М.: </w:t>
      </w:r>
      <w:proofErr w:type="spellStart"/>
      <w:r w:rsidRPr="0019689D">
        <w:rPr>
          <w:rFonts w:ascii="Times New Roman" w:hAnsi="Times New Roman" w:cs="Times New Roman"/>
          <w:sz w:val="24"/>
          <w:szCs w:val="24"/>
        </w:rPr>
        <w:t>Директ</w:t>
      </w:r>
      <w:proofErr w:type="spellEnd"/>
      <w:r w:rsidRPr="0019689D">
        <w:rPr>
          <w:rFonts w:ascii="Times New Roman" w:hAnsi="Times New Roman" w:cs="Times New Roman"/>
          <w:sz w:val="24"/>
          <w:szCs w:val="24"/>
        </w:rPr>
        <w:t>-Медиа, 2013. 291 с.</w:t>
      </w:r>
    </w:p>
    <w:p w:rsidR="0019689D" w:rsidRPr="0019689D" w:rsidRDefault="0019689D" w:rsidP="0019689D">
      <w:pPr>
        <w:tabs>
          <w:tab w:val="left" w:pos="0"/>
        </w:tabs>
        <w:spacing w:after="100" w:afterAutospacing="1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689D">
        <w:rPr>
          <w:rFonts w:ascii="Times New Roman" w:hAnsi="Times New Roman" w:cs="Times New Roman"/>
        </w:rPr>
        <w:t>В книге анализируются философские проблемы информатизации общества, возникающие на стыке теории технологии, гносеологии, психологии мышления и социологии. Обсуждается проблема создания искусственного интеллекта, рассматриваются перспективы построения информационного общества, становления информационной цивилизации и культуры.</w:t>
      </w:r>
    </w:p>
    <w:p w:rsidR="009566E9" w:rsidRPr="0019689D" w:rsidRDefault="009566E9" w:rsidP="0019689D">
      <w:pPr>
        <w:pStyle w:val="a3"/>
        <w:numPr>
          <w:ilvl w:val="0"/>
          <w:numId w:val="1"/>
        </w:numPr>
        <w:spacing w:after="100" w:afterAutospacing="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19689D">
        <w:rPr>
          <w:rFonts w:ascii="Times New Roman" w:hAnsi="Times New Roman" w:cs="Times New Roman"/>
          <w:sz w:val="24"/>
          <w:szCs w:val="24"/>
        </w:rPr>
        <w:t>Богданов В.В., Лысак И.В. История и философия науки. Философские проблемы информатики. История информатики. Учебно-методический комплекс по дисциплине. Таганрог: Южный федеральный университет, 2012. 78 с.</w:t>
      </w:r>
    </w:p>
    <w:p w:rsidR="009566E9" w:rsidRPr="0019689D" w:rsidRDefault="009566E9" w:rsidP="0019689D">
      <w:pPr>
        <w:pStyle w:val="a3"/>
        <w:numPr>
          <w:ilvl w:val="0"/>
          <w:numId w:val="1"/>
        </w:numPr>
        <w:spacing w:after="100" w:afterAutospacing="1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689D">
        <w:rPr>
          <w:rFonts w:ascii="Times New Roman" w:hAnsi="Times New Roman" w:cs="Times New Roman"/>
          <w:sz w:val="24"/>
          <w:szCs w:val="24"/>
        </w:rPr>
        <w:t>Тяпин</w:t>
      </w:r>
      <w:proofErr w:type="spellEnd"/>
      <w:r w:rsidRPr="0019689D">
        <w:rPr>
          <w:rFonts w:ascii="Times New Roman" w:hAnsi="Times New Roman" w:cs="Times New Roman"/>
          <w:sz w:val="24"/>
          <w:szCs w:val="24"/>
        </w:rPr>
        <w:t xml:space="preserve"> И.Н. Философские проблемы технических наук. Учебное пособие. М.: Логос, 2014. 216 с.</w:t>
      </w:r>
    </w:p>
    <w:p w:rsidR="0019689D" w:rsidRPr="0019689D" w:rsidRDefault="0019689D" w:rsidP="0019689D">
      <w:pPr>
        <w:spacing w:after="100" w:afterAutospacing="1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9689D">
        <w:rPr>
          <w:rFonts w:ascii="Times New Roman" w:hAnsi="Times New Roman" w:cs="Times New Roman"/>
        </w:rPr>
        <w:t xml:space="preserve">Рассматриваются актуальные и дискуссионные теоретико-методологические вопросы научно-технического знания в контексте основных проблем философии науки, техники и инженерной деятельности, а также </w:t>
      </w:r>
      <w:r w:rsidRPr="0019689D">
        <w:rPr>
          <w:rFonts w:ascii="Times New Roman" w:hAnsi="Times New Roman" w:cs="Times New Roman"/>
        </w:rPr>
        <w:lastRenderedPageBreak/>
        <w:t>истории эволюции человека и общества. Для подготовки аспирантов и соискателей к сдаче кандидатского минимума по курсу «История и философия науки». Может использоваться в учебном процессе в магистратуре, а также по техническим специальностям при изучении философии и философских проблем науки и техники.</w:t>
      </w:r>
    </w:p>
    <w:sectPr w:rsidR="0019689D" w:rsidRPr="0019689D" w:rsidSect="009566E9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41F0"/>
    <w:multiLevelType w:val="hybridMultilevel"/>
    <w:tmpl w:val="86340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9DF"/>
    <w:rsid w:val="00094BD1"/>
    <w:rsid w:val="0019689D"/>
    <w:rsid w:val="00521F62"/>
    <w:rsid w:val="00550E51"/>
    <w:rsid w:val="00695C40"/>
    <w:rsid w:val="008459DF"/>
    <w:rsid w:val="009566E9"/>
    <w:rsid w:val="009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9DF"/>
    <w:pPr>
      <w:ind w:left="720"/>
      <w:contextualSpacing/>
    </w:pPr>
  </w:style>
  <w:style w:type="character" w:customStyle="1" w:styleId="small">
    <w:name w:val="small"/>
    <w:basedOn w:val="a0"/>
    <w:rsid w:val="001968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9DF"/>
    <w:pPr>
      <w:ind w:left="720"/>
      <w:contextualSpacing/>
    </w:pPr>
  </w:style>
  <w:style w:type="character" w:customStyle="1" w:styleId="small">
    <w:name w:val="small"/>
    <w:basedOn w:val="a0"/>
    <w:rsid w:val="0019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3</cp:revision>
  <dcterms:created xsi:type="dcterms:W3CDTF">2021-02-07T15:33:00Z</dcterms:created>
  <dcterms:modified xsi:type="dcterms:W3CDTF">2021-02-08T13:40:00Z</dcterms:modified>
</cp:coreProperties>
</file>