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11:48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C:\OSPanel\domains\nazaret\api\auto_ocenca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