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26CB3" w14:textId="71D5C5AE" w:rsidR="008918FE" w:rsidRPr="004D22CE" w:rsidRDefault="008918FE" w:rsidP="008918FE">
      <w:pPr>
        <w:spacing w:line="20" w:lineRule="atLeast"/>
        <w:ind w:firstLine="567"/>
        <w:jc w:val="center"/>
        <w:rPr>
          <w:rFonts w:ascii="Times New Roman" w:hAnsi="Times New Roman" w:cs="Times New Roman"/>
          <w:b/>
        </w:rPr>
      </w:pPr>
      <w:r w:rsidRPr="004D22CE">
        <w:rPr>
          <w:rFonts w:ascii="Times New Roman" w:hAnsi="Times New Roman" w:cs="Times New Roman"/>
          <w:b/>
        </w:rPr>
        <w:t xml:space="preserve">Кейс «Анализ факторов, </w:t>
      </w:r>
      <w:r w:rsidR="000A7729">
        <w:rPr>
          <w:rFonts w:ascii="Times New Roman" w:hAnsi="Times New Roman" w:cs="Times New Roman"/>
          <w:b/>
        </w:rPr>
        <w:t>влияющих на</w:t>
      </w:r>
      <w:r w:rsidRPr="004D22CE">
        <w:rPr>
          <w:rFonts w:ascii="Times New Roman" w:hAnsi="Times New Roman" w:cs="Times New Roman"/>
          <w:b/>
        </w:rPr>
        <w:t xml:space="preserve"> </w:t>
      </w:r>
      <w:r>
        <w:rPr>
          <w:rFonts w:ascii="Times New Roman" w:hAnsi="Times New Roman" w:cs="Times New Roman"/>
          <w:b/>
        </w:rPr>
        <w:t>употребление табака в США</w:t>
      </w:r>
      <w:r w:rsidRPr="004D22CE">
        <w:rPr>
          <w:rFonts w:ascii="Times New Roman" w:hAnsi="Times New Roman" w:cs="Times New Roman"/>
          <w:b/>
        </w:rPr>
        <w:t>»</w:t>
      </w:r>
    </w:p>
    <w:p w14:paraId="2F950407" w14:textId="77777777" w:rsidR="008918FE" w:rsidRDefault="008918FE" w:rsidP="00C516A2">
      <w:pPr>
        <w:ind w:firstLine="567"/>
        <w:jc w:val="both"/>
        <w:rPr>
          <w:rFonts w:ascii="Times New Roman" w:hAnsi="Times New Roman" w:cs="Times New Roman"/>
          <w:b/>
          <w:bCs/>
        </w:rPr>
      </w:pPr>
    </w:p>
    <w:p w14:paraId="7A0C1895" w14:textId="7B70C07A" w:rsidR="00B77999" w:rsidRDefault="00B77999" w:rsidP="00C516A2">
      <w:pPr>
        <w:ind w:firstLine="567"/>
        <w:jc w:val="both"/>
        <w:rPr>
          <w:rFonts w:ascii="Times New Roman" w:hAnsi="Times New Roman" w:cs="Times New Roman"/>
        </w:rPr>
      </w:pPr>
      <w:r w:rsidRPr="00421A66">
        <w:rPr>
          <w:rFonts w:ascii="Times New Roman" w:hAnsi="Times New Roman" w:cs="Times New Roman"/>
          <w:b/>
          <w:bCs/>
        </w:rPr>
        <w:t>Аннотация.</w:t>
      </w:r>
      <w:r w:rsidR="00421A66">
        <w:rPr>
          <w:rFonts w:ascii="Times New Roman" w:hAnsi="Times New Roman" w:cs="Times New Roman"/>
        </w:rPr>
        <w:t xml:space="preserve"> </w:t>
      </w:r>
      <w:r w:rsidR="00421A66" w:rsidRPr="00421A66">
        <w:rPr>
          <w:rFonts w:ascii="Times New Roman" w:hAnsi="Times New Roman" w:cs="Times New Roman"/>
        </w:rPr>
        <w:t>Курение, несмотря на все существующие предупреждения о его вредности, продолжает оставаться одной из самых распространенных вредных привычек среди населения США. Каждый год тысячи людей умирают от заболеваний, связанных с курением</w:t>
      </w:r>
      <w:r w:rsidR="00421A66">
        <w:rPr>
          <w:rFonts w:ascii="Times New Roman" w:hAnsi="Times New Roman" w:cs="Times New Roman"/>
        </w:rPr>
        <w:t xml:space="preserve">. </w:t>
      </w:r>
      <w:r w:rsidR="00421A66" w:rsidRPr="00421A66">
        <w:rPr>
          <w:rFonts w:ascii="Times New Roman" w:hAnsi="Times New Roman" w:cs="Times New Roman"/>
        </w:rPr>
        <w:t>Изучение причин курения и поиски эффективных способов борьбы с этой привычкой являются важными задачами в области общественного здравоохранения. Программы по борьбе с курением, включающие информационные кампании, консультации и другие меры, могут помочь людям бросить курить и избежать многих заболеваний, связанных с курением. Поэтому изучение данных об употреблении табака и поиск способов борьбы с курением являются важными шагами на пути к более здоровому обществу.</w:t>
      </w:r>
    </w:p>
    <w:p w14:paraId="7D97B5D7" w14:textId="77777777" w:rsidR="00C516A2" w:rsidRDefault="00C516A2" w:rsidP="00C516A2">
      <w:pPr>
        <w:ind w:firstLine="567"/>
        <w:jc w:val="both"/>
        <w:rPr>
          <w:rFonts w:ascii="Times New Roman" w:hAnsi="Times New Roman" w:cs="Times New Roman"/>
          <w:b/>
          <w:bCs/>
        </w:rPr>
      </w:pPr>
    </w:p>
    <w:p w14:paraId="775FC427" w14:textId="586F9B4B" w:rsidR="00B77999" w:rsidRPr="00B77999" w:rsidRDefault="00B77999" w:rsidP="00C516A2">
      <w:pPr>
        <w:ind w:firstLine="567"/>
        <w:jc w:val="both"/>
        <w:rPr>
          <w:rFonts w:ascii="Times New Roman" w:hAnsi="Times New Roman" w:cs="Times New Roman"/>
        </w:rPr>
      </w:pPr>
      <w:r w:rsidRPr="00421A66">
        <w:rPr>
          <w:rFonts w:ascii="Times New Roman" w:hAnsi="Times New Roman" w:cs="Times New Roman"/>
          <w:b/>
          <w:bCs/>
        </w:rPr>
        <w:t>Цель:</w:t>
      </w:r>
      <w:r>
        <w:rPr>
          <w:rFonts w:ascii="Times New Roman" w:hAnsi="Times New Roman" w:cs="Times New Roman"/>
        </w:rPr>
        <w:t xml:space="preserve"> проанализировать данные по употреблению табака в США.</w:t>
      </w:r>
      <w:r w:rsidR="00635ACA">
        <w:rPr>
          <w:rFonts w:ascii="Times New Roman" w:hAnsi="Times New Roman" w:cs="Times New Roman"/>
        </w:rPr>
        <w:t xml:space="preserve"> Выявить основные факторы, влияющие на уровень употребления табака и</w:t>
      </w:r>
      <w:r>
        <w:rPr>
          <w:rFonts w:ascii="Times New Roman" w:hAnsi="Times New Roman" w:cs="Times New Roman"/>
        </w:rPr>
        <w:t xml:space="preserve"> </w:t>
      </w:r>
      <w:r w:rsidR="00635ACA">
        <w:rPr>
          <w:rFonts w:ascii="Times New Roman" w:hAnsi="Times New Roman" w:cs="Times New Roman"/>
        </w:rPr>
        <w:t>п</w:t>
      </w:r>
      <w:r w:rsidR="002752E3">
        <w:rPr>
          <w:rFonts w:ascii="Times New Roman" w:hAnsi="Times New Roman" w:cs="Times New Roman"/>
        </w:rPr>
        <w:t>редложить прогноз</w:t>
      </w:r>
      <w:r w:rsidR="008918FE">
        <w:rPr>
          <w:rFonts w:ascii="Times New Roman" w:hAnsi="Times New Roman" w:cs="Times New Roman"/>
        </w:rPr>
        <w:t xml:space="preserve"> (построить регрессионную модель)</w:t>
      </w:r>
      <w:r w:rsidR="002752E3">
        <w:rPr>
          <w:rFonts w:ascii="Times New Roman" w:hAnsi="Times New Roman" w:cs="Times New Roman"/>
        </w:rPr>
        <w:t xml:space="preserve"> по </w:t>
      </w:r>
      <w:r w:rsidR="00635ACA">
        <w:rPr>
          <w:rFonts w:ascii="Times New Roman" w:hAnsi="Times New Roman" w:cs="Times New Roman"/>
        </w:rPr>
        <w:t xml:space="preserve">уровню </w:t>
      </w:r>
      <w:r w:rsidR="002752E3">
        <w:rPr>
          <w:rFonts w:ascii="Times New Roman" w:hAnsi="Times New Roman" w:cs="Times New Roman"/>
        </w:rPr>
        <w:t>употреблению табака в США</w:t>
      </w:r>
      <w:r w:rsidR="00635ACA">
        <w:rPr>
          <w:rFonts w:ascii="Times New Roman" w:hAnsi="Times New Roman" w:cs="Times New Roman"/>
        </w:rPr>
        <w:t xml:space="preserve"> в зависимости от выявленных факторов.</w:t>
      </w:r>
    </w:p>
    <w:p w14:paraId="3EDA7FAA" w14:textId="77777777" w:rsidR="008918FE" w:rsidRDefault="008918FE" w:rsidP="008918FE">
      <w:pPr>
        <w:ind w:firstLine="567"/>
        <w:jc w:val="both"/>
        <w:rPr>
          <w:rFonts w:ascii="Times New Roman" w:hAnsi="Times New Roman" w:cs="Times New Roman"/>
          <w:b/>
          <w:bCs/>
        </w:rPr>
      </w:pPr>
    </w:p>
    <w:p w14:paraId="128C7EDC" w14:textId="20D019E6" w:rsidR="00B77999" w:rsidRDefault="00B77999" w:rsidP="008918FE">
      <w:pPr>
        <w:spacing w:after="240"/>
        <w:ind w:firstLine="567"/>
        <w:jc w:val="both"/>
        <w:rPr>
          <w:rFonts w:ascii="Times New Roman" w:hAnsi="Times New Roman" w:cs="Times New Roman"/>
        </w:rPr>
      </w:pPr>
      <w:r w:rsidRPr="00421A66">
        <w:rPr>
          <w:rFonts w:ascii="Times New Roman" w:hAnsi="Times New Roman" w:cs="Times New Roman"/>
          <w:b/>
          <w:bCs/>
        </w:rPr>
        <w:t>Техническое задание:</w:t>
      </w:r>
      <w:r w:rsidR="00635ACA">
        <w:rPr>
          <w:rFonts w:ascii="Times New Roman" w:hAnsi="Times New Roman" w:cs="Times New Roman"/>
        </w:rPr>
        <w:t xml:space="preserve"> требуется проанализировать данные по употреблению табака в США и зависимости количества людей, курящих ежедневно, от таких факторов как год, штат, процент бросивших курить, процент никогда не курящих и процент людей, иногда употребляющих табак, а также дать прогноз по употреблению табака в США. Построить качественную модель и объяснить ее выбор.</w:t>
      </w:r>
      <w:r w:rsidR="008918FE">
        <w:rPr>
          <w:rFonts w:ascii="Times New Roman" w:hAnsi="Times New Roman" w:cs="Times New Roman"/>
        </w:rPr>
        <w:t xml:space="preserve"> По </w:t>
      </w:r>
      <w:r w:rsidR="008918FE" w:rsidRPr="00A44AB7">
        <w:rPr>
          <w:rFonts w:ascii="Times New Roman" w:hAnsi="Times New Roman" w:cs="Times New Roman"/>
        </w:rPr>
        <w:t>построенной модели дать интерпретацию (</w:t>
      </w:r>
      <w:r w:rsidR="008918FE" w:rsidRPr="00B77999">
        <w:rPr>
          <w:rFonts w:ascii="Times New Roman" w:hAnsi="Times New Roman" w:cs="Times New Roman"/>
        </w:rPr>
        <w:t>какие факторы влияют на вероятность курения или бросания курения и определить наиболее важные факторы, которые можно использовать для разработки эффективных программ по борьбе с курением</w:t>
      </w:r>
      <w:r w:rsidR="008918FE">
        <w:rPr>
          <w:rFonts w:ascii="Times New Roman" w:hAnsi="Times New Roman" w:cs="Times New Roman"/>
        </w:rPr>
        <w:t>) и дать прогноз по будущим тенденциям и изменениям употребления табака в США. Пояснить полученные результаты.</w:t>
      </w:r>
    </w:p>
    <w:p w14:paraId="67D33EF5" w14:textId="77777777" w:rsidR="000A7729" w:rsidRPr="000C3144" w:rsidRDefault="000A7729" w:rsidP="000A7729">
      <w:pPr>
        <w:ind w:firstLine="709"/>
        <w:jc w:val="both"/>
        <w:rPr>
          <w:rFonts w:ascii="Times New Roman" w:eastAsia="Times New Roman" w:hAnsi="Times New Roman" w:cs="Times New Roman"/>
          <w:b/>
        </w:rPr>
      </w:pPr>
      <w:r w:rsidRPr="000C3144">
        <w:rPr>
          <w:rFonts w:ascii="Times New Roman" w:eastAsia="Times New Roman" w:hAnsi="Times New Roman" w:cs="Times New Roman"/>
          <w:b/>
        </w:rPr>
        <w:t>Порядок выполнения проекта</w:t>
      </w:r>
    </w:p>
    <w:p w14:paraId="2E232A40"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b/>
        </w:rPr>
        <w:t>Шаг 1.</w:t>
      </w:r>
      <w:r w:rsidRPr="000C3144">
        <w:rPr>
          <w:rFonts w:ascii="Times New Roman" w:eastAsia="Times New Roman" w:hAnsi="Times New Roman" w:cs="Times New Roman"/>
        </w:rPr>
        <w:t xml:space="preserve"> Выполнить подготовку данных к анализу.</w:t>
      </w:r>
    </w:p>
    <w:p w14:paraId="1618ACA6"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 xml:space="preserve">1.1. Загрузить данные в </w:t>
      </w:r>
      <w:proofErr w:type="spellStart"/>
      <w:r w:rsidRPr="000C3144">
        <w:rPr>
          <w:rFonts w:ascii="Times New Roman" w:eastAsia="Times New Roman" w:hAnsi="Times New Roman" w:cs="Times New Roman"/>
        </w:rPr>
        <w:t>датафрейм</w:t>
      </w:r>
      <w:proofErr w:type="spellEnd"/>
      <w:r w:rsidRPr="000C3144">
        <w:rPr>
          <w:rFonts w:ascii="Times New Roman" w:eastAsia="Times New Roman" w:hAnsi="Times New Roman" w:cs="Times New Roman"/>
        </w:rPr>
        <w:t>.</w:t>
      </w:r>
    </w:p>
    <w:p w14:paraId="4BA41626"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1.2. Убедиться, что все количественные столбцы имеют числовой тип. Если это не так, выполнить преобразование типа столбца к числовому.</w:t>
      </w:r>
    </w:p>
    <w:p w14:paraId="70F29255"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 xml:space="preserve">1.3. Проверить данные на пропуски. Если в столбцах или строках очень много пропусков (порог выбрать самостоятельно), такие признаки и объекты для анализа </w:t>
      </w:r>
      <w:proofErr w:type="spellStart"/>
      <w:r w:rsidRPr="000C3144">
        <w:rPr>
          <w:rFonts w:ascii="Times New Roman" w:eastAsia="Times New Roman" w:hAnsi="Times New Roman" w:cs="Times New Roman"/>
        </w:rPr>
        <w:t>малоинформативны</w:t>
      </w:r>
      <w:proofErr w:type="spellEnd"/>
      <w:r w:rsidRPr="000C3144">
        <w:rPr>
          <w:rFonts w:ascii="Times New Roman" w:eastAsia="Times New Roman" w:hAnsi="Times New Roman" w:cs="Times New Roman"/>
        </w:rPr>
        <w:t>, их следует удалить. Оставшиеся пропуски необходимо заполнить любым подходящим методом (средним, модой, медианой, линейной интерполяцией).</w:t>
      </w:r>
    </w:p>
    <w:p w14:paraId="24E4C19D"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b/>
          <w:i/>
        </w:rPr>
        <w:t>Результатом</w:t>
      </w:r>
      <w:r w:rsidRPr="000C3144">
        <w:rPr>
          <w:rFonts w:ascii="Times New Roman" w:eastAsia="Times New Roman" w:hAnsi="Times New Roman" w:cs="Times New Roman"/>
        </w:rPr>
        <w:t xml:space="preserve"> </w:t>
      </w:r>
      <w:r w:rsidRPr="000C3144">
        <w:rPr>
          <w:rFonts w:ascii="Times New Roman" w:eastAsia="Times New Roman" w:hAnsi="Times New Roman" w:cs="Times New Roman"/>
          <w:b/>
          <w:i/>
        </w:rPr>
        <w:t>первого шага</w:t>
      </w:r>
      <w:r w:rsidRPr="000C3144">
        <w:rPr>
          <w:rFonts w:ascii="Times New Roman" w:eastAsia="Times New Roman" w:hAnsi="Times New Roman" w:cs="Times New Roman"/>
        </w:rPr>
        <w:t xml:space="preserve"> должен быть готовый к анализу набор данных в виде </w:t>
      </w:r>
      <w:proofErr w:type="spellStart"/>
      <w:r w:rsidRPr="000C3144">
        <w:rPr>
          <w:rFonts w:ascii="Times New Roman" w:eastAsia="Times New Roman" w:hAnsi="Times New Roman" w:cs="Times New Roman"/>
        </w:rPr>
        <w:t>датафрейма</w:t>
      </w:r>
      <w:proofErr w:type="spellEnd"/>
      <w:r w:rsidRPr="000C3144">
        <w:rPr>
          <w:rFonts w:ascii="Times New Roman" w:eastAsia="Times New Roman" w:hAnsi="Times New Roman" w:cs="Times New Roman"/>
        </w:rPr>
        <w:t>.</w:t>
      </w:r>
    </w:p>
    <w:p w14:paraId="76E46BE3"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 xml:space="preserve"> </w:t>
      </w:r>
      <w:r w:rsidRPr="000C3144">
        <w:rPr>
          <w:rFonts w:ascii="Times New Roman" w:eastAsia="Times New Roman" w:hAnsi="Times New Roman" w:cs="Times New Roman"/>
          <w:b/>
        </w:rPr>
        <w:t>Шаг 2.</w:t>
      </w:r>
      <w:r w:rsidRPr="000C3144">
        <w:rPr>
          <w:rFonts w:ascii="Times New Roman" w:eastAsia="Times New Roman" w:hAnsi="Times New Roman" w:cs="Times New Roman"/>
        </w:rPr>
        <w:t xml:space="preserve"> Выполнить предварительный анализ данных.</w:t>
      </w:r>
    </w:p>
    <w:p w14:paraId="340BEB16"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2.1. Вычислить описательные статистики по колонкам (среднее, моду, медиану, стандартное отклонение, квартили).</w:t>
      </w:r>
    </w:p>
    <w:p w14:paraId="48467C24"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2.2. Проверить числовые колонки на наличие выбросов, для этого можно использовать диаграмму «ящик с усами» (</w:t>
      </w:r>
      <w:proofErr w:type="spellStart"/>
      <w:r w:rsidRPr="000C3144">
        <w:rPr>
          <w:rFonts w:ascii="Times New Roman" w:eastAsia="Times New Roman" w:hAnsi="Times New Roman" w:cs="Times New Roman"/>
        </w:rPr>
        <w:t>boxplot</w:t>
      </w:r>
      <w:proofErr w:type="spellEnd"/>
      <w:r w:rsidRPr="000C3144">
        <w:rPr>
          <w:rFonts w:ascii="Times New Roman" w:eastAsia="Times New Roman" w:hAnsi="Times New Roman" w:cs="Times New Roman"/>
        </w:rPr>
        <w:t xml:space="preserve">). Если выбросов мало, следует их сгладить любым методом (заменой на 1-ый или 99-ый </w:t>
      </w:r>
      <w:proofErr w:type="spellStart"/>
      <w:r w:rsidRPr="000C3144">
        <w:rPr>
          <w:rFonts w:ascii="Times New Roman" w:eastAsia="Times New Roman" w:hAnsi="Times New Roman" w:cs="Times New Roman"/>
        </w:rPr>
        <w:t>процентиль</w:t>
      </w:r>
      <w:proofErr w:type="spellEnd"/>
      <w:r w:rsidRPr="000C3144">
        <w:rPr>
          <w:rFonts w:ascii="Times New Roman" w:eastAsia="Times New Roman" w:hAnsi="Times New Roman" w:cs="Times New Roman"/>
        </w:rPr>
        <w:t>, среднее, моду, медиану, линейной интерполяцией). Если выбросов много, и они не сконцентрированы в узком диапазоне значений, а рассеяны по широкому диапазону, тогда можно ничего с ними не делать.</w:t>
      </w:r>
    </w:p>
    <w:p w14:paraId="5315400D"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2.3. Проверить колонки на нормальность распределения двумя способами:</w:t>
      </w:r>
    </w:p>
    <w:p w14:paraId="71471DCB"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1) построить гистограмму и сделать предположение о том, являются ли данные нормально распределенными;</w:t>
      </w:r>
    </w:p>
    <w:p w14:paraId="504EE43D"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lastRenderedPageBreak/>
        <w:t>2) выполнить статистический тест на нормальность (уровень значимости выбрать самостоятельно) и убедиться, что выдвинутое ранее предположение о нормальности верно (ошибочно).</w:t>
      </w:r>
    </w:p>
    <w:p w14:paraId="7D96DCC9"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2.4. Выполнить корреляционный анализ данных с помощью матрицы корреляции. В случае нормальности всех колонок использовать корреляцию Пирсона, в противном случае – ранговые коэффициенты. Матрицу корреляции отобразить с помощью диаграммы «тепловая карта» (</w:t>
      </w:r>
      <w:proofErr w:type="spellStart"/>
      <w:r w:rsidRPr="000C3144">
        <w:rPr>
          <w:rFonts w:ascii="Times New Roman" w:eastAsia="Times New Roman" w:hAnsi="Times New Roman" w:cs="Times New Roman"/>
        </w:rPr>
        <w:t>heatmap</w:t>
      </w:r>
      <w:proofErr w:type="spellEnd"/>
      <w:r w:rsidRPr="000C3144">
        <w:rPr>
          <w:rFonts w:ascii="Times New Roman" w:eastAsia="Times New Roman" w:hAnsi="Times New Roman" w:cs="Times New Roman"/>
        </w:rPr>
        <w:t>).</w:t>
      </w:r>
    </w:p>
    <w:p w14:paraId="1FA1090D"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2.5. Выбрать целевую переменную – такой признак, который предположительно зависит от других признаков и может быть смоделирован с их помощью.</w:t>
      </w:r>
    </w:p>
    <w:p w14:paraId="7FE4FF47"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2.6. Используя результаты корреляционного анализа, отобрать факторные признаки – те, которые предположительно оказывают наибольшее влияние на целевой и при этом как можно меньше зависят друг от друга.</w:t>
      </w:r>
    </w:p>
    <w:p w14:paraId="0F22328B"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2.7. Проверить целевой признак на упорядоченность, используя статистический тест (уровень значимости выбрать самостоятельно). Если данные упорядочены, следует их перемешать.</w:t>
      </w:r>
    </w:p>
    <w:p w14:paraId="2DF9B9C4"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b/>
          <w:i/>
        </w:rPr>
        <w:t>Результатом</w:t>
      </w:r>
      <w:r w:rsidRPr="000C3144">
        <w:rPr>
          <w:rFonts w:ascii="Times New Roman" w:eastAsia="Times New Roman" w:hAnsi="Times New Roman" w:cs="Times New Roman"/>
        </w:rPr>
        <w:t xml:space="preserve"> </w:t>
      </w:r>
      <w:r w:rsidRPr="000C3144">
        <w:rPr>
          <w:rFonts w:ascii="Times New Roman" w:eastAsia="Times New Roman" w:hAnsi="Times New Roman" w:cs="Times New Roman"/>
          <w:b/>
          <w:i/>
        </w:rPr>
        <w:t>второго шага</w:t>
      </w:r>
      <w:r w:rsidRPr="000C3144">
        <w:rPr>
          <w:rFonts w:ascii="Times New Roman" w:eastAsia="Times New Roman" w:hAnsi="Times New Roman" w:cs="Times New Roman"/>
        </w:rPr>
        <w:t xml:space="preserve"> должна быть выдвинутая гипотеза о том, что целевая переменная зависит от факторных переменных и может быть смоделирована с их помощью с применением модели линейной регрессии.</w:t>
      </w:r>
    </w:p>
    <w:p w14:paraId="605861AD"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 xml:space="preserve"> </w:t>
      </w:r>
      <w:r w:rsidRPr="000C3144">
        <w:rPr>
          <w:rFonts w:ascii="Times New Roman" w:eastAsia="Times New Roman" w:hAnsi="Times New Roman" w:cs="Times New Roman"/>
          <w:b/>
        </w:rPr>
        <w:t>Шаг 3.</w:t>
      </w:r>
      <w:r w:rsidRPr="000C3144">
        <w:rPr>
          <w:rFonts w:ascii="Times New Roman" w:eastAsia="Times New Roman" w:hAnsi="Times New Roman" w:cs="Times New Roman"/>
        </w:rPr>
        <w:t xml:space="preserve"> Выполнить моделирование.</w:t>
      </w:r>
    </w:p>
    <w:p w14:paraId="39A82302"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3.1. Разбить данные на обучающую и тестовую выборки (соотношение выбрать самостоятельно, обучающая выборка должна быть больше).</w:t>
      </w:r>
    </w:p>
    <w:p w14:paraId="0253D28E"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3.2. На обучающей выборке построить модель множественной линейной регрессии, используя в качестве целевой и факторных переменных отобранные ранее столбцы.</w:t>
      </w:r>
    </w:p>
    <w:p w14:paraId="64C1485B"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3.3. Выч</w:t>
      </w:r>
      <w:r>
        <w:rPr>
          <w:rFonts w:ascii="Times New Roman" w:eastAsia="Times New Roman" w:hAnsi="Times New Roman" w:cs="Times New Roman"/>
        </w:rPr>
        <w:t>ислить коэффициент детерминации</w:t>
      </w:r>
      <w:r w:rsidRPr="000C3144">
        <w:rPr>
          <w:rFonts w:ascii="Times New Roman" w:eastAsia="Times New Roman" w:hAnsi="Times New Roman" w:cs="Times New Roman"/>
        </w:rPr>
        <w:t xml:space="preserve"> модели на обучающей выборке. Убедиться, что модель значима по критерию Фишера (уровень значимости выбрать самостоятельно). Если коэффициент детерминации модели низок (меньше 0,7) и (или) модель незначима, попробовать другие комбинации факторных признаков из отобранных ранее. Выбрать так</w:t>
      </w:r>
      <w:r>
        <w:rPr>
          <w:rFonts w:ascii="Times New Roman" w:eastAsia="Times New Roman" w:hAnsi="Times New Roman" w:cs="Times New Roman"/>
        </w:rPr>
        <w:t>ой набор признаков, при котором</w:t>
      </w:r>
      <w:r w:rsidRPr="000C3144">
        <w:rPr>
          <w:rFonts w:ascii="Times New Roman" w:eastAsia="Times New Roman" w:hAnsi="Times New Roman" w:cs="Times New Roman"/>
        </w:rPr>
        <w:t xml:space="preserve"> модели будет наиболее высок и модель при этом окажется значимой.</w:t>
      </w:r>
    </w:p>
    <w:p w14:paraId="6601C2CB"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3.4. Дать интерпретацию коэффициентам модели.</w:t>
      </w:r>
    </w:p>
    <w:p w14:paraId="6C9AE0A0"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3.5. Построить диаграмму рассеяния, отображающую зависимость целевой переменной от любой из факторных. Наложить линейный график регрессии (не забыв упорядочить данные по оси).</w:t>
      </w:r>
    </w:p>
    <w:p w14:paraId="0CA85623"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3.6. Выполнить прогнозирование целевой переменной</w:t>
      </w:r>
      <w:r>
        <w:rPr>
          <w:rFonts w:ascii="Times New Roman" w:eastAsia="Times New Roman" w:hAnsi="Times New Roman" w:cs="Times New Roman"/>
        </w:rPr>
        <w:t xml:space="preserve"> на тестовой выборке. Вычислить</w:t>
      </w:r>
      <w:r w:rsidRPr="000C3144">
        <w:rPr>
          <w:rFonts w:ascii="Times New Roman" w:eastAsia="Times New Roman" w:hAnsi="Times New Roman" w:cs="Times New Roman"/>
        </w:rPr>
        <w:t>.</w:t>
      </w:r>
    </w:p>
    <w:p w14:paraId="30FD2182"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b/>
          <w:i/>
        </w:rPr>
        <w:t>Результатом третьего шага</w:t>
      </w:r>
      <w:r w:rsidRPr="000C3144">
        <w:rPr>
          <w:rFonts w:ascii="Times New Roman" w:eastAsia="Times New Roman" w:hAnsi="Times New Roman" w:cs="Times New Roman"/>
        </w:rPr>
        <w:t xml:space="preserve"> должны быть выводы о том, насколько хорошо линейная регрессия описывает зависимость целевой переменной от факторных (подтвердилась ли выдвинутая на втором шаге гипотеза), какие факторные переменные оказывают наибольшее влияние на целевую, каково объяснение этого, пригодна ли полученная модель для предсказания значения целевого признака новых объектов.</w:t>
      </w:r>
    </w:p>
    <w:p w14:paraId="79FB32D1"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 xml:space="preserve"> </w:t>
      </w:r>
      <w:r w:rsidRPr="000C3144">
        <w:rPr>
          <w:rFonts w:ascii="Times New Roman" w:eastAsia="Times New Roman" w:hAnsi="Times New Roman" w:cs="Times New Roman"/>
          <w:b/>
        </w:rPr>
        <w:t>Шаг 4.</w:t>
      </w:r>
      <w:r w:rsidRPr="000C3144">
        <w:rPr>
          <w:rFonts w:ascii="Times New Roman" w:eastAsia="Times New Roman" w:hAnsi="Times New Roman" w:cs="Times New Roman"/>
        </w:rPr>
        <w:t xml:space="preserve"> Представить отчет по проекту в виде документа </w:t>
      </w:r>
      <w:proofErr w:type="spellStart"/>
      <w:r w:rsidRPr="000C3144">
        <w:rPr>
          <w:rFonts w:ascii="Times New Roman" w:eastAsia="Times New Roman" w:hAnsi="Times New Roman" w:cs="Times New Roman"/>
        </w:rPr>
        <w:t>Word</w:t>
      </w:r>
      <w:proofErr w:type="spellEnd"/>
      <w:r w:rsidRPr="000C3144">
        <w:rPr>
          <w:rFonts w:ascii="Times New Roman" w:eastAsia="Times New Roman" w:hAnsi="Times New Roman" w:cs="Times New Roman"/>
        </w:rPr>
        <w:t xml:space="preserve">. Отчет должен включать подробное описание всех выполненных действий с анализом, предположениями о зависимостях в данных и т.д. Обязательно приведение кода на языке </w:t>
      </w:r>
      <w:proofErr w:type="spellStart"/>
      <w:r w:rsidRPr="000C3144">
        <w:rPr>
          <w:rFonts w:ascii="Times New Roman" w:eastAsia="Times New Roman" w:hAnsi="Times New Roman" w:cs="Times New Roman"/>
        </w:rPr>
        <w:t>Python</w:t>
      </w:r>
      <w:proofErr w:type="spellEnd"/>
      <w:r w:rsidRPr="000C3144">
        <w:rPr>
          <w:rFonts w:ascii="Times New Roman" w:eastAsia="Times New Roman" w:hAnsi="Times New Roman" w:cs="Times New Roman"/>
        </w:rPr>
        <w:t xml:space="preserve"> и результатов его выполнения. Также к отчету должна быть приложена ссылка на блокнот с расчетами в </w:t>
      </w:r>
      <w:proofErr w:type="spellStart"/>
      <w:r w:rsidRPr="000C3144">
        <w:rPr>
          <w:rFonts w:ascii="Times New Roman" w:eastAsia="Times New Roman" w:hAnsi="Times New Roman" w:cs="Times New Roman"/>
        </w:rPr>
        <w:t>Google</w:t>
      </w:r>
      <w:proofErr w:type="spellEnd"/>
      <w:r w:rsidRPr="000C3144">
        <w:rPr>
          <w:rFonts w:ascii="Times New Roman" w:eastAsia="Times New Roman" w:hAnsi="Times New Roman" w:cs="Times New Roman"/>
        </w:rPr>
        <w:t xml:space="preserve"> </w:t>
      </w:r>
      <w:proofErr w:type="spellStart"/>
      <w:r w:rsidRPr="000C3144">
        <w:rPr>
          <w:rFonts w:ascii="Times New Roman" w:eastAsia="Times New Roman" w:hAnsi="Times New Roman" w:cs="Times New Roman"/>
        </w:rPr>
        <w:t>Colab</w:t>
      </w:r>
      <w:proofErr w:type="spellEnd"/>
      <w:r w:rsidRPr="000C3144">
        <w:rPr>
          <w:rFonts w:ascii="Times New Roman" w:eastAsia="Times New Roman" w:hAnsi="Times New Roman" w:cs="Times New Roman"/>
        </w:rPr>
        <w:t xml:space="preserve"> (или блокнот </w:t>
      </w:r>
      <w:proofErr w:type="spellStart"/>
      <w:r w:rsidRPr="000C3144">
        <w:rPr>
          <w:rFonts w:ascii="Times New Roman" w:eastAsia="Times New Roman" w:hAnsi="Times New Roman" w:cs="Times New Roman"/>
        </w:rPr>
        <w:t>Jupyter</w:t>
      </w:r>
      <w:proofErr w:type="spellEnd"/>
      <w:r w:rsidRPr="000C3144">
        <w:rPr>
          <w:rFonts w:ascii="Times New Roman" w:eastAsia="Times New Roman" w:hAnsi="Times New Roman" w:cs="Times New Roman"/>
        </w:rPr>
        <w:t xml:space="preserve"> </w:t>
      </w:r>
      <w:proofErr w:type="spellStart"/>
      <w:r w:rsidRPr="000C3144">
        <w:rPr>
          <w:rFonts w:ascii="Times New Roman" w:eastAsia="Times New Roman" w:hAnsi="Times New Roman" w:cs="Times New Roman"/>
        </w:rPr>
        <w:t>Notebook</w:t>
      </w:r>
      <w:proofErr w:type="spellEnd"/>
      <w:r w:rsidRPr="000C3144">
        <w:rPr>
          <w:rFonts w:ascii="Times New Roman" w:eastAsia="Times New Roman" w:hAnsi="Times New Roman" w:cs="Times New Roman"/>
        </w:rPr>
        <w:t xml:space="preserve">, или файл с исходными кодами – если использована иная среда разработки на </w:t>
      </w:r>
      <w:proofErr w:type="spellStart"/>
      <w:r w:rsidRPr="000C3144">
        <w:rPr>
          <w:rFonts w:ascii="Times New Roman" w:eastAsia="Times New Roman" w:hAnsi="Times New Roman" w:cs="Times New Roman"/>
        </w:rPr>
        <w:t>Python</w:t>
      </w:r>
      <w:proofErr w:type="spellEnd"/>
      <w:r w:rsidRPr="000C3144">
        <w:rPr>
          <w:rFonts w:ascii="Times New Roman" w:eastAsia="Times New Roman" w:hAnsi="Times New Roman" w:cs="Times New Roman"/>
        </w:rPr>
        <w:t>).</w:t>
      </w:r>
    </w:p>
    <w:p w14:paraId="34D97DC7" w14:textId="77777777" w:rsidR="000A7729" w:rsidRPr="000C3144" w:rsidRDefault="000A7729" w:rsidP="000A7729">
      <w:pPr>
        <w:ind w:firstLine="709"/>
        <w:jc w:val="both"/>
        <w:rPr>
          <w:rFonts w:ascii="Times New Roman" w:eastAsia="Times New Roman" w:hAnsi="Times New Roman" w:cs="Times New Roman"/>
        </w:rPr>
      </w:pPr>
      <w:r w:rsidRPr="000C3144">
        <w:rPr>
          <w:rFonts w:ascii="Times New Roman" w:eastAsia="Times New Roman" w:hAnsi="Times New Roman" w:cs="Times New Roman"/>
        </w:rPr>
        <w:t xml:space="preserve"> </w:t>
      </w:r>
      <w:r w:rsidRPr="000C3144">
        <w:rPr>
          <w:rFonts w:ascii="Times New Roman" w:eastAsia="Times New Roman" w:hAnsi="Times New Roman" w:cs="Times New Roman"/>
          <w:b/>
        </w:rPr>
        <w:t>Шаг 5.</w:t>
      </w:r>
      <w:r w:rsidRPr="000C3144">
        <w:rPr>
          <w:rFonts w:ascii="Times New Roman" w:eastAsia="Times New Roman" w:hAnsi="Times New Roman" w:cs="Times New Roman"/>
        </w:rPr>
        <w:t xml:space="preserve"> Подготовить презентацию по полученным результатам (в формате </w:t>
      </w:r>
      <w:proofErr w:type="spellStart"/>
      <w:r w:rsidRPr="000C3144">
        <w:rPr>
          <w:rFonts w:ascii="Times New Roman" w:eastAsia="Times New Roman" w:hAnsi="Times New Roman" w:cs="Times New Roman"/>
        </w:rPr>
        <w:t>PowerPoint</w:t>
      </w:r>
      <w:proofErr w:type="spellEnd"/>
      <w:r w:rsidRPr="000C3144">
        <w:rPr>
          <w:rFonts w:ascii="Times New Roman" w:eastAsia="Times New Roman" w:hAnsi="Times New Roman" w:cs="Times New Roman"/>
        </w:rPr>
        <w:t xml:space="preserve">). Презентация должна содержать </w:t>
      </w:r>
      <w:r w:rsidRPr="000C3144">
        <w:rPr>
          <w:rFonts w:ascii="Times New Roman" w:eastAsia="Times New Roman" w:hAnsi="Times New Roman" w:cs="Times New Roman"/>
          <w:u w:val="single"/>
        </w:rPr>
        <w:t>краткое описание хода выполнения проекта</w:t>
      </w:r>
      <w:r w:rsidRPr="000C3144">
        <w:rPr>
          <w:rFonts w:ascii="Times New Roman" w:eastAsia="Times New Roman" w:hAnsi="Times New Roman" w:cs="Times New Roman"/>
        </w:rPr>
        <w:t xml:space="preserve"> (описание данных, их подготовка, предварительный анализ, выдвинутые гипотезы, моделирование) и </w:t>
      </w:r>
      <w:r w:rsidRPr="000C3144">
        <w:rPr>
          <w:rFonts w:ascii="Times New Roman" w:eastAsia="Times New Roman" w:hAnsi="Times New Roman" w:cs="Times New Roman"/>
          <w:u w:val="single"/>
        </w:rPr>
        <w:t>выводы, сделанные по итогам анализа (подтвердились ли гипотезы?)</w:t>
      </w:r>
      <w:r w:rsidRPr="000C3144">
        <w:rPr>
          <w:rFonts w:ascii="Times New Roman" w:eastAsia="Times New Roman" w:hAnsi="Times New Roman" w:cs="Times New Roman"/>
        </w:rPr>
        <w:t>. Количество слайдов – не более 20.</w:t>
      </w:r>
    </w:p>
    <w:p w14:paraId="50129F0D" w14:textId="77777777" w:rsidR="008918FE" w:rsidRDefault="008918FE" w:rsidP="00C516A2">
      <w:pPr>
        <w:ind w:firstLine="567"/>
        <w:jc w:val="both"/>
        <w:rPr>
          <w:rFonts w:ascii="Times New Roman" w:hAnsi="Times New Roman" w:cs="Times New Roman"/>
          <w:i/>
          <w:iCs/>
        </w:rPr>
      </w:pPr>
      <w:bookmarkStart w:id="0" w:name="_GoBack"/>
      <w:bookmarkEnd w:id="0"/>
    </w:p>
    <w:p w14:paraId="543EBBC9" w14:textId="1703F89A" w:rsidR="00635ACA" w:rsidRPr="00421A66" w:rsidRDefault="00635ACA" w:rsidP="00C516A2">
      <w:pPr>
        <w:ind w:firstLine="567"/>
        <w:jc w:val="both"/>
        <w:rPr>
          <w:rFonts w:ascii="Times New Roman" w:hAnsi="Times New Roman" w:cs="Times New Roman"/>
          <w:b/>
          <w:bCs/>
        </w:rPr>
      </w:pPr>
      <w:r w:rsidRPr="00421A66">
        <w:rPr>
          <w:rFonts w:ascii="Times New Roman" w:hAnsi="Times New Roman" w:cs="Times New Roman"/>
          <w:b/>
          <w:bCs/>
        </w:rPr>
        <w:lastRenderedPageBreak/>
        <w:t>Файлы:</w:t>
      </w:r>
    </w:p>
    <w:p w14:paraId="52C736C5" w14:textId="66425357" w:rsidR="00635ACA" w:rsidRDefault="00635ACA" w:rsidP="00C516A2">
      <w:pPr>
        <w:spacing w:after="240"/>
        <w:ind w:firstLine="567"/>
        <w:jc w:val="both"/>
        <w:rPr>
          <w:rFonts w:ascii="Times New Roman" w:hAnsi="Times New Roman" w:cs="Times New Roman"/>
        </w:rPr>
      </w:pPr>
      <w:r>
        <w:rPr>
          <w:rFonts w:ascii="Times New Roman" w:hAnsi="Times New Roman" w:cs="Times New Roman"/>
          <w:lang w:val="en-US"/>
        </w:rPr>
        <w:t>Smoking</w:t>
      </w:r>
      <w:r w:rsidRPr="00635ACA">
        <w:rPr>
          <w:rFonts w:ascii="Times New Roman" w:hAnsi="Times New Roman" w:cs="Times New Roman"/>
        </w:rPr>
        <w:t>.</w:t>
      </w:r>
      <w:r>
        <w:rPr>
          <w:rFonts w:ascii="Times New Roman" w:hAnsi="Times New Roman" w:cs="Times New Roman"/>
          <w:lang w:val="en-US"/>
        </w:rPr>
        <w:t>csv</w:t>
      </w:r>
      <w:r w:rsidRPr="00635ACA">
        <w:rPr>
          <w:rFonts w:ascii="Times New Roman" w:hAnsi="Times New Roman" w:cs="Times New Roman"/>
        </w:rPr>
        <w:t xml:space="preserve"> – ф</w:t>
      </w:r>
      <w:r>
        <w:rPr>
          <w:rFonts w:ascii="Times New Roman" w:hAnsi="Times New Roman" w:cs="Times New Roman"/>
        </w:rPr>
        <w:t>айл, содержащий данные об уровне употребления табака в США</w:t>
      </w:r>
      <w:r w:rsidR="00421A66">
        <w:rPr>
          <w:rFonts w:ascii="Times New Roman" w:hAnsi="Times New Roman" w:cs="Times New Roman"/>
        </w:rPr>
        <w:t>.</w:t>
      </w:r>
    </w:p>
    <w:p w14:paraId="1AB09DB1" w14:textId="023A21E0" w:rsidR="00421A66" w:rsidRPr="00C516A2" w:rsidRDefault="00421A66" w:rsidP="00C516A2">
      <w:pPr>
        <w:ind w:firstLine="567"/>
        <w:jc w:val="both"/>
        <w:rPr>
          <w:rFonts w:ascii="Times New Roman" w:hAnsi="Times New Roman" w:cs="Times New Roman"/>
          <w:iCs/>
        </w:rPr>
      </w:pPr>
      <w:r w:rsidRPr="00C516A2">
        <w:rPr>
          <w:rFonts w:ascii="Times New Roman" w:hAnsi="Times New Roman" w:cs="Times New Roman"/>
          <w:b/>
          <w:iCs/>
        </w:rPr>
        <w:t>Данные</w:t>
      </w:r>
      <w:r w:rsidRPr="0060765C">
        <w:rPr>
          <w:rFonts w:ascii="Times New Roman" w:hAnsi="Times New Roman" w:cs="Times New Roman"/>
          <w:i/>
          <w:iCs/>
        </w:rPr>
        <w:t xml:space="preserve"> </w:t>
      </w:r>
      <w:r w:rsidRPr="00C516A2">
        <w:rPr>
          <w:rFonts w:ascii="Times New Roman" w:hAnsi="Times New Roman" w:cs="Times New Roman"/>
          <w:iCs/>
        </w:rPr>
        <w:t>представляют из себя таблицу с названиями колонок:</w:t>
      </w:r>
    </w:p>
    <w:p w14:paraId="203ACF36" w14:textId="55244BFC" w:rsidR="00421A66" w:rsidRPr="00421A66" w:rsidRDefault="00421A66" w:rsidP="00C516A2">
      <w:pPr>
        <w:ind w:firstLine="567"/>
        <w:jc w:val="both"/>
        <w:rPr>
          <w:rFonts w:ascii="Times New Roman" w:hAnsi="Times New Roman" w:cs="Times New Roman"/>
          <w:i/>
          <w:iCs/>
        </w:rPr>
      </w:pPr>
      <w:r w:rsidRPr="00421A66">
        <w:rPr>
          <w:rFonts w:ascii="Times New Roman" w:hAnsi="Times New Roman" w:cs="Times New Roman"/>
          <w:i/>
          <w:iCs/>
          <w:lang w:val="en-US"/>
        </w:rPr>
        <w:t>Y</w:t>
      </w:r>
      <w:r>
        <w:rPr>
          <w:rFonts w:ascii="Times New Roman" w:hAnsi="Times New Roman" w:cs="Times New Roman"/>
          <w:i/>
          <w:iCs/>
          <w:lang w:val="en-US"/>
        </w:rPr>
        <w:t>ear</w:t>
      </w:r>
      <w:r w:rsidRPr="00421A66">
        <w:rPr>
          <w:rFonts w:ascii="Times New Roman" w:hAnsi="Times New Roman" w:cs="Times New Roman"/>
          <w:i/>
          <w:iCs/>
        </w:rPr>
        <w:t xml:space="preserve"> </w:t>
      </w:r>
      <w:r w:rsidRPr="00421A66">
        <w:rPr>
          <w:rFonts w:ascii="Times New Roman" w:hAnsi="Times New Roman" w:cs="Times New Roman"/>
        </w:rPr>
        <w:t>– год.</w:t>
      </w:r>
    </w:p>
    <w:p w14:paraId="47B1027C" w14:textId="1742C9EB" w:rsidR="00421A66" w:rsidRPr="00421A66" w:rsidRDefault="00421A66" w:rsidP="00C516A2">
      <w:pPr>
        <w:ind w:firstLine="567"/>
        <w:jc w:val="both"/>
        <w:rPr>
          <w:rFonts w:ascii="Times New Roman" w:hAnsi="Times New Roman" w:cs="Times New Roman"/>
          <w:i/>
          <w:iCs/>
        </w:rPr>
      </w:pPr>
      <w:r>
        <w:rPr>
          <w:rFonts w:ascii="Times New Roman" w:hAnsi="Times New Roman" w:cs="Times New Roman"/>
          <w:i/>
          <w:iCs/>
          <w:lang w:val="en-US"/>
        </w:rPr>
        <w:t>State</w:t>
      </w:r>
      <w:r w:rsidRPr="00421A66">
        <w:rPr>
          <w:rFonts w:ascii="Times New Roman" w:hAnsi="Times New Roman" w:cs="Times New Roman"/>
          <w:i/>
          <w:iCs/>
        </w:rPr>
        <w:t xml:space="preserve"> </w:t>
      </w:r>
      <w:r w:rsidRPr="00421A66">
        <w:rPr>
          <w:rFonts w:ascii="Times New Roman" w:hAnsi="Times New Roman" w:cs="Times New Roman"/>
        </w:rPr>
        <w:t>– название штата.</w:t>
      </w:r>
    </w:p>
    <w:p w14:paraId="105801C9" w14:textId="37A85CB2" w:rsidR="00421A66" w:rsidRPr="00421A66" w:rsidRDefault="00421A66" w:rsidP="00C516A2">
      <w:pPr>
        <w:ind w:firstLine="567"/>
        <w:jc w:val="both"/>
        <w:rPr>
          <w:rFonts w:ascii="Times New Roman" w:hAnsi="Times New Roman" w:cs="Times New Roman"/>
          <w:i/>
          <w:iCs/>
        </w:rPr>
      </w:pPr>
      <w:r>
        <w:rPr>
          <w:rFonts w:ascii="Times New Roman" w:hAnsi="Times New Roman" w:cs="Times New Roman"/>
          <w:i/>
          <w:iCs/>
          <w:lang w:val="en-US"/>
        </w:rPr>
        <w:t>Smoke</w:t>
      </w:r>
      <w:r w:rsidRPr="00421A66">
        <w:rPr>
          <w:rFonts w:ascii="Times New Roman" w:hAnsi="Times New Roman" w:cs="Times New Roman"/>
          <w:i/>
          <w:iCs/>
        </w:rPr>
        <w:t xml:space="preserve"> </w:t>
      </w:r>
      <w:r>
        <w:rPr>
          <w:rFonts w:ascii="Times New Roman" w:hAnsi="Times New Roman" w:cs="Times New Roman"/>
          <w:i/>
          <w:iCs/>
          <w:lang w:val="en-US"/>
        </w:rPr>
        <w:t>everyday</w:t>
      </w:r>
      <w:r w:rsidRPr="00421A66">
        <w:rPr>
          <w:rFonts w:ascii="Times New Roman" w:hAnsi="Times New Roman" w:cs="Times New Roman"/>
          <w:i/>
          <w:iCs/>
        </w:rPr>
        <w:t xml:space="preserve"> </w:t>
      </w:r>
      <w:r w:rsidRPr="00421A66">
        <w:rPr>
          <w:rFonts w:ascii="Times New Roman" w:hAnsi="Times New Roman" w:cs="Times New Roman"/>
        </w:rPr>
        <w:t>– процент л</w:t>
      </w:r>
      <w:r w:rsidR="00C516A2">
        <w:rPr>
          <w:rFonts w:ascii="Times New Roman" w:hAnsi="Times New Roman" w:cs="Times New Roman"/>
        </w:rPr>
        <w:t xml:space="preserve">юдей, которые курят каждый день </w:t>
      </w:r>
      <w:r w:rsidR="00C516A2" w:rsidRPr="00C516A2">
        <w:rPr>
          <w:rFonts w:ascii="Times New Roman" w:hAnsi="Times New Roman" w:cs="Times New Roman"/>
          <w:b/>
        </w:rPr>
        <w:t>(целевая переменная)</w:t>
      </w:r>
    </w:p>
    <w:p w14:paraId="2DD2A6D7" w14:textId="27D06554" w:rsidR="00421A66" w:rsidRPr="00421A66" w:rsidRDefault="00421A66" w:rsidP="00C516A2">
      <w:pPr>
        <w:ind w:firstLine="567"/>
        <w:jc w:val="both"/>
        <w:rPr>
          <w:rFonts w:ascii="Times New Roman" w:hAnsi="Times New Roman" w:cs="Times New Roman"/>
          <w:i/>
          <w:iCs/>
        </w:rPr>
      </w:pPr>
      <w:r>
        <w:rPr>
          <w:rFonts w:ascii="Times New Roman" w:hAnsi="Times New Roman" w:cs="Times New Roman"/>
          <w:i/>
          <w:iCs/>
          <w:lang w:val="en-US"/>
        </w:rPr>
        <w:t>Smoke</w:t>
      </w:r>
      <w:r w:rsidRPr="00421A66">
        <w:rPr>
          <w:rFonts w:ascii="Times New Roman" w:hAnsi="Times New Roman" w:cs="Times New Roman"/>
          <w:i/>
          <w:iCs/>
        </w:rPr>
        <w:t xml:space="preserve"> </w:t>
      </w:r>
      <w:r>
        <w:rPr>
          <w:rFonts w:ascii="Times New Roman" w:hAnsi="Times New Roman" w:cs="Times New Roman"/>
          <w:i/>
          <w:iCs/>
          <w:lang w:val="en-US"/>
        </w:rPr>
        <w:t>some</w:t>
      </w:r>
      <w:r w:rsidRPr="00421A66">
        <w:rPr>
          <w:rFonts w:ascii="Times New Roman" w:hAnsi="Times New Roman" w:cs="Times New Roman"/>
          <w:i/>
          <w:iCs/>
        </w:rPr>
        <w:t xml:space="preserve"> </w:t>
      </w:r>
      <w:r>
        <w:rPr>
          <w:rFonts w:ascii="Times New Roman" w:hAnsi="Times New Roman" w:cs="Times New Roman"/>
          <w:i/>
          <w:iCs/>
          <w:lang w:val="en-US"/>
        </w:rPr>
        <w:t>day</w:t>
      </w:r>
      <w:r w:rsidRPr="00421A66">
        <w:rPr>
          <w:rFonts w:ascii="Times New Roman" w:hAnsi="Times New Roman" w:cs="Times New Roman"/>
          <w:i/>
          <w:iCs/>
        </w:rPr>
        <w:t xml:space="preserve"> </w:t>
      </w:r>
      <w:r w:rsidRPr="00421A66">
        <w:rPr>
          <w:rFonts w:ascii="Times New Roman" w:hAnsi="Times New Roman" w:cs="Times New Roman"/>
        </w:rPr>
        <w:t>– процент людей, которые курят иногда.</w:t>
      </w:r>
    </w:p>
    <w:p w14:paraId="185F832D" w14:textId="62483183" w:rsidR="00421A66" w:rsidRPr="00421A66" w:rsidRDefault="00421A66" w:rsidP="00C516A2">
      <w:pPr>
        <w:ind w:firstLine="567"/>
        <w:jc w:val="both"/>
        <w:rPr>
          <w:rFonts w:ascii="Times New Roman" w:hAnsi="Times New Roman" w:cs="Times New Roman"/>
          <w:i/>
          <w:iCs/>
        </w:rPr>
      </w:pPr>
      <w:r>
        <w:rPr>
          <w:rFonts w:ascii="Times New Roman" w:hAnsi="Times New Roman" w:cs="Times New Roman"/>
          <w:i/>
          <w:iCs/>
          <w:lang w:val="en-US"/>
        </w:rPr>
        <w:t>Former</w:t>
      </w:r>
      <w:r w:rsidRPr="00421A66">
        <w:rPr>
          <w:rFonts w:ascii="Times New Roman" w:hAnsi="Times New Roman" w:cs="Times New Roman"/>
          <w:i/>
          <w:iCs/>
        </w:rPr>
        <w:t xml:space="preserve"> </w:t>
      </w:r>
      <w:r>
        <w:rPr>
          <w:rFonts w:ascii="Times New Roman" w:hAnsi="Times New Roman" w:cs="Times New Roman"/>
          <w:i/>
          <w:iCs/>
          <w:lang w:val="en-US"/>
        </w:rPr>
        <w:t>smoker</w:t>
      </w:r>
      <w:r w:rsidRPr="00421A66">
        <w:rPr>
          <w:rFonts w:ascii="Times New Roman" w:hAnsi="Times New Roman" w:cs="Times New Roman"/>
          <w:i/>
          <w:iCs/>
        </w:rPr>
        <w:t xml:space="preserve"> </w:t>
      </w:r>
      <w:r w:rsidRPr="00421A66">
        <w:rPr>
          <w:rFonts w:ascii="Times New Roman" w:hAnsi="Times New Roman" w:cs="Times New Roman"/>
        </w:rPr>
        <w:t>– процент людей, бросивших курить.</w:t>
      </w:r>
    </w:p>
    <w:p w14:paraId="5B5912DC" w14:textId="58CD7271" w:rsidR="00421A66" w:rsidRPr="00421A66" w:rsidRDefault="00421A66" w:rsidP="00C516A2">
      <w:pPr>
        <w:ind w:firstLine="567"/>
        <w:jc w:val="both"/>
        <w:rPr>
          <w:rFonts w:ascii="Times New Roman" w:hAnsi="Times New Roman" w:cs="Times New Roman"/>
          <w:i/>
          <w:iCs/>
        </w:rPr>
      </w:pPr>
      <w:r>
        <w:rPr>
          <w:rFonts w:ascii="Times New Roman" w:hAnsi="Times New Roman" w:cs="Times New Roman"/>
          <w:i/>
          <w:iCs/>
          <w:lang w:val="en-US"/>
        </w:rPr>
        <w:t>Never</w:t>
      </w:r>
      <w:r w:rsidRPr="00421A66">
        <w:rPr>
          <w:rFonts w:ascii="Times New Roman" w:hAnsi="Times New Roman" w:cs="Times New Roman"/>
          <w:i/>
          <w:iCs/>
        </w:rPr>
        <w:t xml:space="preserve"> </w:t>
      </w:r>
      <w:r>
        <w:rPr>
          <w:rFonts w:ascii="Times New Roman" w:hAnsi="Times New Roman" w:cs="Times New Roman"/>
          <w:i/>
          <w:iCs/>
          <w:lang w:val="en-US"/>
        </w:rPr>
        <w:t>smoked</w:t>
      </w:r>
      <w:r>
        <w:rPr>
          <w:rFonts w:ascii="Times New Roman" w:hAnsi="Times New Roman" w:cs="Times New Roman"/>
          <w:i/>
          <w:iCs/>
        </w:rPr>
        <w:t xml:space="preserve"> </w:t>
      </w:r>
      <w:r w:rsidRPr="00421A66">
        <w:rPr>
          <w:rFonts w:ascii="Times New Roman" w:hAnsi="Times New Roman" w:cs="Times New Roman"/>
        </w:rPr>
        <w:t>– процент людей, которые никогда не курили.</w:t>
      </w:r>
    </w:p>
    <w:p w14:paraId="12A119DA" w14:textId="77777777" w:rsidR="00421A66" w:rsidRPr="00421A66" w:rsidRDefault="00421A66" w:rsidP="00C516A2">
      <w:pPr>
        <w:spacing w:after="240"/>
        <w:ind w:firstLine="567"/>
        <w:jc w:val="both"/>
        <w:rPr>
          <w:rFonts w:ascii="Times New Roman" w:hAnsi="Times New Roman" w:cs="Times New Roman"/>
          <w:i/>
          <w:iCs/>
        </w:rPr>
      </w:pPr>
    </w:p>
    <w:p w14:paraId="376CD1EE" w14:textId="77777777" w:rsidR="00B77999" w:rsidRPr="00421A66" w:rsidRDefault="00B77999" w:rsidP="00C516A2">
      <w:pPr>
        <w:ind w:firstLine="567"/>
        <w:jc w:val="both"/>
        <w:rPr>
          <w:rFonts w:ascii="Times New Roman" w:hAnsi="Times New Roman" w:cs="Times New Roman"/>
        </w:rPr>
      </w:pPr>
    </w:p>
    <w:sectPr w:rsidR="00B77999" w:rsidRPr="00421A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247E5"/>
    <w:multiLevelType w:val="multilevel"/>
    <w:tmpl w:val="12CA2E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533230"/>
    <w:multiLevelType w:val="multilevel"/>
    <w:tmpl w:val="B7527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99"/>
    <w:rsid w:val="000A7729"/>
    <w:rsid w:val="00192C74"/>
    <w:rsid w:val="00226DBA"/>
    <w:rsid w:val="002752E3"/>
    <w:rsid w:val="00421A66"/>
    <w:rsid w:val="005B2BD9"/>
    <w:rsid w:val="0063343C"/>
    <w:rsid w:val="00635ACA"/>
    <w:rsid w:val="008816D1"/>
    <w:rsid w:val="008918FE"/>
    <w:rsid w:val="008E55D6"/>
    <w:rsid w:val="0096481B"/>
    <w:rsid w:val="00A94242"/>
    <w:rsid w:val="00B77999"/>
    <w:rsid w:val="00C516A2"/>
    <w:rsid w:val="00E16A93"/>
    <w:rsid w:val="00EE2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1BC0"/>
  <w15:chartTrackingRefBased/>
  <w15:docId w15:val="{1EBE261C-C2AB-8B46-9283-93E408B7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4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1032</Words>
  <Characters>5885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Позняк</dc:creator>
  <cp:keywords/>
  <dc:description/>
  <cp:lastModifiedBy>Asus</cp:lastModifiedBy>
  <cp:revision>4</cp:revision>
  <dcterms:created xsi:type="dcterms:W3CDTF">2023-03-27T09:11:00Z</dcterms:created>
  <dcterms:modified xsi:type="dcterms:W3CDTF">2023-04-06T13:06:00Z</dcterms:modified>
</cp:coreProperties>
</file>