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F01" w:rsidRPr="00BA6F01" w:rsidRDefault="00BA6F01" w:rsidP="00BA6F01">
      <w:pPr>
        <w:jc w:val="center"/>
        <w:rPr>
          <w:b/>
          <w:sz w:val="28"/>
        </w:rPr>
      </w:pPr>
      <w:r w:rsidRPr="00BA6F01">
        <w:rPr>
          <w:b/>
          <w:sz w:val="28"/>
        </w:rPr>
        <w:t>STATUT AUTO-ENTREPRENEUR</w:t>
      </w:r>
    </w:p>
    <w:p w:rsidR="00BA6F01" w:rsidRDefault="00BA6F01"/>
    <w:p w:rsidR="009F23CF" w:rsidRDefault="009F23CF">
      <w:r>
        <w:t xml:space="preserve">32900€ maxi la </w:t>
      </w:r>
      <w:r w:rsidR="00750B72">
        <w:t>première</w:t>
      </w:r>
      <w:r>
        <w:t xml:space="preserve"> </w:t>
      </w:r>
      <w:r w:rsidR="00750B72">
        <w:t>année</w:t>
      </w:r>
      <w:r>
        <w:t xml:space="preserve"> de CA</w:t>
      </w:r>
    </w:p>
    <w:p w:rsidR="009F23CF" w:rsidRDefault="009F23CF">
      <w:r>
        <w:t xml:space="preserve">Puis 36000€ la </w:t>
      </w:r>
      <w:r w:rsidR="00750B72">
        <w:t>deuxième</w:t>
      </w:r>
      <w:r>
        <w:t xml:space="preserve"> </w:t>
      </w:r>
      <w:r w:rsidR="00750B72">
        <w:t>année</w:t>
      </w:r>
      <w:r>
        <w:t xml:space="preserve"> puis 32900€ la 3eme année</w:t>
      </w:r>
    </w:p>
    <w:p w:rsidR="009F23CF" w:rsidRDefault="009F23CF">
      <w:r>
        <w:t>Lorsque le plafond est atteint, on ne choisit pas son statut</w:t>
      </w:r>
    </w:p>
    <w:p w:rsidR="009F23CF" w:rsidRDefault="009F23CF"/>
    <w:p w:rsidR="007535A4" w:rsidRDefault="007535A4">
      <w:r>
        <w:t>26% de charges URSSAF</w:t>
      </w:r>
    </w:p>
    <w:p w:rsidR="009F23CF" w:rsidRDefault="009F23CF">
      <w:r>
        <w:t>Etant demandeur d’emploi, on peut bénéficier de l’ACCRE et avoir une réduction des charges</w:t>
      </w:r>
      <w:r w:rsidR="007535A4">
        <w:t xml:space="preserve"> (6% la </w:t>
      </w:r>
      <w:r w:rsidR="00750B72">
        <w:t>première</w:t>
      </w:r>
      <w:r w:rsidR="007535A4">
        <w:t xml:space="preserve"> année)</w:t>
      </w:r>
    </w:p>
    <w:p w:rsidR="009F23CF" w:rsidRDefault="009F23CF">
      <w:r>
        <w:t>Attendre d’avoir de l’activité pour en bénéficier.</w:t>
      </w:r>
    </w:p>
    <w:p w:rsidR="009F23CF" w:rsidRDefault="009F23CF">
      <w:r>
        <w:t xml:space="preserve">On peut avoir un emploi à </w:t>
      </w:r>
      <w:proofErr w:type="spellStart"/>
      <w:r>
        <w:t>coté</w:t>
      </w:r>
      <w:proofErr w:type="spellEnd"/>
      <w:r>
        <w:t xml:space="preserve"> du statut d’auto entrepreneur, pas de limite d’heures.</w:t>
      </w:r>
    </w:p>
    <w:p w:rsidR="008E3892" w:rsidRDefault="008E3892"/>
    <w:p w:rsidR="008E3892" w:rsidRDefault="008E3892">
      <w:bookmarkStart w:id="0" w:name="_GoBack"/>
      <w:bookmarkEnd w:id="0"/>
    </w:p>
    <w:p w:rsidR="007535A4" w:rsidRDefault="007535A4"/>
    <w:p w:rsidR="007535A4" w:rsidRDefault="007535A4"/>
    <w:sectPr w:rsidR="00753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3CF"/>
    <w:rsid w:val="001D3944"/>
    <w:rsid w:val="00247990"/>
    <w:rsid w:val="00685F4F"/>
    <w:rsid w:val="00750B72"/>
    <w:rsid w:val="007535A4"/>
    <w:rsid w:val="008E3892"/>
    <w:rsid w:val="009F23CF"/>
    <w:rsid w:val="00BA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Eugénie Laigle</dc:creator>
  <cp:lastModifiedBy>Eugénie Laigle</cp:lastModifiedBy>
  <cp:revision>6</cp:revision>
  <dcterms:created xsi:type="dcterms:W3CDTF">2017-03-13T10:04:00Z</dcterms:created>
  <dcterms:modified xsi:type="dcterms:W3CDTF">2017-03-13T10:16:00Z</dcterms:modified>
</cp:coreProperties>
</file>