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8p92tuo07v7k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5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highlight w:val="white"/>
          <w:rtl w:val="0"/>
        </w:rPr>
        <w:t xml:space="preserve">Ввести с клавиатуры значение 2-х целых переменных a и b. Направить два указателя на эти переменные. С помощью указателя увеличить значение переменной a в 3 раза. Затем поменять местами значения переменных a и b через их указатели. Вывести значение переменных а и b на экран.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Ввести с клавиатуры значение 2-х целых переменных a и b. Направить два указателя на эти переменные. Если a&gt;b, то с помощью указателя увеличить значение переменной a в 3 раза и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 уменьшить на 2, в противном случае a уменьшить на 2  и b увеличить в 3 раза.  Вывести значение переменных а и b на экран.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Объявить целочисленный массив из 10 элементов. Запросить ввод элементов массива с клавиатуры. Создать указатель на массив,  с помощью указателя найти сумму элементов массива. Вывести сумму элементов массива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emwngzg2p2eq" w:id="1"/>
      <w:bookmarkEnd w:id="1"/>
      <w:r w:rsidDel="00000000" w:rsidR="00000000" w:rsidRPr="00000000">
        <w:rPr>
          <w:rtl w:val="0"/>
        </w:rPr>
        <w:tab/>
        <w:t xml:space="preserve">Решения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int* ptr_a, *ptr_b;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ptr_a=&amp;a;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ptr_b=&amp;b;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scanf("%d",&amp;b);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*ptr_a*=3;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 tmp=*ptr_a;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*ptr_a=*ptr_b;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*ptr_b=tmp;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printf("%d\n",a);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printf("%d\n",b);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int* ptr_a, *ptr_b;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ptr_a=&amp;a;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ptr_b=&amp;b;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scanf("%d",&amp;b);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if (a&gt;b) 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*ptr_a*=3;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*ptr_b-=2;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if (b&gt;a) 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*ptr_b*=3;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*ptr_a-=2;</w:t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printf("%d\n",a);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printf("%d\n",b);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int arr1[10];</w:t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int i,n=10, sum = 0;</w:t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int *pt;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for(i=0;i&lt;n;i++)</w:t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  printf("Элемент- %d : ",i+1);</w:t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  scanf("%d",&amp;arr1[i]);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  } </w:t>
        <w:tab/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pt = arr1;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for (i = 0; i &lt; n; i++) {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sum = sum + *pt;</w:t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pt++;</w:t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printf("%d\n\n", sum);</w:t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both"/>
        <w:rPr>
          <w:color w:val="64646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