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6iuh24k2shix" w:id="0"/>
      <w:bookmarkEnd w:id="0"/>
      <w:r w:rsidDel="00000000" w:rsidR="00000000" w:rsidRPr="00000000">
        <w:rPr>
          <w:rtl w:val="0"/>
        </w:rPr>
        <w:t xml:space="preserve">Практические домашние задания для Урока 6 Модуля 3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Создайте класс Rectangle  с полями  width, height с доступом private. Создайте конструктор с аргументами, который инициирует поля переданными значениями аргументов. Создайте дружественную функцию  area, которая возвращает значение площади.</w:t>
      </w:r>
    </w:p>
    <w:p w:rsidR="00000000" w:rsidDel="00000000" w:rsidP="00000000" w:rsidRDefault="00000000" w:rsidRPr="00000000" w14:paraId="0000000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Напишите программу, которая запрашивает ввод с клавиатуры ширины и длины прямоугольника в отдельных строках, создает объект класса Rectangle и инициализирует его введенными значениями. Выведите на экран результат работы функции area.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Создайте класс Person с конструктором, который получает в качестве параметров значения char [] и int и инициализирует ими поля name (protected) и age (private). Создайте метод класса display, который выводит на экран информацию в формате:  "Имя: name Возраст: age”.</w:t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Создайте класс Employee, наследник класса Person. Создайте конструктор класса, который инициирует поле company(private) значением получаемого параметра. Создайте метод класса showEmployeeName, который будет выводить информацию о сотруднике в формате: "Имя: name Компания: company”.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Напишите программу, которая запрашивает ввод с клавиатуры (в отдельных строках) имени и возраста сотрудника. Создает объект класса Person, инициализирует его введенными с клавиатуры значениями и вызывает метод display. 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Далее в новых строках запрашивает ввод с клавиатуры имя, возраст, наименование компании. Создает объект класса Employee, инициализирует его введенными с клавиатуры значениями и вызывает метод  showEmployeeName.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работы программы: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Входные данные:</w:t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Иван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Выходные данные: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Имя: Иван Возраст: 25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Входные данные: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Петр</w:t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34</w:t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Выходные данные:</w:t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Имя: Петр Компания: SoftWare</w:t>
      </w:r>
    </w:p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Style w:val="Heading2"/>
        <w:jc w:val="center"/>
        <w:rPr/>
      </w:pPr>
      <w:bookmarkStart w:colFirst="0" w:colLast="0" w:name="_lrn91jb8soiz" w:id="1"/>
      <w:bookmarkEnd w:id="1"/>
      <w:r w:rsidDel="00000000" w:rsidR="00000000" w:rsidRPr="00000000">
        <w:rPr>
          <w:rtl w:val="0"/>
        </w:rPr>
        <w:t xml:space="preserve">Решения.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class Rectangle {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int width, height;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public: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Rectangle (int x, int y)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{width=x; height=y;}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friend  int area(Rectangle &amp;rec);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int area(Rectangle &amp;rec) {return rec.width * rec.height;}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 main ()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int w,h;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cin&gt;&gt;w;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cin&gt;&gt;h;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Rectangle bar (w,h);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cout &lt;&lt; area(bar) &lt;&lt; '\n';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#include &lt;cstring&gt;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class Person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Person(char n[], int a)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strcpy(name, n);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age = a;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void display()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cout &lt;&lt; "Имя: " &lt;&lt; name &lt;&lt; " Возраст: " &lt;&lt; age &lt;&lt; endl;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protected: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char name[128];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int age;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class Employee : public Person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Employee(char n[], int a, char c[]):Person(n, a)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strcpy(company, c);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void showEmployeeName()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cout &lt;&lt; "Имя: " &lt;&lt; name &lt;&lt; " Компания: "&lt;&lt; company&lt;&lt;endl;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char company[128];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char n[128];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char c[128];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int y;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cin&gt;&gt;y;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Person tom(n, y);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tom.display();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cin&gt;&gt;y;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cin&gt;&gt;c;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Employee bob(n, y, c);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bob.showEmployeeName();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