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08" w:before="0" w:after="0"/>
        <w:ind w:left="120" w:hanging="0"/>
        <w:jc w:val="center"/>
        <w:rPr/>
      </w:pPr>
      <w:r>
        <w:rPr>
          <w:rFonts w:ascii="Times New Roman" w:hAnsi="Times New Roman"/>
          <w:b/>
          <w:i w:val="false"/>
          <w:color w:val="000000"/>
          <w:sz w:val="28"/>
        </w:rPr>
        <w:t>МИНИСТЕРСТВО ПРОСВЕЩЕНИЯ РОССИЙСКОЙ ФЕДЕРАЦИИ</w:t>
      </w:r>
    </w:p>
    <w:p>
      <w:pPr>
        <w:pStyle w:val="Normal"/>
        <w:spacing w:lineRule="exact" w:line="408" w:before="0" w:after="0"/>
        <w:ind w:left="120" w:hanging="0"/>
        <w:jc w:val="center"/>
        <w:rPr/>
      </w:pPr>
      <w:r>
        <w:rPr>
          <w:rFonts w:ascii="Times New Roman" w:hAnsi="Times New Roman"/>
          <w:b/>
          <w:i w:val="false"/>
          <w:color w:val="000000"/>
          <w:sz w:val="28"/>
        </w:rPr>
        <w:t>‌</w:t>
      </w:r>
      <w:bookmarkStart w:id="0" w:name="80962996-9eae-4b29-807c-6d440604dec5"/>
      <w:r>
        <w:rPr>
          <w:rFonts w:ascii="Times New Roman" w:hAnsi="Times New Roman"/>
          <w:b/>
          <w:i w:val="false"/>
          <w:color w:val="000000"/>
          <w:sz w:val="28"/>
        </w:rPr>
        <w:t>Министерство образования и науки Республики Татарстан</w:t>
      </w:r>
      <w:bookmarkEnd w:id="0"/>
      <w:r>
        <w:rPr>
          <w:rFonts w:ascii="Times New Roman" w:hAnsi="Times New Roman"/>
          <w:b/>
          <w:i w:val="false"/>
          <w:color w:val="000000"/>
          <w:sz w:val="28"/>
        </w:rPr>
        <w:t xml:space="preserve">‌‌ </w:t>
      </w:r>
    </w:p>
    <w:p>
      <w:pPr>
        <w:pStyle w:val="Normal"/>
        <w:spacing w:lineRule="exact" w:line="408" w:before="0" w:after="0"/>
        <w:ind w:left="120" w:hanging="0"/>
        <w:jc w:val="center"/>
        <w:rPr/>
      </w:pPr>
      <w:r>
        <w:rPr>
          <w:rFonts w:ascii="Times New Roman" w:hAnsi="Times New Roman"/>
          <w:b/>
          <w:i w:val="false"/>
          <w:color w:val="000000"/>
          <w:sz w:val="28"/>
        </w:rPr>
        <w:t>‌</w:t>
      </w:r>
      <w:bookmarkStart w:id="1" w:name="a244f056-0231-4322-a014-8dcea54eab13"/>
      <w:r>
        <w:rPr>
          <w:rFonts w:ascii="Times New Roman" w:hAnsi="Times New Roman"/>
          <w:b/>
          <w:i w:val="false"/>
          <w:color w:val="000000"/>
          <w:sz w:val="28"/>
        </w:rPr>
        <w:t>МКУ "Управление образования Исполнительного комитета муниципального образования города Казани"</w:t>
      </w:r>
      <w:bookmarkEnd w:id="1"/>
      <w:r>
        <w:rPr>
          <w:rFonts w:ascii="Times New Roman" w:hAnsi="Times New Roman"/>
          <w:b/>
          <w:i w:val="false"/>
          <w:color w:val="000000"/>
          <w:sz w:val="28"/>
        </w:rPr>
        <w:t>‌</w:t>
      </w:r>
      <w:r>
        <w:rPr>
          <w:rFonts w:ascii="Times New Roman" w:hAnsi="Times New Roman"/>
          <w:b w:val="false"/>
          <w:i w:val="false"/>
          <w:color w:val="000000"/>
          <w:sz w:val="28"/>
        </w:rPr>
        <w:t>​</w:t>
      </w:r>
    </w:p>
    <w:p>
      <w:pPr>
        <w:pStyle w:val="Normal"/>
        <w:spacing w:lineRule="exact" w:line="408" w:before="0" w:after="0"/>
        <w:ind w:left="120" w:hanging="0"/>
        <w:jc w:val="center"/>
        <w:rPr/>
      </w:pPr>
      <w:r>
        <w:rPr>
          <w:rFonts w:ascii="Times New Roman" w:hAnsi="Times New Roman"/>
          <w:b/>
          <w:i w:val="false"/>
          <w:color w:val="000000"/>
          <w:sz w:val="28"/>
        </w:rPr>
        <w:t>МБОУ "Гимназия № 102"</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tbl>
      <w:tblPr>
        <w:tblStyle w:val="a3"/>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3115"/>
        <w:gridCol w:w="3115"/>
      </w:tblGrid>
      <w:tr>
        <w:trPr/>
        <w:tc>
          <w:tcPr>
            <w:tcW w:w="3114" w:type="dxa"/>
            <w:tcBorders/>
          </w:tcPr>
          <w:p>
            <w:pPr>
              <w:pStyle w:val="Normal"/>
              <w:widowControl w:val="false"/>
              <w:spacing w:before="0" w:after="120"/>
              <w:jc w:val="both"/>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РАССМОТРЕНО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ШМО</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Тюленева Т.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w:t>
            </w:r>
            <w:r>
              <w:rPr>
                <w:rFonts w:eastAsia="Times New Roman" w:ascii="Times New Roman" w:hAnsi="Times New Roman"/>
                <w:color w:val="000000"/>
                <w:sz w:val="24"/>
                <w:szCs w:val="24"/>
                <w:lang w:val="ru-RU"/>
              </w:rPr>
              <w:t>1</w:t>
            </w:r>
            <w:r>
              <w:rPr>
                <w:rFonts w:eastAsia="Times New Roman" w:ascii="Times New Roman" w:hAnsi="Times New Roman"/>
                <w:color w:val="000000"/>
                <w:sz w:val="24"/>
                <w:szCs w:val="24"/>
                <w:lang w:val="ru-RU"/>
              </w:rPr>
              <w:t xml:space="preserve">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СОГЛАСОВАНО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Заместитель руководителя ↵по УР "Гимназия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Хашова Н.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УТВЕРЖДЕНО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МБОУ↵"Гимназия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Э. Ф. Тахавиева</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Приказ №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r>
    </w:tbl>
    <w:p>
      <w:pPr>
        <w:pStyle w:val="Normal"/>
        <w:spacing w:before="0" w:after="0"/>
        <w:ind w:left="120" w:hanging="0"/>
        <w:jc w:val="left"/>
        <w:rPr/>
      </w:pPr>
      <w:r>
        <w:rPr/>
      </w:r>
    </w:p>
    <w:p>
      <w:pPr>
        <w:pStyle w:val="Normal"/>
        <w:spacing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lineRule="exact" w:line="408" w:before="0" w:after="0"/>
        <w:ind w:left="120" w:hanging="0"/>
        <w:jc w:val="center"/>
        <w:rPr/>
      </w:pPr>
      <w:r>
        <w:rPr>
          <w:rFonts w:ascii="Times New Roman" w:hAnsi="Times New Roman"/>
          <w:b/>
          <w:i w:val="false"/>
          <w:color w:val="000000"/>
          <w:sz w:val="28"/>
        </w:rPr>
        <w:t>РАБОЧАЯ ПРОГРАММА</w:t>
      </w:r>
    </w:p>
    <w:p>
      <w:pPr>
        <w:pStyle w:val="Normal"/>
        <w:spacing w:lineRule="exact" w:line="408" w:before="0" w:after="0"/>
        <w:ind w:left="120" w:hanging="0"/>
        <w:jc w:val="center"/>
        <w:rPr/>
      </w:pPr>
      <w:r>
        <w:rPr>
          <w:rFonts w:ascii="Times New Roman" w:hAnsi="Times New Roman"/>
          <w:b w:val="false"/>
          <w:i w:val="false"/>
          <w:color w:val="000000"/>
          <w:sz w:val="28"/>
        </w:rPr>
        <w:t>(ID 692886)</w:t>
      </w:r>
    </w:p>
    <w:p>
      <w:pPr>
        <w:pStyle w:val="Normal"/>
        <w:spacing w:before="0" w:after="0"/>
        <w:ind w:left="120" w:hanging="0"/>
        <w:jc w:val="center"/>
        <w:rPr/>
      </w:pPr>
      <w:r>
        <w:rPr/>
      </w:r>
    </w:p>
    <w:p>
      <w:pPr>
        <w:pStyle w:val="Normal"/>
        <w:spacing w:lineRule="exact" w:line="408" w:before="0" w:after="0"/>
        <w:ind w:left="120" w:hanging="0"/>
        <w:jc w:val="center"/>
        <w:rPr/>
      </w:pPr>
      <w:r>
        <w:rPr>
          <w:rFonts w:ascii="Times New Roman" w:hAnsi="Times New Roman"/>
          <w:b/>
          <w:i w:val="false"/>
          <w:color w:val="000000"/>
          <w:sz w:val="28"/>
        </w:rPr>
        <w:t>учебного курса «Геометрия»</w:t>
      </w:r>
    </w:p>
    <w:p>
      <w:pPr>
        <w:pStyle w:val="Normal"/>
        <w:spacing w:lineRule="exact" w:line="408" w:before="0" w:after="0"/>
        <w:ind w:left="120" w:hanging="0"/>
        <w:jc w:val="center"/>
        <w:rPr/>
      </w:pPr>
      <w:r>
        <w:rPr>
          <w:rFonts w:ascii="Times New Roman" w:hAnsi="Times New Roman"/>
          <w:b w:val="false"/>
          <w:i w:val="false"/>
          <w:color w:val="000000"/>
          <w:sz w:val="28"/>
        </w:rPr>
        <w:t xml:space="preserve">для обучающихся 7-9 классов </w:t>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Fonts w:ascii="Times New Roman" w:hAnsi="Times New Roman"/>
          <w:b w:val="false"/>
          <w:i w:val="false"/>
          <w:color w:val="000000"/>
          <w:sz w:val="28"/>
        </w:rPr>
        <w:t>​</w:t>
      </w:r>
      <w:bookmarkStart w:id="2" w:name="fa5bb89e-7d9f-4fc4-a1ba-c6bd09c19ff7"/>
      <w:r>
        <w:rPr>
          <w:rFonts w:ascii="Times New Roman" w:hAnsi="Times New Roman"/>
          <w:b/>
          <w:i w:val="false"/>
          <w:color w:val="000000"/>
          <w:sz w:val="28"/>
        </w:rPr>
        <w:t>Казань</w:t>
      </w:r>
      <w:bookmarkEnd w:id="2"/>
      <w:r>
        <w:rPr>
          <w:rFonts w:ascii="Times New Roman" w:hAnsi="Times New Roman"/>
          <w:b/>
          <w:i w:val="false"/>
          <w:color w:val="000000"/>
          <w:sz w:val="28"/>
        </w:rPr>
        <w:t xml:space="preserve">‌ </w:t>
      </w:r>
      <w:bookmarkStart w:id="3" w:name="ff26d425-8a06-47a0-8cd7-ee8d58370039"/>
      <w:r>
        <w:rPr>
          <w:rFonts w:ascii="Times New Roman" w:hAnsi="Times New Roman"/>
          <w:b/>
          <w:i w:val="false"/>
          <w:color w:val="000000"/>
          <w:sz w:val="28"/>
        </w:rPr>
        <w:t>2023</w:t>
      </w:r>
      <w:bookmarkEnd w:id="3"/>
      <w:r>
        <w:rPr>
          <w:rFonts w:ascii="Times New Roman" w:hAnsi="Times New Roman"/>
          <w:b/>
          <w:i w:val="false"/>
          <w:color w:val="000000"/>
          <w:sz w:val="28"/>
        </w:rPr>
        <w:t>‌</w:t>
      </w:r>
      <w:r>
        <w:rPr>
          <w:rFonts w:ascii="Times New Roman" w:hAnsi="Times New Roman"/>
          <w:b w:val="false"/>
          <w:i w:val="false"/>
          <w:color w:val="000000"/>
          <w:sz w:val="28"/>
        </w:rPr>
        <w:t>​</w:t>
      </w:r>
    </w:p>
    <w:p>
      <w:pPr>
        <w:pStyle w:val="Normal"/>
        <w:spacing w:lineRule="exact" w:line="264" w:before="0" w:after="0"/>
        <w:ind w:left="120" w:hanging="0"/>
        <w:jc w:val="center"/>
        <w:rPr/>
      </w:pPr>
      <w:r>
        <w:rPr>
          <w:rFonts w:ascii="Times New Roman" w:hAnsi="Times New Roman"/>
          <w:b/>
          <w:i w:val="false"/>
          <w:color w:val="000000"/>
          <w:sz w:val="28"/>
        </w:rPr>
        <w:t>ПОЯСНИТЕЛЬНАЯ ЗАПИСКА</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 xml:space="preserve">Геометрия как один из основных разделов школьной математики, имеющий своей целью обеспечить изучение свойств и размеров фигур, их отношений и взаимное расположение, опирается на логическую, доказательную линию. Ценность изучения геометрии на уровне основного общего образования заключается в том, что обучающийся учится проводить доказательные рассуждения, строить логические умозаключения, доказывать истинные утверждения и строить контрпримеры к ложным, проводить рассуждения «от противного», отличать свойства от признаков, формулировать обратные утверждения. </w:t>
      </w:r>
    </w:p>
    <w:p>
      <w:pPr>
        <w:pStyle w:val="Normal"/>
        <w:spacing w:lineRule="exact" w:line="264" w:before="0" w:after="0"/>
        <w:ind w:firstLine="600"/>
        <w:jc w:val="both"/>
        <w:rPr/>
      </w:pPr>
      <w:r>
        <w:rPr>
          <w:rFonts w:ascii="Times New Roman" w:hAnsi="Times New Roman"/>
          <w:b w:val="false"/>
          <w:i w:val="false"/>
          <w:color w:val="000000"/>
          <w:sz w:val="28"/>
        </w:rPr>
        <w:t xml:space="preserve">Второй целью изучения геометрии является использование её как инструмента при решении как математических, так и практических задач, встречающихся в реальной жизни. Обучающийся должен научиться определить геометрическую фигуру, описать словами данный чертёж или рисунок, найти площадь земельного участка, рассчитать необходимую длину оптоволоконного кабеля или требуемые размеры гаража для автомобиля. Этому соответствует вторая, вычислительная линия в изучении геометрии. При решении задач практического характера обучающийся учится строить математические модели реальных жизненных ситуаций, проводить вычисления и оценивать адекватность полученного результата. </w:t>
      </w:r>
    </w:p>
    <w:p>
      <w:pPr>
        <w:pStyle w:val="Normal"/>
        <w:spacing w:lineRule="exact" w:line="264" w:before="0" w:after="0"/>
        <w:ind w:firstLine="600"/>
        <w:jc w:val="both"/>
        <w:rPr/>
      </w:pPr>
      <w:r>
        <w:rPr>
          <w:rFonts w:ascii="Times New Roman" w:hAnsi="Times New Roman"/>
          <w:b w:val="false"/>
          <w:i w:val="false"/>
          <w:color w:val="000000"/>
          <w:sz w:val="28"/>
        </w:rPr>
        <w:t>Крайне важно подчёркивать связи геометрии с другими учебными предметами, мотивировать использовать определения геометрических фигур и понятий, демонстрировать применение полученных умений в физике и технике. Эти связи наиболее ярко видны в темах «Векторы», «Тригонометрические соотношения», «Метод координат» и «Теорема Пифагора».</w:t>
      </w:r>
    </w:p>
    <w:p>
      <w:pPr>
        <w:pStyle w:val="Normal"/>
        <w:spacing w:lineRule="exact" w:line="264" w:before="0" w:after="0"/>
        <w:ind w:firstLine="600"/>
        <w:jc w:val="both"/>
        <w:rPr/>
      </w:pPr>
      <w:r>
        <w:rPr>
          <w:rFonts w:ascii="Times New Roman" w:hAnsi="Times New Roman"/>
          <w:b w:val="false"/>
          <w:i w:val="false"/>
          <w:color w:val="000000"/>
          <w:sz w:val="28"/>
        </w:rPr>
        <w:t>Учебный курс «Геометрия» включает следующие основные разделы содержания: «Геометрические фигуры и их свойства», «Измерение геометрических величин», «Декартовы координаты на плоскости», «Векторы», «Движения плоскости», «Преобразования подобия».</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w:t>
      </w:r>
      <w:bookmarkStart w:id="4" w:name="6c37334c-5fa9-457a-ad76-d36f127aa8c8"/>
      <w:r>
        <w:rPr>
          <w:rFonts w:ascii="Times New Roman" w:hAnsi="Times New Roman"/>
          <w:b w:val="false"/>
          <w:i w:val="false"/>
          <w:color w:val="000000"/>
          <w:sz w:val="28"/>
        </w:rPr>
        <w:t>На изучение учебного курса «Геометрия» отводится 204 часа: в 7 классе – 68 часов (2 часа в неделю), в 8 классе – 68 часов (2 часа в неделю), в 9 классе – 68 часов (2 часа в неделю).</w:t>
      </w:r>
      <w:bookmarkEnd w:id="4"/>
      <w:r>
        <w:rPr>
          <w:rFonts w:ascii="Times New Roman" w:hAnsi="Times New Roman"/>
          <w:b w:val="false"/>
          <w:i w:val="false"/>
          <w:color w:val="000000"/>
          <w:sz w:val="28"/>
        </w:rPr>
        <w:t>‌‌</w:t>
      </w:r>
      <w:bookmarkStart w:id="5" w:name="block-49068661"/>
      <w:bookmarkStart w:id="6" w:name="block-4906866"/>
      <w:bookmarkEnd w:id="5"/>
      <w:bookmarkEnd w:id="6"/>
    </w:p>
    <w:p>
      <w:pPr>
        <w:pStyle w:val="Normal"/>
        <w:spacing w:lineRule="exact" w:line="264" w:before="0" w:after="0"/>
        <w:ind w:left="120" w:hanging="0"/>
        <w:jc w:val="both"/>
        <w:rPr/>
      </w:pPr>
      <w:r>
        <w:rPr>
          <w:rFonts w:ascii="Times New Roman" w:hAnsi="Times New Roman"/>
          <w:b/>
          <w:i w:val="false"/>
          <w:color w:val="000000"/>
          <w:sz w:val="28"/>
        </w:rPr>
        <w:t>СОДЕРЖАНИЕ ОБУЧЕНИЯ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7 КЛАСС</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Начальные понятия геометрии. Точка, прямая, отрезок, луч. Угол. Виды углов. Вертикальные и смежные углы. Биссектриса угла. Ломаная, многоугольник. Параллельность и перпендикулярность прямых.</w:t>
      </w:r>
    </w:p>
    <w:p>
      <w:pPr>
        <w:pStyle w:val="Normal"/>
        <w:spacing w:lineRule="exact" w:line="264" w:before="0" w:after="0"/>
        <w:ind w:firstLine="600"/>
        <w:jc w:val="both"/>
        <w:rPr/>
      </w:pPr>
      <w:r>
        <w:rPr>
          <w:rFonts w:ascii="Times New Roman" w:hAnsi="Times New Roman"/>
          <w:b w:val="false"/>
          <w:i w:val="false"/>
          <w:color w:val="000000"/>
          <w:sz w:val="28"/>
        </w:rPr>
        <w:t>Симметричные фигуры. Основные свойства осевой симметрии. Примеры симметрии в окружающем мире.</w:t>
      </w:r>
    </w:p>
    <w:p>
      <w:pPr>
        <w:pStyle w:val="Normal"/>
        <w:spacing w:lineRule="exact" w:line="264" w:before="0" w:after="0"/>
        <w:ind w:firstLine="600"/>
        <w:jc w:val="both"/>
        <w:rPr/>
      </w:pPr>
      <w:r>
        <w:rPr>
          <w:rFonts w:ascii="Times New Roman" w:hAnsi="Times New Roman"/>
          <w:b w:val="false"/>
          <w:i w:val="false"/>
          <w:color w:val="000000"/>
          <w:sz w:val="28"/>
        </w:rPr>
        <w:t>Основные построения с помощью циркуля и линейки. Треугольник. Высота, медиана, биссектриса, их свойства.</w:t>
      </w:r>
    </w:p>
    <w:p>
      <w:pPr>
        <w:pStyle w:val="Normal"/>
        <w:spacing w:lineRule="exact" w:line="264" w:before="0" w:after="0"/>
        <w:ind w:firstLine="600"/>
        <w:jc w:val="both"/>
        <w:rPr/>
      </w:pPr>
      <w:r>
        <w:rPr>
          <w:rFonts w:ascii="Times New Roman" w:hAnsi="Times New Roman"/>
          <w:b w:val="false"/>
          <w:i w:val="false"/>
          <w:color w:val="000000"/>
          <w:sz w:val="28"/>
        </w:rPr>
        <w:t>Равнобедренный и равносторонний треугольники. Неравенство треугольника.</w:t>
      </w:r>
    </w:p>
    <w:p>
      <w:pPr>
        <w:pStyle w:val="Normal"/>
        <w:spacing w:lineRule="exact" w:line="264" w:before="0" w:after="0"/>
        <w:ind w:firstLine="600"/>
        <w:jc w:val="both"/>
        <w:rPr/>
      </w:pPr>
      <w:r>
        <w:rPr>
          <w:rFonts w:ascii="Times New Roman" w:hAnsi="Times New Roman"/>
          <w:b w:val="false"/>
          <w:i w:val="false"/>
          <w:color w:val="000000"/>
          <w:sz w:val="28"/>
        </w:rPr>
        <w:t>Свойства и признаки равнобедренного треугольника. Признаки равенства треугольников.</w:t>
      </w:r>
    </w:p>
    <w:p>
      <w:pPr>
        <w:pStyle w:val="Normal"/>
        <w:spacing w:lineRule="exact" w:line="264" w:before="0" w:after="0"/>
        <w:ind w:firstLine="600"/>
        <w:jc w:val="both"/>
        <w:rPr/>
      </w:pPr>
      <w:r>
        <w:rPr>
          <w:rFonts w:ascii="Times New Roman" w:hAnsi="Times New Roman"/>
          <w:b w:val="false"/>
          <w:i w:val="false"/>
          <w:color w:val="000000"/>
          <w:sz w:val="28"/>
        </w:rPr>
        <w:t>Свойства и признаки параллельных прямых. Сумма углов треугольника. Внешние углы треугольника.</w:t>
      </w:r>
    </w:p>
    <w:p>
      <w:pPr>
        <w:pStyle w:val="Normal"/>
        <w:spacing w:lineRule="exact" w:line="264" w:before="0" w:after="0"/>
        <w:ind w:firstLine="600"/>
        <w:jc w:val="both"/>
        <w:rPr/>
      </w:pPr>
      <w:r>
        <w:rPr>
          <w:rFonts w:ascii="Times New Roman" w:hAnsi="Times New Roman"/>
          <w:b w:val="false"/>
          <w:i w:val="false"/>
          <w:color w:val="000000"/>
          <w:sz w:val="28"/>
        </w:rPr>
        <w:t>Прямоугольный треугольник. Свойство медианы прямоугольного треугольника, проведённой к гипотенузе. Признаки равенства прямоугольных треугольников. Прямоугольный треугольник с углом в 30°.</w:t>
      </w:r>
    </w:p>
    <w:p>
      <w:pPr>
        <w:pStyle w:val="Normal"/>
        <w:spacing w:lineRule="exact" w:line="264" w:before="0" w:after="0"/>
        <w:ind w:firstLine="600"/>
        <w:jc w:val="both"/>
        <w:rPr/>
      </w:pPr>
      <w:r>
        <w:rPr>
          <w:rFonts w:ascii="Times New Roman" w:hAnsi="Times New Roman"/>
          <w:b w:val="false"/>
          <w:i w:val="false"/>
          <w:color w:val="000000"/>
          <w:sz w:val="28"/>
        </w:rPr>
        <w:t>Неравенства в геометрии: неравенство треугольника, неравенство о длине ломаной, теорема о большем угле и большей стороне треугольника. Перпендикуляр и наклонная.</w:t>
      </w:r>
    </w:p>
    <w:p>
      <w:pPr>
        <w:pStyle w:val="Normal"/>
        <w:spacing w:lineRule="exact" w:line="264" w:before="0" w:after="0"/>
        <w:ind w:firstLine="600"/>
        <w:jc w:val="both"/>
        <w:rPr/>
      </w:pPr>
      <w:r>
        <w:rPr>
          <w:rFonts w:ascii="Times New Roman" w:hAnsi="Times New Roman"/>
          <w:b w:val="false"/>
          <w:i w:val="false"/>
          <w:color w:val="000000"/>
          <w:sz w:val="28"/>
        </w:rPr>
        <w:t>Геометрическое место точек. Биссектриса угла и серединный перпендикуляр к отрезку как геометрические места точек.</w:t>
      </w:r>
    </w:p>
    <w:p>
      <w:pPr>
        <w:pStyle w:val="Normal"/>
        <w:spacing w:lineRule="exact" w:line="264" w:before="0" w:after="0"/>
        <w:ind w:firstLine="600"/>
        <w:jc w:val="both"/>
        <w:rPr/>
      </w:pPr>
      <w:r>
        <w:rPr>
          <w:rFonts w:ascii="Times New Roman" w:hAnsi="Times New Roman"/>
          <w:b w:val="false"/>
          <w:i w:val="false"/>
          <w:color w:val="000000"/>
          <w:sz w:val="28"/>
        </w:rPr>
        <w:t>Окружность и круг, хорда и диаметр, их свойства. Взаимное расположение окружности и прямой. Касательная и секущая к окружности. Окружность, вписанная в угол. Вписанная и описанная окружности треугольника.</w:t>
      </w:r>
    </w:p>
    <w:p>
      <w:pPr>
        <w:pStyle w:val="Normal"/>
        <w:spacing w:lineRule="exact" w:line="264" w:before="0" w:after="0"/>
        <w:ind w:left="120" w:hanging="0"/>
        <w:jc w:val="both"/>
        <w:rPr/>
      </w:pPr>
      <w:r>
        <w:rPr>
          <w:rFonts w:ascii="Times New Roman" w:hAnsi="Times New Roman"/>
          <w:b/>
          <w:i w:val="false"/>
          <w:color w:val="000000"/>
          <w:sz w:val="28"/>
        </w:rPr>
        <w:t>8 КЛАСС</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Четырёхугольники. Параллелограмм, его признаки и свойства. Частные случаи параллелограммов (прямоугольник, ромб, квадрат), их признаки и свойства. Трапеция, равнобокая трапеция, её свойства и признаки. Прямоугольная трапеция.</w:t>
      </w:r>
    </w:p>
    <w:p>
      <w:pPr>
        <w:pStyle w:val="Normal"/>
        <w:spacing w:lineRule="exact" w:line="264" w:before="0" w:after="0"/>
        <w:ind w:firstLine="600"/>
        <w:jc w:val="both"/>
        <w:rPr/>
      </w:pPr>
      <w:r>
        <w:rPr>
          <w:rFonts w:ascii="Times New Roman" w:hAnsi="Times New Roman"/>
          <w:b w:val="false"/>
          <w:i w:val="false"/>
          <w:color w:val="000000"/>
          <w:sz w:val="28"/>
        </w:rPr>
        <w:t>Метод удвоения медианы. Центральная симметрия. Теорема Фалеса и теорема о пропорциональных отрезках.</w:t>
      </w:r>
    </w:p>
    <w:p>
      <w:pPr>
        <w:pStyle w:val="Normal"/>
        <w:spacing w:lineRule="exact" w:line="264" w:before="0" w:after="0"/>
        <w:ind w:firstLine="600"/>
        <w:jc w:val="both"/>
        <w:rPr/>
      </w:pPr>
      <w:r>
        <w:rPr>
          <w:rFonts w:ascii="Times New Roman" w:hAnsi="Times New Roman"/>
          <w:b w:val="false"/>
          <w:i w:val="false"/>
          <w:color w:val="000000"/>
          <w:sz w:val="28"/>
        </w:rPr>
        <w:t>Средние линии треугольника и трапеции. Центр масс треугольника.</w:t>
      </w:r>
    </w:p>
    <w:p>
      <w:pPr>
        <w:pStyle w:val="Normal"/>
        <w:spacing w:lineRule="exact" w:line="264" w:before="0" w:after="0"/>
        <w:ind w:firstLine="600"/>
        <w:jc w:val="both"/>
        <w:rPr/>
      </w:pPr>
      <w:r>
        <w:rPr>
          <w:rFonts w:ascii="Times New Roman" w:hAnsi="Times New Roman"/>
          <w:b w:val="false"/>
          <w:i w:val="false"/>
          <w:color w:val="000000"/>
          <w:sz w:val="28"/>
        </w:rPr>
        <w:t>Подобие треугольников, коэффициент подобия. Признаки подобия треугольников. Применение подобия при решении практических задач.</w:t>
      </w:r>
    </w:p>
    <w:p>
      <w:pPr>
        <w:pStyle w:val="Normal"/>
        <w:spacing w:lineRule="exact" w:line="264" w:before="0" w:after="0"/>
        <w:ind w:firstLine="600"/>
        <w:jc w:val="both"/>
        <w:rPr/>
      </w:pPr>
      <w:r>
        <w:rPr>
          <w:rFonts w:ascii="Times New Roman" w:hAnsi="Times New Roman"/>
          <w:b w:val="false"/>
          <w:i w:val="false"/>
          <w:color w:val="000000"/>
          <w:sz w:val="28"/>
        </w:rPr>
        <w:t>Свойства площадей геометрических фигур. Формулы для площади треугольника, параллелограмма, ромба и трапеции. Отношение площадей подобных фигур.</w:t>
      </w:r>
    </w:p>
    <w:p>
      <w:pPr>
        <w:pStyle w:val="Normal"/>
        <w:spacing w:lineRule="exact" w:line="264" w:before="0" w:after="0"/>
        <w:ind w:firstLine="600"/>
        <w:jc w:val="both"/>
        <w:rPr/>
      </w:pPr>
      <w:r>
        <w:rPr>
          <w:rFonts w:ascii="Times New Roman" w:hAnsi="Times New Roman"/>
          <w:b w:val="false"/>
          <w:i w:val="false"/>
          <w:color w:val="000000"/>
          <w:sz w:val="28"/>
        </w:rPr>
        <w:t>Вычисление площадей треугольников и многоугольников на клетчатой бумаге.</w:t>
      </w:r>
    </w:p>
    <w:p>
      <w:pPr>
        <w:pStyle w:val="Normal"/>
        <w:spacing w:lineRule="exact" w:line="264" w:before="0" w:after="0"/>
        <w:ind w:firstLine="600"/>
        <w:jc w:val="both"/>
        <w:rPr/>
      </w:pPr>
      <w:r>
        <w:rPr>
          <w:rFonts w:ascii="Times New Roman" w:hAnsi="Times New Roman"/>
          <w:b w:val="false"/>
          <w:i w:val="false"/>
          <w:color w:val="000000"/>
          <w:sz w:val="28"/>
        </w:rPr>
        <w:t>Теорема Пифагора. Применение теоремы Пифагора при решении практических задач.</w:t>
      </w:r>
    </w:p>
    <w:p>
      <w:pPr>
        <w:pStyle w:val="Normal"/>
        <w:spacing w:lineRule="exact" w:line="264" w:before="0" w:after="0"/>
        <w:ind w:firstLine="600"/>
        <w:jc w:val="both"/>
        <w:rPr/>
      </w:pPr>
      <w:r>
        <w:rPr>
          <w:rFonts w:ascii="Times New Roman" w:hAnsi="Times New Roman"/>
          <w:b w:val="false"/>
          <w:i w:val="false"/>
          <w:color w:val="000000"/>
          <w:sz w:val="28"/>
        </w:rPr>
        <w:t>Синус, косинус, тангенс острого угла прямоугольного треугольника. Основное тригонометрическое тождество. Тригонометрические функции углов в 30, 45 и 60°.</w:t>
      </w:r>
    </w:p>
    <w:p>
      <w:pPr>
        <w:pStyle w:val="Normal"/>
        <w:spacing w:lineRule="exact" w:line="264" w:before="0" w:after="0"/>
        <w:ind w:firstLine="600"/>
        <w:jc w:val="both"/>
        <w:rPr/>
      </w:pPr>
      <w:r>
        <w:rPr>
          <w:rFonts w:ascii="Times New Roman" w:hAnsi="Times New Roman"/>
          <w:b w:val="false"/>
          <w:i w:val="false"/>
          <w:color w:val="000000"/>
          <w:sz w:val="28"/>
        </w:rPr>
        <w:t>Вписанные и центральные углы, угол между касательной и хордой. Углы между хордами и секущими. Вписанные и описанные четырёхугольники. Взаимное расположение двух окружностей. Касание окружностей. Общие касательные к двум окружностям.</w:t>
      </w:r>
    </w:p>
    <w:p>
      <w:pPr>
        <w:pStyle w:val="Normal"/>
        <w:spacing w:lineRule="exact" w:line="264" w:before="0" w:after="0"/>
        <w:ind w:left="120" w:hanging="0"/>
        <w:jc w:val="both"/>
        <w:rPr/>
      </w:pPr>
      <w:r>
        <w:rPr>
          <w:rFonts w:ascii="Times New Roman" w:hAnsi="Times New Roman"/>
          <w:b/>
          <w:i w:val="false"/>
          <w:color w:val="000000"/>
          <w:sz w:val="28"/>
        </w:rPr>
        <w:t>9 КЛАСС</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Синус, косинус, тангенс углов от 0 до 180°. Основное тригонометрическое тождество. Формулы приведения.</w:t>
      </w:r>
    </w:p>
    <w:p>
      <w:pPr>
        <w:pStyle w:val="Normal"/>
        <w:spacing w:lineRule="exact" w:line="264" w:before="0" w:after="0"/>
        <w:ind w:firstLine="600"/>
        <w:jc w:val="both"/>
        <w:rPr/>
      </w:pPr>
      <w:r>
        <w:rPr>
          <w:rFonts w:ascii="Times New Roman" w:hAnsi="Times New Roman"/>
          <w:b w:val="false"/>
          <w:i w:val="false"/>
          <w:color w:val="000000"/>
          <w:sz w:val="28"/>
        </w:rPr>
        <w:t>Решение треугольников. Теорема косинусов и теорема синусов. Решение практических задач с использованием теоремы косинусов и теоремы синусов.</w:t>
      </w:r>
    </w:p>
    <w:p>
      <w:pPr>
        <w:pStyle w:val="Normal"/>
        <w:spacing w:lineRule="exact" w:line="264" w:before="0" w:after="0"/>
        <w:ind w:firstLine="600"/>
        <w:jc w:val="both"/>
        <w:rPr/>
      </w:pPr>
      <w:r>
        <w:rPr>
          <w:rFonts w:ascii="Times New Roman" w:hAnsi="Times New Roman"/>
          <w:b w:val="false"/>
          <w:i w:val="false"/>
          <w:color w:val="000000"/>
          <w:sz w:val="28"/>
        </w:rPr>
        <w:t>Преобразование подобия. Подобие соответственных элементов.</w:t>
      </w:r>
    </w:p>
    <w:p>
      <w:pPr>
        <w:pStyle w:val="Normal"/>
        <w:spacing w:lineRule="exact" w:line="264" w:before="0" w:after="0"/>
        <w:ind w:firstLine="600"/>
        <w:jc w:val="both"/>
        <w:rPr/>
      </w:pPr>
      <w:r>
        <w:rPr>
          <w:rFonts w:ascii="Times New Roman" w:hAnsi="Times New Roman"/>
          <w:b w:val="false"/>
          <w:i w:val="false"/>
          <w:color w:val="000000"/>
          <w:sz w:val="28"/>
        </w:rPr>
        <w:t>Теорема о произведении отрезков хорд, теоремы о произведении отрезков секущих, теорема о квадрате касательной.</w:t>
      </w:r>
    </w:p>
    <w:p>
      <w:pPr>
        <w:pStyle w:val="Normal"/>
        <w:spacing w:lineRule="exact" w:line="264" w:before="0" w:after="0"/>
        <w:ind w:firstLine="600"/>
        <w:jc w:val="both"/>
        <w:rPr/>
      </w:pPr>
      <w:r>
        <w:rPr>
          <w:rFonts w:ascii="Times New Roman" w:hAnsi="Times New Roman"/>
          <w:b w:val="false"/>
          <w:i w:val="false"/>
          <w:color w:val="000000"/>
          <w:sz w:val="28"/>
        </w:rPr>
        <w:t>Вектор, длина (модуль) вектора, сонаправленные векторы, противоположно направленные векторы, коллинеарность векторов, равенство векторов, операции над векторами. Разложение вектора по двум неколлинеарным векторам. Координаты вектора. Скалярное произведение векторов, применение для нахождения длин и углов.</w:t>
      </w:r>
    </w:p>
    <w:p>
      <w:pPr>
        <w:pStyle w:val="Normal"/>
        <w:spacing w:lineRule="exact" w:line="264" w:before="0" w:after="0"/>
        <w:ind w:firstLine="600"/>
        <w:jc w:val="both"/>
        <w:rPr/>
      </w:pPr>
      <w:r>
        <w:rPr>
          <w:rFonts w:ascii="Times New Roman" w:hAnsi="Times New Roman"/>
          <w:b w:val="false"/>
          <w:i w:val="false"/>
          <w:color w:val="000000"/>
          <w:sz w:val="28"/>
        </w:rPr>
        <w:t>Декартовы координаты на плоскости. Уравнения прямой и окружности в координатах, пересечение окружностей и прямых. Метод координат и его применение.</w:t>
      </w:r>
    </w:p>
    <w:p>
      <w:pPr>
        <w:pStyle w:val="Normal"/>
        <w:spacing w:lineRule="exact" w:line="264" w:before="0" w:after="0"/>
        <w:ind w:firstLine="600"/>
        <w:jc w:val="both"/>
        <w:rPr/>
      </w:pPr>
      <w:r>
        <w:rPr>
          <w:rFonts w:ascii="Times New Roman" w:hAnsi="Times New Roman"/>
          <w:b w:val="false"/>
          <w:i w:val="false"/>
          <w:color w:val="000000"/>
          <w:sz w:val="28"/>
        </w:rPr>
        <w:t>Правильные многоугольники. Длина окружности. Градусная и радианная мера угла, вычисление длин дуг окружностей. Площадь круга, сектора, сегмента.</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Движения плоскости и внутренние симметрии фигур (элементарные представления). Параллельный перенос. Поворот.</w:t>
      </w:r>
      <w:bookmarkStart w:id="7" w:name="block-49068631"/>
      <w:bookmarkStart w:id="8" w:name="block-4906863"/>
      <w:bookmarkEnd w:id="7"/>
      <w:bookmarkEnd w:id="8"/>
    </w:p>
    <w:p>
      <w:pPr>
        <w:pStyle w:val="Normal"/>
        <w:spacing w:lineRule="exact" w:line="264" w:before="0" w:after="0"/>
        <w:ind w:left="120" w:hanging="0"/>
        <w:jc w:val="both"/>
        <w:rPr/>
      </w:pPr>
      <w:r>
        <w:rPr>
          <w:rFonts w:ascii="Times New Roman" w:hAnsi="Times New Roman"/>
          <w:b/>
          <w:i w:val="false"/>
          <w:color w:val="000000"/>
          <w:sz w:val="28"/>
        </w:rPr>
        <w:t>ПЛАНИРУЕМЫЕ РЕЗУЛЬТАТЫ ОСВОЕНИЯ ПРОГРАММЫ УЧЕБНОГО КУРСА «ГЕОМЕТРИЯ» НА УРОВНЕ ОСНОВНОГО ОБЩЕГО ОБРАЗОВАНИЯ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ЛИЧНОСТНЫЕ РЕЗУЛЬТАТЫ</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i w:val="false"/>
          <w:color w:val="000000"/>
          <w:sz w:val="28"/>
        </w:rPr>
        <w:t xml:space="preserve">Личностные результаты </w:t>
      </w:r>
      <w:r>
        <w:rPr>
          <w:rFonts w:ascii="Times New Roman" w:hAnsi="Times New Roman"/>
          <w:b w:val="false"/>
          <w:i w:val="false"/>
          <w:color w:val="000000"/>
          <w:sz w:val="28"/>
        </w:rPr>
        <w:t>освоения программы учебного курса «Геометрия» характеризуются:</w:t>
      </w:r>
    </w:p>
    <w:p>
      <w:pPr>
        <w:pStyle w:val="Normal"/>
        <w:spacing w:lineRule="exact" w:line="264" w:before="0" w:after="0"/>
        <w:ind w:firstLine="600"/>
        <w:jc w:val="both"/>
        <w:rPr/>
      </w:pPr>
      <w:r>
        <w:rPr>
          <w:rFonts w:ascii="Times New Roman" w:hAnsi="Times New Roman"/>
          <w:b/>
          <w:i w:val="false"/>
          <w:color w:val="000000"/>
          <w:sz w:val="28"/>
        </w:rPr>
        <w:t>1) патриотическое воспитание:</w:t>
      </w:r>
    </w:p>
    <w:p>
      <w:pPr>
        <w:pStyle w:val="Normal"/>
        <w:spacing w:lineRule="exact" w:line="264" w:before="0" w:after="0"/>
        <w:ind w:firstLine="600"/>
        <w:jc w:val="both"/>
        <w:rPr/>
      </w:pPr>
      <w:r>
        <w:rPr>
          <w:rFonts w:ascii="Times New Roman" w:hAnsi="Times New Roman"/>
          <w:b w:val="false"/>
          <w:i w:val="false"/>
          <w:color w:val="000000"/>
          <w:sz w:val="28"/>
        </w:rPr>
        <w:t>проявлением интереса к прошлому и настоящему российской математики, ценностным отношением к достижениям российских математиков и российской математической школы, к использованию этих достижений в других науках и прикладных сферах;</w:t>
      </w:r>
    </w:p>
    <w:p>
      <w:pPr>
        <w:pStyle w:val="Normal"/>
        <w:spacing w:lineRule="exact" w:line="264" w:before="0" w:after="0"/>
        <w:ind w:firstLine="600"/>
        <w:jc w:val="both"/>
        <w:rPr/>
      </w:pPr>
      <w:r>
        <w:rPr>
          <w:rFonts w:ascii="Times New Roman" w:hAnsi="Times New Roman"/>
          <w:b/>
          <w:i w:val="false"/>
          <w:color w:val="000000"/>
          <w:sz w:val="28"/>
        </w:rPr>
        <w:t>2) гражданское и духовно-нравственное воспитание:</w:t>
      </w:r>
    </w:p>
    <w:p>
      <w:pPr>
        <w:pStyle w:val="Normal"/>
        <w:spacing w:lineRule="exact" w:line="264" w:before="0" w:after="0"/>
        <w:ind w:firstLine="600"/>
        <w:jc w:val="both"/>
        <w:rPr/>
      </w:pPr>
      <w:r>
        <w:rPr>
          <w:rFonts w:ascii="Times New Roman" w:hAnsi="Times New Roman"/>
          <w:b w:val="false"/>
          <w:i w:val="false"/>
          <w:color w:val="000000"/>
          <w:sz w:val="28"/>
        </w:rPr>
        <w:t>готовностью к выполнению обязанностей гражданина и реализации его прав, представлением о математических основах функционирования различных структур, явлений, процедур гражданского общества (например, выборы, опросы), готовностью к обсуждению этических проблем, связанных с практическим применением достижений науки, осознанием важности морально-этических принципов в деятельности учёного;</w:t>
      </w:r>
    </w:p>
    <w:p>
      <w:pPr>
        <w:pStyle w:val="Normal"/>
        <w:spacing w:lineRule="exact" w:line="264" w:before="0" w:after="0"/>
        <w:ind w:firstLine="600"/>
        <w:jc w:val="both"/>
        <w:rPr/>
      </w:pPr>
      <w:r>
        <w:rPr>
          <w:rFonts w:ascii="Times New Roman" w:hAnsi="Times New Roman"/>
          <w:b/>
          <w:i w:val="false"/>
          <w:color w:val="000000"/>
          <w:sz w:val="28"/>
        </w:rPr>
        <w:t>3) трудовое воспитание:</w:t>
      </w:r>
    </w:p>
    <w:p>
      <w:pPr>
        <w:pStyle w:val="Normal"/>
        <w:spacing w:lineRule="exact" w:line="264" w:before="0" w:after="0"/>
        <w:ind w:firstLine="600"/>
        <w:jc w:val="both"/>
        <w:rPr/>
      </w:pPr>
      <w:r>
        <w:rPr>
          <w:rFonts w:ascii="Times New Roman" w:hAnsi="Times New Roman"/>
          <w:b w:val="false"/>
          <w:i w:val="false"/>
          <w:color w:val="000000"/>
          <w:sz w:val="28"/>
        </w:rPr>
        <w:t>установкой на активное участие в решении практических задач математической направленности, осознанием важности математического образования на протяжении всей жизни для успешной профессиональной деятельности и развитием необходимых умений, осознанным выбором и построением индивидуальной траектории образования и жизненных планов с учётом личных интересов и общественных потребностей;</w:t>
      </w:r>
    </w:p>
    <w:p>
      <w:pPr>
        <w:pStyle w:val="Normal"/>
        <w:spacing w:lineRule="exact" w:line="264" w:before="0" w:after="0"/>
        <w:ind w:firstLine="600"/>
        <w:jc w:val="both"/>
        <w:rPr/>
      </w:pPr>
      <w:r>
        <w:rPr>
          <w:rFonts w:ascii="Times New Roman" w:hAnsi="Times New Roman"/>
          <w:b/>
          <w:i w:val="false"/>
          <w:color w:val="000000"/>
          <w:sz w:val="28"/>
        </w:rPr>
        <w:t>4) эстетическое воспитание:</w:t>
      </w:r>
    </w:p>
    <w:p>
      <w:pPr>
        <w:pStyle w:val="Normal"/>
        <w:spacing w:lineRule="exact" w:line="264" w:before="0" w:after="0"/>
        <w:ind w:firstLine="600"/>
        <w:jc w:val="both"/>
        <w:rPr/>
      </w:pPr>
      <w:r>
        <w:rPr>
          <w:rFonts w:ascii="Times New Roman" w:hAnsi="Times New Roman"/>
          <w:b w:val="false"/>
          <w:i w:val="false"/>
          <w:color w:val="000000"/>
          <w:sz w:val="28"/>
        </w:rPr>
        <w:t>способностью к эмоциональному и эстетическому восприятию математических объектов, задач, решений, рассуждений, умению видеть математические закономерности в искусстве;</w:t>
      </w:r>
    </w:p>
    <w:p>
      <w:pPr>
        <w:pStyle w:val="Normal"/>
        <w:spacing w:lineRule="exact" w:line="264" w:before="0" w:after="0"/>
        <w:ind w:firstLine="600"/>
        <w:jc w:val="both"/>
        <w:rPr/>
      </w:pPr>
      <w:r>
        <w:rPr>
          <w:rFonts w:ascii="Times New Roman" w:hAnsi="Times New Roman"/>
          <w:b/>
          <w:i w:val="false"/>
          <w:color w:val="000000"/>
          <w:sz w:val="28"/>
        </w:rPr>
        <w:t>5) ценности научного познания:</w:t>
      </w:r>
    </w:p>
    <w:p>
      <w:pPr>
        <w:pStyle w:val="Normal"/>
        <w:spacing w:lineRule="exact" w:line="264" w:before="0" w:after="0"/>
        <w:ind w:firstLine="600"/>
        <w:jc w:val="both"/>
        <w:rPr/>
      </w:pPr>
      <w:r>
        <w:rPr>
          <w:rFonts w:ascii="Times New Roman" w:hAnsi="Times New Roman"/>
          <w:b w:val="false"/>
          <w:i w:val="false"/>
          <w:color w:val="000000"/>
          <w:sz w:val="28"/>
        </w:rPr>
        <w:t>ориентацией в деятельности на современную систему научных представлений об основных закономерностях развития человека, природы и общества, пониманием математической науки как сферы человеческой деятельности, этапов её развития и значимости для развития цивилизации, овладением языком математики и математической культурой как средством познания мира, овладением простейшими навыками исследовательской деятельности;</w:t>
      </w:r>
    </w:p>
    <w:p>
      <w:pPr>
        <w:pStyle w:val="Normal"/>
        <w:spacing w:lineRule="exact" w:line="264" w:before="0" w:after="0"/>
        <w:ind w:firstLine="600"/>
        <w:jc w:val="both"/>
        <w:rPr/>
      </w:pPr>
      <w:r>
        <w:rPr>
          <w:rFonts w:ascii="Times New Roman" w:hAnsi="Times New Roman"/>
          <w:b/>
          <w:i w:val="false"/>
          <w:color w:val="000000"/>
          <w:sz w:val="28"/>
        </w:rPr>
        <w:t>6) физическое воспитание, формирование культуры здоровья и эмоционального благополучия:</w:t>
      </w:r>
    </w:p>
    <w:p>
      <w:pPr>
        <w:pStyle w:val="Normal"/>
        <w:spacing w:lineRule="exact" w:line="264" w:before="0" w:after="0"/>
        <w:ind w:firstLine="600"/>
        <w:jc w:val="both"/>
        <w:rPr/>
      </w:pPr>
      <w:r>
        <w:rPr>
          <w:rFonts w:ascii="Times New Roman" w:hAnsi="Times New Roman"/>
          <w:b w:val="false"/>
          <w:i w:val="false"/>
          <w:color w:val="000000"/>
          <w:sz w:val="28"/>
        </w:rPr>
        <w:t>готовностью применять математические знания в интересах своего здоровья, ведения здорового образа жизни (здоровое питание, сбалансированный режим занятий и отдыха, регулярная физическая активность), сформированностью навыка рефлексии, признанием своего права на ошибку и такого же права другого человека;</w:t>
      </w:r>
    </w:p>
    <w:p>
      <w:pPr>
        <w:pStyle w:val="Normal"/>
        <w:spacing w:lineRule="exact" w:line="264" w:before="0" w:after="0"/>
        <w:ind w:firstLine="600"/>
        <w:jc w:val="both"/>
        <w:rPr/>
      </w:pPr>
      <w:r>
        <w:rPr>
          <w:rFonts w:ascii="Times New Roman" w:hAnsi="Times New Roman"/>
          <w:b/>
          <w:i w:val="false"/>
          <w:color w:val="000000"/>
          <w:sz w:val="28"/>
        </w:rPr>
        <w:t>7) экологическое воспитание:</w:t>
      </w:r>
    </w:p>
    <w:p>
      <w:pPr>
        <w:pStyle w:val="Normal"/>
        <w:spacing w:lineRule="exact" w:line="264" w:before="0" w:after="0"/>
        <w:ind w:firstLine="600"/>
        <w:jc w:val="both"/>
        <w:rPr/>
      </w:pPr>
      <w:r>
        <w:rPr>
          <w:rFonts w:ascii="Times New Roman" w:hAnsi="Times New Roman"/>
          <w:b w:val="false"/>
          <w:i w:val="false"/>
          <w:color w:val="000000"/>
          <w:sz w:val="28"/>
        </w:rPr>
        <w:t>ориентацией на применение математических знаний для решения задач в области сохранности окружающей среды, планирования поступков и оценки их возможных последствий для окружающей среды, осознанием глобального характера экологических проблем и путей их решения;</w:t>
      </w:r>
    </w:p>
    <w:p>
      <w:pPr>
        <w:pStyle w:val="Normal"/>
        <w:spacing w:lineRule="exact" w:line="264" w:before="0" w:after="0"/>
        <w:ind w:firstLine="600"/>
        <w:jc w:val="both"/>
        <w:rPr/>
      </w:pPr>
      <w:r>
        <w:rPr>
          <w:rFonts w:ascii="Times New Roman" w:hAnsi="Times New Roman"/>
          <w:b/>
          <w:i w:val="false"/>
          <w:color w:val="000000"/>
          <w:sz w:val="28"/>
        </w:rPr>
        <w:t>8) адаптация к изменяющимся условиям социальной и природной среды:</w:t>
      </w:r>
    </w:p>
    <w:p>
      <w:pPr>
        <w:pStyle w:val="Normal"/>
        <w:spacing w:lineRule="exact" w:line="264" w:before="0" w:after="0"/>
        <w:ind w:firstLine="600"/>
        <w:jc w:val="both"/>
        <w:rPr/>
      </w:pPr>
      <w:r>
        <w:rPr>
          <w:rFonts w:ascii="Times New Roman" w:hAnsi="Times New Roman"/>
          <w:b w:val="false"/>
          <w:i w:val="false"/>
          <w:color w:val="000000"/>
          <w:sz w:val="28"/>
        </w:rPr>
        <w:t>готовностью к действиям в условиях неопределённости, повышению уровня своей компетентности через практическую деятельность, в том числе умение учиться у других людей, приобретать в совместной деятельности новые знания, навыки и компетенции из опыта других;</w:t>
      </w:r>
    </w:p>
    <w:p>
      <w:pPr>
        <w:pStyle w:val="Normal"/>
        <w:spacing w:lineRule="exact" w:line="264" w:before="0" w:after="0"/>
        <w:ind w:firstLine="600"/>
        <w:jc w:val="both"/>
        <w:rPr/>
      </w:pPr>
      <w:r>
        <w:rPr>
          <w:rFonts w:ascii="Times New Roman" w:hAnsi="Times New Roman"/>
          <w:b w:val="false"/>
          <w:i w:val="false"/>
          <w:color w:val="000000"/>
          <w:sz w:val="28"/>
        </w:rPr>
        <w:t>необходимостью в формировании новых знаний, в том числе формулировать идеи, понятия, гипотезы об объектах и явлениях, в том числе ранее неизвестных, осознавать дефициты собственных знаний и компетентностей, планировать своё развитие;</w:t>
      </w:r>
    </w:p>
    <w:p>
      <w:pPr>
        <w:pStyle w:val="Normal"/>
        <w:spacing w:lineRule="exact" w:line="264" w:before="0" w:after="0"/>
        <w:ind w:firstLine="600"/>
        <w:jc w:val="both"/>
        <w:rPr/>
      </w:pPr>
      <w:r>
        <w:rPr>
          <w:rFonts w:ascii="Times New Roman" w:hAnsi="Times New Roman"/>
          <w:b w:val="false"/>
          <w:i w:val="false"/>
          <w:color w:val="000000"/>
          <w:sz w:val="28"/>
        </w:rPr>
        <w:t>способностью осознавать стрессовую ситуацию, воспринимать стрессовую ситуацию как вызов, требующий контрмер, корректировать принимаемые решения и действия, формулировать и оценивать риски и последствия, формировать опыт.</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МЕТАПРЕДМЕТНЫЕ РЕЗУЛЬТАТЫ</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Познавательные универсальные учебные 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Базовые логические действия:</w:t>
      </w:r>
    </w:p>
    <w:p>
      <w:pPr>
        <w:pStyle w:val="Normal"/>
        <w:numPr>
          <w:ilvl w:val="0"/>
          <w:numId w:val="1"/>
        </w:numPr>
        <w:spacing w:lineRule="exact" w:line="264" w:before="0" w:after="0"/>
        <w:jc w:val="both"/>
        <w:rPr/>
      </w:pPr>
      <w:r>
        <w:rPr>
          <w:rFonts w:ascii="Times New Roman" w:hAnsi="Times New Roman"/>
          <w:b w:val="false"/>
          <w:i w:val="false"/>
          <w:color w:val="000000"/>
          <w:sz w:val="28"/>
        </w:rPr>
        <w:t>выявлять и характеризовать существенные признаки математических объектов, понятий, отношений между понятиями, формулировать определения понятий, устанавливать существенный признак классификации, основания для обобщения и сравнения, критерии проводимого анализа;</w:t>
      </w:r>
    </w:p>
    <w:p>
      <w:pPr>
        <w:pStyle w:val="Normal"/>
        <w:numPr>
          <w:ilvl w:val="0"/>
          <w:numId w:val="1"/>
        </w:numPr>
        <w:spacing w:lineRule="exact" w:line="264" w:before="0" w:after="0"/>
        <w:jc w:val="both"/>
        <w:rPr/>
      </w:pPr>
      <w:r>
        <w:rPr>
          <w:rFonts w:ascii="Times New Roman" w:hAnsi="Times New Roman"/>
          <w:b w:val="false"/>
          <w:i w:val="false"/>
          <w:color w:val="000000"/>
          <w:sz w:val="28"/>
        </w:rPr>
        <w:t>воспринимать, формулировать и преобразовывать суждения: утвердительные и отрицательные, единичные, частные и общие, условные;</w:t>
      </w:r>
    </w:p>
    <w:p>
      <w:pPr>
        <w:pStyle w:val="Normal"/>
        <w:numPr>
          <w:ilvl w:val="0"/>
          <w:numId w:val="1"/>
        </w:numPr>
        <w:spacing w:lineRule="exact" w:line="264" w:before="0" w:after="0"/>
        <w:jc w:val="both"/>
        <w:rPr/>
      </w:pPr>
      <w:r>
        <w:rPr>
          <w:rFonts w:ascii="Times New Roman" w:hAnsi="Times New Roman"/>
          <w:b w:val="false"/>
          <w:i w:val="false"/>
          <w:color w:val="000000"/>
          <w:sz w:val="28"/>
        </w:rPr>
        <w:t>выявлять математические закономерности, взаимосвязи и противоречия в фактах, данных, наблюдениях и утверждениях, предлагать критерии для выявления закономерностей и противоречий;</w:t>
      </w:r>
    </w:p>
    <w:p>
      <w:pPr>
        <w:pStyle w:val="Normal"/>
        <w:numPr>
          <w:ilvl w:val="0"/>
          <w:numId w:val="1"/>
        </w:numPr>
        <w:spacing w:lineRule="exact" w:line="264" w:before="0" w:after="0"/>
        <w:jc w:val="both"/>
        <w:rPr/>
      </w:pPr>
      <w:r>
        <w:rPr>
          <w:rFonts w:ascii="Times New Roman" w:hAnsi="Times New Roman"/>
          <w:b w:val="false"/>
          <w:i w:val="false"/>
          <w:color w:val="000000"/>
          <w:sz w:val="28"/>
        </w:rPr>
        <w:t>делать выводы с использованием законов логики, дедуктивных и индуктивных умозаключений, умозаключений по аналогии;</w:t>
      </w:r>
    </w:p>
    <w:p>
      <w:pPr>
        <w:pStyle w:val="Normal"/>
        <w:numPr>
          <w:ilvl w:val="0"/>
          <w:numId w:val="1"/>
        </w:numPr>
        <w:spacing w:lineRule="exact" w:line="264" w:before="0" w:after="0"/>
        <w:jc w:val="both"/>
        <w:rPr/>
      </w:pPr>
      <w:r>
        <w:rPr>
          <w:rFonts w:ascii="Times New Roman" w:hAnsi="Times New Roman"/>
          <w:b w:val="false"/>
          <w:i w:val="false"/>
          <w:color w:val="000000"/>
          <w:sz w:val="28"/>
        </w:rPr>
        <w:t>разбирать доказательства математических утверждений (прямые и от противного), проводить самостоятельно несложные доказательства математических фактов, выстраивать аргументацию, приводить примеры и контрпримеры, обосновывать собственные рассуждения;</w:t>
      </w:r>
    </w:p>
    <w:p>
      <w:pPr>
        <w:pStyle w:val="Normal"/>
        <w:numPr>
          <w:ilvl w:val="0"/>
          <w:numId w:val="1"/>
        </w:numPr>
        <w:spacing w:lineRule="exact" w:line="264" w:before="0" w:after="0"/>
        <w:jc w:val="both"/>
        <w:rPr/>
      </w:pPr>
      <w:r>
        <w:rPr>
          <w:rFonts w:ascii="Times New Roman" w:hAnsi="Times New Roman"/>
          <w:b w:val="false"/>
          <w:i w:val="false"/>
          <w:color w:val="000000"/>
          <w:sz w:val="28"/>
        </w:rPr>
        <w:t>выбирать способ решения учебной задачи (сравнивать несколько вариантов решения, выбирать наиболее подходящий с учётом самостоятельно выделенных критериев).</w:t>
      </w:r>
    </w:p>
    <w:p>
      <w:pPr>
        <w:pStyle w:val="Normal"/>
        <w:spacing w:lineRule="exact" w:line="264" w:before="0" w:after="0"/>
        <w:ind w:left="120" w:hanging="0"/>
        <w:jc w:val="both"/>
        <w:rPr/>
      </w:pPr>
      <w:r>
        <w:rPr>
          <w:rFonts w:ascii="Times New Roman" w:hAnsi="Times New Roman"/>
          <w:b/>
          <w:i w:val="false"/>
          <w:color w:val="000000"/>
          <w:sz w:val="28"/>
        </w:rPr>
        <w:t>Базовые исследовательские действия</w:t>
      </w:r>
      <w:r>
        <w:rPr>
          <w:rFonts w:ascii="Times New Roman" w:hAnsi="Times New Roman"/>
          <w:b w:val="false"/>
          <w:i w:val="false"/>
          <w:color w:val="000000"/>
          <w:sz w:val="28"/>
        </w:rPr>
        <w:t>:</w:t>
      </w:r>
    </w:p>
    <w:p>
      <w:pPr>
        <w:pStyle w:val="Normal"/>
        <w:numPr>
          <w:ilvl w:val="0"/>
          <w:numId w:val="2"/>
        </w:numPr>
        <w:spacing w:lineRule="exact" w:line="264" w:before="0" w:after="0"/>
        <w:jc w:val="both"/>
        <w:rPr/>
      </w:pPr>
      <w:r>
        <w:rPr>
          <w:rFonts w:ascii="Times New Roman" w:hAnsi="Times New Roman"/>
          <w:b w:val="false"/>
          <w:i w:val="false"/>
          <w:color w:val="000000"/>
          <w:sz w:val="28"/>
        </w:rPr>
        <w:t>использовать вопросы как исследовательский инструмент познания, формулировать вопросы, фиксирующие противоречие, проблему, самостоятельно устанавливать искомое и данное, формировать гипотезу, аргументировать свою позицию, мнение;</w:t>
      </w:r>
    </w:p>
    <w:p>
      <w:pPr>
        <w:pStyle w:val="Normal"/>
        <w:numPr>
          <w:ilvl w:val="0"/>
          <w:numId w:val="2"/>
        </w:numPr>
        <w:spacing w:lineRule="exact" w:line="264" w:before="0" w:after="0"/>
        <w:jc w:val="both"/>
        <w:rPr/>
      </w:pPr>
      <w:r>
        <w:rPr>
          <w:rFonts w:ascii="Times New Roman" w:hAnsi="Times New Roman"/>
          <w:b w:val="false"/>
          <w:i w:val="false"/>
          <w:color w:val="000000"/>
          <w:sz w:val="28"/>
        </w:rPr>
        <w:t>проводить по самостоятельно составленному плану несложный эксперимент, небольшое исследование по установлению особенностей математического объекта, зависимостей объектов между собой;</w:t>
      </w:r>
    </w:p>
    <w:p>
      <w:pPr>
        <w:pStyle w:val="Normal"/>
        <w:numPr>
          <w:ilvl w:val="0"/>
          <w:numId w:val="2"/>
        </w:numPr>
        <w:spacing w:lineRule="exact" w:line="264" w:before="0" w:after="0"/>
        <w:jc w:val="both"/>
        <w:rPr/>
      </w:pPr>
      <w:r>
        <w:rPr>
          <w:rFonts w:ascii="Times New Roman" w:hAnsi="Times New Roman"/>
          <w:b w:val="false"/>
          <w:i w:val="false"/>
          <w:color w:val="000000"/>
          <w:sz w:val="28"/>
        </w:rPr>
        <w:t>самостоятельно формулировать обобщения и выводы по результатам проведённого наблюдения, исследования, оценивать достоверность полученных результатов, выводов и обобщений;</w:t>
      </w:r>
    </w:p>
    <w:p>
      <w:pPr>
        <w:pStyle w:val="Normal"/>
        <w:numPr>
          <w:ilvl w:val="0"/>
          <w:numId w:val="2"/>
        </w:numPr>
        <w:spacing w:lineRule="exact" w:line="264" w:before="0" w:after="0"/>
        <w:jc w:val="both"/>
        <w:rPr/>
      </w:pPr>
      <w:r>
        <w:rPr>
          <w:rFonts w:ascii="Times New Roman" w:hAnsi="Times New Roman"/>
          <w:b w:val="false"/>
          <w:i w:val="false"/>
          <w:color w:val="000000"/>
          <w:sz w:val="28"/>
        </w:rPr>
        <w:t>прогнозировать возможное развитие процесса, а также выдвигать предположения о его развитии в новых условиях.</w:t>
      </w:r>
    </w:p>
    <w:p>
      <w:pPr>
        <w:pStyle w:val="Normal"/>
        <w:spacing w:lineRule="exact" w:line="264" w:before="0" w:after="0"/>
        <w:ind w:left="120" w:hanging="0"/>
        <w:jc w:val="both"/>
        <w:rPr/>
      </w:pPr>
      <w:r>
        <w:rPr>
          <w:rFonts w:ascii="Times New Roman" w:hAnsi="Times New Roman"/>
          <w:b/>
          <w:i w:val="false"/>
          <w:color w:val="000000"/>
          <w:sz w:val="28"/>
        </w:rPr>
        <w:t>Работа с информацией:</w:t>
      </w:r>
    </w:p>
    <w:p>
      <w:pPr>
        <w:pStyle w:val="Normal"/>
        <w:numPr>
          <w:ilvl w:val="0"/>
          <w:numId w:val="3"/>
        </w:numPr>
        <w:spacing w:lineRule="exact" w:line="264" w:before="0" w:after="0"/>
        <w:jc w:val="both"/>
        <w:rPr/>
      </w:pPr>
      <w:r>
        <w:rPr>
          <w:rFonts w:ascii="Times New Roman" w:hAnsi="Times New Roman"/>
          <w:b w:val="false"/>
          <w:i w:val="false"/>
          <w:color w:val="000000"/>
          <w:sz w:val="28"/>
        </w:rPr>
        <w:t>выявлять недостаточность и избыточность информации, данных, необходимых для решения задачи;</w:t>
      </w:r>
    </w:p>
    <w:p>
      <w:pPr>
        <w:pStyle w:val="Normal"/>
        <w:numPr>
          <w:ilvl w:val="0"/>
          <w:numId w:val="3"/>
        </w:numPr>
        <w:spacing w:lineRule="exact" w:line="264" w:before="0" w:after="0"/>
        <w:jc w:val="both"/>
        <w:rPr/>
      </w:pPr>
      <w:r>
        <w:rPr>
          <w:rFonts w:ascii="Times New Roman" w:hAnsi="Times New Roman"/>
          <w:b w:val="false"/>
          <w:i w:val="false"/>
          <w:color w:val="000000"/>
          <w:sz w:val="28"/>
        </w:rPr>
        <w:t>выбирать, анализировать, систематизировать и интерпретировать информацию различных видов и форм представления;</w:t>
      </w:r>
    </w:p>
    <w:p>
      <w:pPr>
        <w:pStyle w:val="Normal"/>
        <w:numPr>
          <w:ilvl w:val="0"/>
          <w:numId w:val="3"/>
        </w:numPr>
        <w:spacing w:lineRule="exact" w:line="264" w:before="0" w:after="0"/>
        <w:jc w:val="both"/>
        <w:rPr/>
      </w:pPr>
      <w:r>
        <w:rPr>
          <w:rFonts w:ascii="Times New Roman" w:hAnsi="Times New Roman"/>
          <w:b w:val="false"/>
          <w:i w:val="false"/>
          <w:color w:val="000000"/>
          <w:sz w:val="28"/>
        </w:rPr>
        <w:t>выбирать форму представления информации и иллюстрировать решаемые задачи схемами, диаграммами, иной графикой и их комбинациями;</w:t>
      </w:r>
    </w:p>
    <w:p>
      <w:pPr>
        <w:pStyle w:val="Normal"/>
        <w:numPr>
          <w:ilvl w:val="0"/>
          <w:numId w:val="3"/>
        </w:numPr>
        <w:spacing w:lineRule="exact" w:line="264" w:before="0" w:after="0"/>
        <w:jc w:val="both"/>
        <w:rPr/>
      </w:pPr>
      <w:r>
        <w:rPr>
          <w:rFonts w:ascii="Times New Roman" w:hAnsi="Times New Roman"/>
          <w:b w:val="false"/>
          <w:i w:val="false"/>
          <w:color w:val="000000"/>
          <w:sz w:val="28"/>
        </w:rPr>
        <w:t>оценивать надёжность информации по критериям, предложенным учителем или сформулированным самостоятельно.</w:t>
      </w:r>
    </w:p>
    <w:p>
      <w:pPr>
        <w:pStyle w:val="Normal"/>
        <w:spacing w:lineRule="exact" w:line="264" w:before="0" w:after="0"/>
        <w:ind w:left="120" w:hanging="0"/>
        <w:jc w:val="both"/>
        <w:rPr/>
      </w:pPr>
      <w:r>
        <w:rPr>
          <w:rFonts w:ascii="Times New Roman" w:hAnsi="Times New Roman"/>
          <w:b/>
          <w:i w:val="false"/>
          <w:color w:val="000000"/>
          <w:sz w:val="28"/>
        </w:rPr>
        <w:t>Коммуникативные универсальные учебные действия:</w:t>
      </w:r>
    </w:p>
    <w:p>
      <w:pPr>
        <w:pStyle w:val="Normal"/>
        <w:numPr>
          <w:ilvl w:val="0"/>
          <w:numId w:val="4"/>
        </w:numPr>
        <w:spacing w:lineRule="exact" w:line="264" w:before="0" w:after="0"/>
        <w:jc w:val="both"/>
        <w:rPr/>
      </w:pPr>
      <w:r>
        <w:rPr>
          <w:rFonts w:ascii="Times New Roman" w:hAnsi="Times New Roman"/>
          <w:b w:val="false"/>
          <w:i w:val="false"/>
          <w:color w:val="000000"/>
          <w:sz w:val="28"/>
        </w:rPr>
        <w:t>воспринимать и формулировать суждения в соответствии с условиями и целями общения, ясно, точно, грамотно выражать свою точку зрения в устных и письменных текстах, давать пояснения по ходу решения задачи, комментировать полученный результат;</w:t>
      </w:r>
    </w:p>
    <w:p>
      <w:pPr>
        <w:pStyle w:val="Normal"/>
        <w:numPr>
          <w:ilvl w:val="0"/>
          <w:numId w:val="4"/>
        </w:numPr>
        <w:spacing w:lineRule="exact" w:line="264" w:before="0" w:after="0"/>
        <w:jc w:val="both"/>
        <w:rPr/>
      </w:pPr>
      <w:r>
        <w:rPr>
          <w:rFonts w:ascii="Times New Roman" w:hAnsi="Times New Roman"/>
          <w:b w:val="false"/>
          <w:i w:val="false"/>
          <w:color w:val="000000"/>
          <w:sz w:val="28"/>
        </w:rPr>
        <w:t>в ходе обсуждения задавать вопросы по существу обсуждаемой темы, проблемы, решаемой задачи, высказывать идеи, нацеленные на поиск решения, сопоставлять свои суждения с суждениями других участников диалога, обнаруживать различие и сходство позиций, в корректной форме формулировать разногласия, свои возражения;</w:t>
      </w:r>
    </w:p>
    <w:p>
      <w:pPr>
        <w:pStyle w:val="Normal"/>
        <w:numPr>
          <w:ilvl w:val="0"/>
          <w:numId w:val="4"/>
        </w:numPr>
        <w:spacing w:lineRule="exact" w:line="264" w:before="0" w:after="0"/>
        <w:jc w:val="both"/>
        <w:rPr/>
      </w:pPr>
      <w:r>
        <w:rPr>
          <w:rFonts w:ascii="Times New Roman" w:hAnsi="Times New Roman"/>
          <w:b w:val="false"/>
          <w:i w:val="false"/>
          <w:color w:val="000000"/>
          <w:sz w:val="28"/>
        </w:rPr>
        <w:t>представлять результаты решения задачи, эксперимента, исследования, проекта, самостоятельно выбирать формат выступления с учётом задач презентации и особенностей аудитории;</w:t>
      </w:r>
    </w:p>
    <w:p>
      <w:pPr>
        <w:pStyle w:val="Normal"/>
        <w:numPr>
          <w:ilvl w:val="0"/>
          <w:numId w:val="4"/>
        </w:numPr>
        <w:spacing w:lineRule="exact" w:line="264" w:before="0" w:after="0"/>
        <w:jc w:val="both"/>
        <w:rPr/>
      </w:pPr>
      <w:r>
        <w:rPr>
          <w:rFonts w:ascii="Times New Roman" w:hAnsi="Times New Roman"/>
          <w:b w:val="false"/>
          <w:i w:val="false"/>
          <w:color w:val="000000"/>
          <w:sz w:val="28"/>
        </w:rPr>
        <w:t xml:space="preserve">понимать и использовать преимущества командной и индивидуальной работы при решении учебных математических задач; </w:t>
      </w:r>
    </w:p>
    <w:p>
      <w:pPr>
        <w:pStyle w:val="Normal"/>
        <w:numPr>
          <w:ilvl w:val="0"/>
          <w:numId w:val="4"/>
        </w:numPr>
        <w:spacing w:lineRule="exact" w:line="264" w:before="0" w:after="0"/>
        <w:jc w:val="both"/>
        <w:rPr/>
      </w:pPr>
      <w:r>
        <w:rPr>
          <w:rFonts w:ascii="Times New Roman" w:hAnsi="Times New Roman"/>
          <w:b w:val="false"/>
          <w:i w:val="false"/>
          <w:color w:val="000000"/>
          <w:sz w:val="28"/>
        </w:rPr>
        <w:t>принимать цель совместной деятельности, планировать организацию совместной работы, распределять виды работ, договариваться, обсуждать процесс и результат работы, обобщать мнения нескольких людей;</w:t>
      </w:r>
    </w:p>
    <w:p>
      <w:pPr>
        <w:pStyle w:val="Normal"/>
        <w:numPr>
          <w:ilvl w:val="0"/>
          <w:numId w:val="4"/>
        </w:numPr>
        <w:spacing w:lineRule="exact" w:line="264" w:before="0" w:after="0"/>
        <w:jc w:val="both"/>
        <w:rPr/>
      </w:pPr>
      <w:r>
        <w:rPr>
          <w:rFonts w:ascii="Times New Roman" w:hAnsi="Times New Roman"/>
          <w:b w:val="false"/>
          <w:i w:val="false"/>
          <w:color w:val="000000"/>
          <w:sz w:val="28"/>
        </w:rPr>
        <w:t>участвовать в групповых формах работы (обсуждения, обмен мнениями, мозговые штурмы и другие), выполнять свою часть работы и координировать свои действия с другими членами команды, оценивать качество своего вклада в общий продукт по критериям, сформулированным участниками взаимодействия.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Регулятивные универсальные учебные 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Самоорганизация:</w:t>
      </w:r>
    </w:p>
    <w:p>
      <w:pPr>
        <w:pStyle w:val="Normal"/>
        <w:numPr>
          <w:ilvl w:val="0"/>
          <w:numId w:val="5"/>
        </w:numPr>
        <w:spacing w:lineRule="exact" w:line="264" w:before="0" w:after="0"/>
        <w:jc w:val="both"/>
        <w:rPr/>
      </w:pPr>
      <w:r>
        <w:rPr>
          <w:rFonts w:ascii="Times New Roman" w:hAnsi="Times New Roman"/>
          <w:b w:val="false"/>
          <w:i w:val="false"/>
          <w:color w:val="000000"/>
          <w:sz w:val="28"/>
        </w:rPr>
        <w:t>самостоятельно составлять план, алгоритм решения задачи (или его часть), выбирать способ решения с учётом имеющихся ресурсов и собственных возможностей, аргументировать и корректировать варианты решений с учётом новой информации.</w:t>
      </w:r>
    </w:p>
    <w:p>
      <w:pPr>
        <w:pStyle w:val="Normal"/>
        <w:spacing w:lineRule="exact" w:line="264" w:before="0" w:after="0"/>
        <w:ind w:left="120" w:hanging="0"/>
        <w:jc w:val="both"/>
        <w:rPr/>
      </w:pPr>
      <w:r>
        <w:rPr>
          <w:rFonts w:ascii="Times New Roman" w:hAnsi="Times New Roman"/>
          <w:b/>
          <w:i w:val="false"/>
          <w:color w:val="000000"/>
          <w:sz w:val="28"/>
        </w:rPr>
        <w:t>Самоконтроль, эмоциональный интеллект:</w:t>
      </w:r>
    </w:p>
    <w:p>
      <w:pPr>
        <w:pStyle w:val="Normal"/>
        <w:numPr>
          <w:ilvl w:val="0"/>
          <w:numId w:val="6"/>
        </w:numPr>
        <w:spacing w:lineRule="exact" w:line="264" w:before="0" w:after="0"/>
        <w:jc w:val="both"/>
        <w:rPr/>
      </w:pPr>
      <w:r>
        <w:rPr>
          <w:rFonts w:ascii="Times New Roman" w:hAnsi="Times New Roman"/>
          <w:b w:val="false"/>
          <w:i w:val="false"/>
          <w:color w:val="000000"/>
          <w:sz w:val="28"/>
        </w:rPr>
        <w:t>владеть способами самопроверки, самоконтроля процесса и результата решения математической задачи;</w:t>
      </w:r>
    </w:p>
    <w:p>
      <w:pPr>
        <w:pStyle w:val="Normal"/>
        <w:numPr>
          <w:ilvl w:val="0"/>
          <w:numId w:val="6"/>
        </w:numPr>
        <w:spacing w:lineRule="exact" w:line="264" w:before="0" w:after="0"/>
        <w:jc w:val="both"/>
        <w:rPr/>
      </w:pPr>
      <w:r>
        <w:rPr>
          <w:rFonts w:ascii="Times New Roman" w:hAnsi="Times New Roman"/>
          <w:b w:val="false"/>
          <w:i w:val="false"/>
          <w:color w:val="000000"/>
          <w:sz w:val="28"/>
        </w:rPr>
        <w:t>предвидеть трудности, которые могут возникнуть при решении задачи, вносить коррективы в деятельность на основе новых обстоятельств, найденных ошибок, выявленных трудностей;</w:t>
      </w:r>
    </w:p>
    <w:p>
      <w:pPr>
        <w:pStyle w:val="Normal"/>
        <w:numPr>
          <w:ilvl w:val="0"/>
          <w:numId w:val="6"/>
        </w:numPr>
        <w:spacing w:lineRule="exact" w:line="264" w:before="0" w:after="0"/>
        <w:jc w:val="both"/>
        <w:rPr/>
      </w:pPr>
      <w:r>
        <w:rPr>
          <w:rFonts w:ascii="Times New Roman" w:hAnsi="Times New Roman"/>
          <w:b w:val="false"/>
          <w:i w:val="false"/>
          <w:color w:val="000000"/>
          <w:sz w:val="28"/>
        </w:rPr>
        <w:t>оценивать соответствие результата деятельности поставленной цели и условиям, объяснять причины достижения или недостижения цели, находить ошибку, давать оценку приобретённому опыту.</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ПРЕДМЕТНЫЕ РЕЗУЛЬТАТЫ</w:t>
      </w:r>
    </w:p>
    <w:p>
      <w:pPr>
        <w:pStyle w:val="Normal"/>
        <w:spacing w:lineRule="exact" w:line="264" w:before="0" w:after="0"/>
        <w:ind w:left="120" w:hanging="0"/>
        <w:jc w:val="both"/>
        <w:rPr/>
      </w:pPr>
      <w:r>
        <w:rPr/>
      </w:r>
    </w:p>
    <w:p>
      <w:pPr>
        <w:pStyle w:val="Normal"/>
        <w:spacing w:lineRule="exact" w:line="264" w:before="0" w:after="0"/>
        <w:ind w:firstLine="600"/>
        <w:jc w:val="both"/>
        <w:rPr/>
      </w:pPr>
      <w:bookmarkStart w:id="9" w:name="_Toc124426249"/>
      <w:bookmarkEnd w:id="9"/>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7 классе</w:t>
      </w:r>
      <w:r>
        <w:rPr>
          <w:rFonts w:ascii="Times New Roman" w:hAnsi="Times New Roman"/>
          <w:b w:val="false"/>
          <w:i w:val="false"/>
          <w:color w:val="000000"/>
          <w:sz w:val="28"/>
        </w:rPr>
        <w:t xml:space="preserve"> обучающийся получит следующие предметные результаты:</w:t>
      </w:r>
    </w:p>
    <w:p>
      <w:pPr>
        <w:pStyle w:val="Normal"/>
        <w:spacing w:lineRule="exact" w:line="264" w:before="0" w:after="0"/>
        <w:ind w:firstLine="600"/>
        <w:jc w:val="both"/>
        <w:rPr/>
      </w:pPr>
      <w:r>
        <w:rPr>
          <w:rFonts w:ascii="Times New Roman" w:hAnsi="Times New Roman"/>
          <w:b w:val="false"/>
          <w:i w:val="false"/>
          <w:color w:val="000000"/>
          <w:sz w:val="28"/>
        </w:rPr>
        <w:t>Распознавать изученные геометрические фигуры, определять их взаимное расположение, изображать геометрические фигуры, выполнять чертежи по условию задачи. Измерять линейные и угловые величины. Решать задачи на вычисление длин отрезков и величин углов.</w:t>
      </w:r>
    </w:p>
    <w:p>
      <w:pPr>
        <w:pStyle w:val="Normal"/>
        <w:spacing w:lineRule="exact" w:line="264" w:before="0" w:after="0"/>
        <w:ind w:firstLine="600"/>
        <w:jc w:val="both"/>
        <w:rPr/>
      </w:pPr>
      <w:r>
        <w:rPr>
          <w:rFonts w:ascii="Times New Roman" w:hAnsi="Times New Roman"/>
          <w:b w:val="false"/>
          <w:i w:val="false"/>
          <w:color w:val="000000"/>
          <w:sz w:val="28"/>
        </w:rPr>
        <w:t>Делать грубую оценку линейных и угловых величин предметов в реальной жизни, размеров природных объектов. Различать размеры этих объектов по порядку величины.</w:t>
      </w:r>
    </w:p>
    <w:p>
      <w:pPr>
        <w:pStyle w:val="Normal"/>
        <w:spacing w:lineRule="exact" w:line="264" w:before="0" w:after="0"/>
        <w:ind w:firstLine="600"/>
        <w:jc w:val="both"/>
        <w:rPr/>
      </w:pPr>
      <w:r>
        <w:rPr>
          <w:rFonts w:ascii="Times New Roman" w:hAnsi="Times New Roman"/>
          <w:b w:val="false"/>
          <w:i w:val="false"/>
          <w:color w:val="000000"/>
          <w:sz w:val="28"/>
        </w:rPr>
        <w:t>Строить чертежи к геометрическим задачам.</w:t>
      </w:r>
    </w:p>
    <w:p>
      <w:pPr>
        <w:pStyle w:val="Normal"/>
        <w:spacing w:lineRule="exact" w:line="264" w:before="0" w:after="0"/>
        <w:ind w:firstLine="600"/>
        <w:jc w:val="both"/>
        <w:rPr/>
      </w:pPr>
      <w:r>
        <w:rPr>
          <w:rFonts w:ascii="Times New Roman" w:hAnsi="Times New Roman"/>
          <w:b w:val="false"/>
          <w:i w:val="false"/>
          <w:color w:val="000000"/>
          <w:sz w:val="28"/>
        </w:rPr>
        <w:t>Пользоваться признаками равенства треугольников, использовать признаки и свойства равнобедренных треугольников при решении задач.</w:t>
      </w:r>
    </w:p>
    <w:p>
      <w:pPr>
        <w:pStyle w:val="Normal"/>
        <w:spacing w:lineRule="exact" w:line="264" w:before="0" w:after="0"/>
        <w:ind w:firstLine="600"/>
        <w:jc w:val="both"/>
        <w:rPr/>
      </w:pPr>
      <w:r>
        <w:rPr>
          <w:rFonts w:ascii="Times New Roman" w:hAnsi="Times New Roman"/>
          <w:b w:val="false"/>
          <w:i w:val="false"/>
          <w:color w:val="000000"/>
          <w:sz w:val="28"/>
        </w:rPr>
        <w:t>Проводить логические рассуждения с использованием геометрических теорем.</w:t>
      </w:r>
    </w:p>
    <w:p>
      <w:pPr>
        <w:pStyle w:val="Normal"/>
        <w:spacing w:lineRule="exact" w:line="264" w:before="0" w:after="0"/>
        <w:ind w:firstLine="600"/>
        <w:jc w:val="both"/>
        <w:rPr/>
      </w:pPr>
      <w:r>
        <w:rPr>
          <w:rFonts w:ascii="Times New Roman" w:hAnsi="Times New Roman"/>
          <w:b w:val="false"/>
          <w:i w:val="false"/>
          <w:color w:val="000000"/>
          <w:sz w:val="28"/>
        </w:rPr>
        <w:t>Пользоваться признаками равенства прямоугольных треугольников, свойством медианы, проведённой к гипотенузе прямоугольного треугольника, в решении геометрических задач.</w:t>
      </w:r>
    </w:p>
    <w:p>
      <w:pPr>
        <w:pStyle w:val="Normal"/>
        <w:spacing w:lineRule="exact" w:line="264" w:before="0" w:after="0"/>
        <w:ind w:firstLine="600"/>
        <w:jc w:val="both"/>
        <w:rPr/>
      </w:pPr>
      <w:r>
        <w:rPr>
          <w:rFonts w:ascii="Times New Roman" w:hAnsi="Times New Roman"/>
          <w:b w:val="false"/>
          <w:i w:val="false"/>
          <w:color w:val="000000"/>
          <w:sz w:val="28"/>
        </w:rPr>
        <w:t>Определять параллельность прямых с помощью углов, которые образует с ними секущая. Определять параллельность прямых с помощью равенства расстояний от точек одной прямой до точек другой прямой.</w:t>
      </w:r>
    </w:p>
    <w:p>
      <w:pPr>
        <w:pStyle w:val="Normal"/>
        <w:spacing w:lineRule="exact" w:line="264" w:before="0" w:after="0"/>
        <w:ind w:firstLine="600"/>
        <w:jc w:val="both"/>
        <w:rPr/>
      </w:pPr>
      <w:r>
        <w:rPr>
          <w:rFonts w:ascii="Times New Roman" w:hAnsi="Times New Roman"/>
          <w:b w:val="false"/>
          <w:i w:val="false"/>
          <w:color w:val="000000"/>
          <w:sz w:val="28"/>
        </w:rPr>
        <w:t>Решать задачи на клетчатой бумаге.</w:t>
      </w:r>
    </w:p>
    <w:p>
      <w:pPr>
        <w:pStyle w:val="Normal"/>
        <w:spacing w:lineRule="exact" w:line="264" w:before="0" w:after="0"/>
        <w:ind w:firstLine="600"/>
        <w:jc w:val="both"/>
        <w:rPr/>
      </w:pPr>
      <w:r>
        <w:rPr>
          <w:rFonts w:ascii="Times New Roman" w:hAnsi="Times New Roman"/>
          <w:b w:val="false"/>
          <w:i w:val="false"/>
          <w:color w:val="000000"/>
          <w:sz w:val="28"/>
        </w:rPr>
        <w:t>Проводить вычисления и находить числовые и буквенные значения углов в геометрических задачах с использованием суммы углов треугольников и многоугольников, свойств углов, образованных при пересечении двух параллельных прямых секущей. Решать практические задачи на нахождение углов.</w:t>
      </w:r>
    </w:p>
    <w:p>
      <w:pPr>
        <w:pStyle w:val="Normal"/>
        <w:spacing w:lineRule="exact" w:line="264" w:before="0" w:after="0"/>
        <w:ind w:firstLine="600"/>
        <w:jc w:val="both"/>
        <w:rPr/>
      </w:pPr>
      <w:r>
        <w:rPr>
          <w:rFonts w:ascii="Times New Roman" w:hAnsi="Times New Roman"/>
          <w:b w:val="false"/>
          <w:i w:val="false"/>
          <w:color w:val="000000"/>
          <w:sz w:val="28"/>
        </w:rPr>
        <w:t>Владеть понятием геометрического места точек. Уметь определять биссектрису угла и серединный перпендикуляр к отрезку как геометрические места точек.</w:t>
      </w:r>
    </w:p>
    <w:p>
      <w:pPr>
        <w:pStyle w:val="Normal"/>
        <w:spacing w:lineRule="exact" w:line="264" w:before="0" w:after="0"/>
        <w:ind w:firstLine="600"/>
        <w:jc w:val="both"/>
        <w:rPr/>
      </w:pPr>
      <w:r>
        <w:rPr>
          <w:rFonts w:ascii="Times New Roman" w:hAnsi="Times New Roman"/>
          <w:b w:val="false"/>
          <w:i w:val="false"/>
          <w:color w:val="000000"/>
          <w:sz w:val="28"/>
        </w:rPr>
        <w:t>Формулировать определения окружности и круга, хорды и диаметра окружности, пользоваться их свойствами. Уметь применять эти свойства при решении задач.</w:t>
      </w:r>
    </w:p>
    <w:p>
      <w:pPr>
        <w:pStyle w:val="Normal"/>
        <w:spacing w:lineRule="exact" w:line="264" w:before="0" w:after="0"/>
        <w:ind w:firstLine="600"/>
        <w:jc w:val="both"/>
        <w:rPr/>
      </w:pPr>
      <w:r>
        <w:rPr>
          <w:rFonts w:ascii="Times New Roman" w:hAnsi="Times New Roman"/>
          <w:b w:val="false"/>
          <w:i w:val="false"/>
          <w:color w:val="000000"/>
          <w:sz w:val="28"/>
        </w:rPr>
        <w:t>Владеть понятием описанной около треугольника окружности, уметь находить её центр. Пользоваться фактами о том, что биссектрисы углов треугольника пересекаются в одной точке, и о том, что серединные перпендикуляры к сторонам треугольника пересекаются в одной точке.</w:t>
      </w:r>
    </w:p>
    <w:p>
      <w:pPr>
        <w:pStyle w:val="Normal"/>
        <w:spacing w:lineRule="exact" w:line="264" w:before="0" w:after="0"/>
        <w:ind w:firstLine="600"/>
        <w:jc w:val="both"/>
        <w:rPr/>
      </w:pPr>
      <w:r>
        <w:rPr>
          <w:rFonts w:ascii="Times New Roman" w:hAnsi="Times New Roman"/>
          <w:b w:val="false"/>
          <w:i w:val="false"/>
          <w:color w:val="000000"/>
          <w:sz w:val="28"/>
        </w:rPr>
        <w:t>Владеть понятием касательной к окружности, пользоваться теоремой о перпендикулярности касательной и радиуса, проведённого к точке касания.</w:t>
      </w:r>
    </w:p>
    <w:p>
      <w:pPr>
        <w:pStyle w:val="Normal"/>
        <w:spacing w:lineRule="exact" w:line="264" w:before="0" w:after="0"/>
        <w:ind w:firstLine="600"/>
        <w:jc w:val="both"/>
        <w:rPr/>
      </w:pPr>
      <w:r>
        <w:rPr>
          <w:rFonts w:ascii="Times New Roman" w:hAnsi="Times New Roman"/>
          <w:b w:val="false"/>
          <w:i w:val="false"/>
          <w:color w:val="000000"/>
          <w:sz w:val="28"/>
        </w:rPr>
        <w:t>Пользоваться простейшими геометрическими неравенствами, понимать их практический смысл.</w:t>
      </w:r>
    </w:p>
    <w:p>
      <w:pPr>
        <w:pStyle w:val="Normal"/>
        <w:spacing w:lineRule="exact" w:line="264" w:before="0" w:after="0"/>
        <w:ind w:firstLine="600"/>
        <w:jc w:val="both"/>
        <w:rPr/>
      </w:pPr>
      <w:r>
        <w:rPr>
          <w:rFonts w:ascii="Times New Roman" w:hAnsi="Times New Roman"/>
          <w:b w:val="false"/>
          <w:i w:val="false"/>
          <w:color w:val="000000"/>
          <w:sz w:val="28"/>
        </w:rPr>
        <w:t>Проводить основные геометрические построения с помощью циркуля и линейки.</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8 классе</w:t>
      </w:r>
      <w:r>
        <w:rPr>
          <w:rFonts w:ascii="Times New Roman" w:hAnsi="Times New Roman"/>
          <w:b w:val="false"/>
          <w:i w:val="false"/>
          <w:color w:val="000000"/>
          <w:sz w:val="28"/>
        </w:rPr>
        <w:t xml:space="preserve"> обучающийся получит следующие предметные результаты:</w:t>
      </w:r>
    </w:p>
    <w:p>
      <w:pPr>
        <w:pStyle w:val="Normal"/>
        <w:spacing w:lineRule="exact" w:line="264" w:before="0" w:after="0"/>
        <w:ind w:firstLine="600"/>
        <w:jc w:val="both"/>
        <w:rPr/>
      </w:pPr>
      <w:r>
        <w:rPr>
          <w:rFonts w:ascii="Times New Roman" w:hAnsi="Times New Roman"/>
          <w:b w:val="false"/>
          <w:i w:val="false"/>
          <w:color w:val="000000"/>
          <w:sz w:val="28"/>
        </w:rPr>
        <w:t>Распознавать основные виды четырёхугольников, их элементы, пользоваться их свойствами при решении геометрических задач.</w:t>
      </w:r>
    </w:p>
    <w:p>
      <w:pPr>
        <w:pStyle w:val="Normal"/>
        <w:spacing w:lineRule="exact" w:line="264" w:before="0" w:after="0"/>
        <w:ind w:firstLine="600"/>
        <w:jc w:val="both"/>
        <w:rPr/>
      </w:pPr>
      <w:r>
        <w:rPr>
          <w:rFonts w:ascii="Times New Roman" w:hAnsi="Times New Roman"/>
          <w:b w:val="false"/>
          <w:i w:val="false"/>
          <w:color w:val="000000"/>
          <w:sz w:val="28"/>
        </w:rPr>
        <w:t>Применять свойства точки пересечения медиан треугольника (центра масс) в решении задач.</w:t>
      </w:r>
    </w:p>
    <w:p>
      <w:pPr>
        <w:pStyle w:val="Normal"/>
        <w:spacing w:lineRule="exact" w:line="264" w:before="0" w:after="0"/>
        <w:ind w:firstLine="600"/>
        <w:jc w:val="both"/>
        <w:rPr/>
      </w:pPr>
      <w:r>
        <w:rPr>
          <w:rFonts w:ascii="Times New Roman" w:hAnsi="Times New Roman"/>
          <w:b w:val="false"/>
          <w:i w:val="false"/>
          <w:color w:val="000000"/>
          <w:sz w:val="28"/>
        </w:rPr>
        <w:t>Владеть понятием средней линии треугольника и трапеции, применять их свойства при решении геометрических задач. Пользоваться теоремой Фалеса и теоремой о пропорциональных отрезках, применять их для решения практических задач.</w:t>
      </w:r>
    </w:p>
    <w:p>
      <w:pPr>
        <w:pStyle w:val="Normal"/>
        <w:spacing w:lineRule="exact" w:line="264" w:before="0" w:after="0"/>
        <w:ind w:firstLine="600"/>
        <w:jc w:val="both"/>
        <w:rPr/>
      </w:pPr>
      <w:r>
        <w:rPr>
          <w:rFonts w:ascii="Times New Roman" w:hAnsi="Times New Roman"/>
          <w:b w:val="false"/>
          <w:i w:val="false"/>
          <w:color w:val="000000"/>
          <w:sz w:val="28"/>
        </w:rPr>
        <w:t>Применять признаки подобия треугольников в решении геометрических задач.</w:t>
      </w:r>
    </w:p>
    <w:p>
      <w:pPr>
        <w:pStyle w:val="Normal"/>
        <w:spacing w:lineRule="exact" w:line="264" w:before="0" w:after="0"/>
        <w:ind w:firstLine="600"/>
        <w:jc w:val="both"/>
        <w:rPr/>
      </w:pPr>
      <w:r>
        <w:rPr>
          <w:rFonts w:ascii="Times New Roman" w:hAnsi="Times New Roman"/>
          <w:b w:val="false"/>
          <w:i w:val="false"/>
          <w:color w:val="000000"/>
          <w:sz w:val="28"/>
        </w:rPr>
        <w:t>Пользоваться теоремой Пифагора для решения геометрических и практических задач. Строить математическую модель в практических задачах, самостоятельно делать чертёж и находить соответствующие длины.</w:t>
      </w:r>
    </w:p>
    <w:p>
      <w:pPr>
        <w:pStyle w:val="Normal"/>
        <w:spacing w:lineRule="exact" w:line="264" w:before="0" w:after="0"/>
        <w:ind w:firstLine="600"/>
        <w:jc w:val="both"/>
        <w:rPr/>
      </w:pPr>
      <w:r>
        <w:rPr>
          <w:rFonts w:ascii="Times New Roman" w:hAnsi="Times New Roman"/>
          <w:b w:val="false"/>
          <w:i w:val="false"/>
          <w:color w:val="000000"/>
          <w:sz w:val="28"/>
        </w:rPr>
        <w:t>Владеть понятиями синуса, косинуса и тангенса острого угла прямоугольного треугольника. Пользоваться этими понятиями для решения практических задач.</w:t>
      </w:r>
    </w:p>
    <w:p>
      <w:pPr>
        <w:pStyle w:val="Normal"/>
        <w:spacing w:lineRule="exact" w:line="264" w:before="0" w:after="0"/>
        <w:ind w:firstLine="600"/>
        <w:jc w:val="both"/>
        <w:rPr/>
      </w:pPr>
      <w:r>
        <w:rPr>
          <w:rFonts w:ascii="Times New Roman" w:hAnsi="Times New Roman"/>
          <w:b w:val="false"/>
          <w:i w:val="false"/>
          <w:color w:val="000000"/>
          <w:sz w:val="28"/>
        </w:rPr>
        <w:t>Вычислять (различными способами) площадь треугольника и площади многоугольных фигур (пользуясь, где необходимо, калькулятором). Применять полученные умения в практических задачах.</w:t>
      </w:r>
    </w:p>
    <w:p>
      <w:pPr>
        <w:pStyle w:val="Normal"/>
        <w:spacing w:lineRule="exact" w:line="264" w:before="0" w:after="0"/>
        <w:ind w:firstLine="600"/>
        <w:jc w:val="both"/>
        <w:rPr/>
      </w:pPr>
      <w:r>
        <w:rPr>
          <w:rFonts w:ascii="Times New Roman" w:hAnsi="Times New Roman"/>
          <w:b w:val="false"/>
          <w:i w:val="false"/>
          <w:color w:val="000000"/>
          <w:sz w:val="28"/>
        </w:rPr>
        <w:t>Владеть понятиями вписанного и центрального угла, использовать теоремы о вписанных углах, углах между хордами (секущими) и угле между касательной и хордой при решении геометрических задач.</w:t>
      </w:r>
    </w:p>
    <w:p>
      <w:pPr>
        <w:pStyle w:val="Normal"/>
        <w:spacing w:lineRule="exact" w:line="264" w:before="0" w:after="0"/>
        <w:ind w:firstLine="600"/>
        <w:jc w:val="both"/>
        <w:rPr/>
      </w:pPr>
      <w:r>
        <w:rPr>
          <w:rFonts w:ascii="Times New Roman" w:hAnsi="Times New Roman"/>
          <w:b w:val="false"/>
          <w:i w:val="false"/>
          <w:color w:val="000000"/>
          <w:sz w:val="28"/>
        </w:rPr>
        <w:t>Владеть понятием описанного четырёхугольника, применять свойства описанного четырёхугольника при решении задач.</w:t>
      </w:r>
    </w:p>
    <w:p>
      <w:pPr>
        <w:pStyle w:val="Normal"/>
        <w:spacing w:lineRule="exact" w:line="264" w:before="0" w:after="0"/>
        <w:ind w:firstLine="600"/>
        <w:jc w:val="both"/>
        <w:rPr/>
      </w:pPr>
      <w:r>
        <w:rPr>
          <w:rFonts w:ascii="Times New Roman" w:hAnsi="Times New Roman"/>
          <w:b w:val="false"/>
          <w:i w:val="false"/>
          <w:color w:val="000000"/>
          <w:sz w:val="28"/>
        </w:rPr>
        <w:t>Применять полученные знания на практике – строить математические модели для задач реальной жизни и проводить соответствующие вычисления с применением подобия и тригонометрии (пользуясь, где необходимо, калькулятором).</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9 классе</w:t>
      </w:r>
      <w:r>
        <w:rPr>
          <w:rFonts w:ascii="Times New Roman" w:hAnsi="Times New Roman"/>
          <w:b w:val="false"/>
          <w:i w:val="false"/>
          <w:color w:val="000000"/>
          <w:sz w:val="28"/>
        </w:rPr>
        <w:t xml:space="preserve"> обучающийся получит следующие предметные результаты:</w:t>
      </w:r>
    </w:p>
    <w:p>
      <w:pPr>
        <w:pStyle w:val="Normal"/>
        <w:spacing w:lineRule="exact" w:line="264" w:before="0" w:after="0"/>
        <w:ind w:firstLine="600"/>
        <w:jc w:val="both"/>
        <w:rPr/>
      </w:pPr>
      <w:r>
        <w:rPr>
          <w:rFonts w:ascii="Times New Roman" w:hAnsi="Times New Roman"/>
          <w:b w:val="false"/>
          <w:i w:val="false"/>
          <w:color w:val="000000"/>
          <w:sz w:val="28"/>
        </w:rPr>
        <w:t>Знать тригонометрические функции острых углов, находить с их помощью различные элементы прямоугольного треугольника («решение прямоугольных треугольников»). Находить (с помощью калькулятора) длины и углы для нетабличных значений.</w:t>
      </w:r>
    </w:p>
    <w:p>
      <w:pPr>
        <w:pStyle w:val="Normal"/>
        <w:spacing w:lineRule="exact" w:line="264" w:before="0" w:after="0"/>
        <w:ind w:firstLine="600"/>
        <w:jc w:val="both"/>
        <w:rPr/>
      </w:pPr>
      <w:r>
        <w:rPr>
          <w:rFonts w:ascii="Times New Roman" w:hAnsi="Times New Roman"/>
          <w:b w:val="false"/>
          <w:i w:val="false"/>
          <w:color w:val="000000"/>
          <w:sz w:val="28"/>
        </w:rPr>
        <w:t>Пользоваться формулами приведения и основным тригонометрическим тождеством для нахождения соотношений между тригонометрическими величинами.</w:t>
      </w:r>
    </w:p>
    <w:p>
      <w:pPr>
        <w:pStyle w:val="Normal"/>
        <w:spacing w:lineRule="exact" w:line="264" w:before="0" w:after="0"/>
        <w:ind w:firstLine="600"/>
        <w:jc w:val="both"/>
        <w:rPr/>
      </w:pPr>
      <w:r>
        <w:rPr>
          <w:rFonts w:ascii="Times New Roman" w:hAnsi="Times New Roman"/>
          <w:b w:val="false"/>
          <w:i w:val="false"/>
          <w:color w:val="000000"/>
          <w:sz w:val="28"/>
        </w:rPr>
        <w:t>Использовать теоремы синусов и косинусов для нахождения различных элементов треугольника («решение треугольников»), применять их при решении геометрических задач.</w:t>
      </w:r>
    </w:p>
    <w:p>
      <w:pPr>
        <w:pStyle w:val="Normal"/>
        <w:spacing w:lineRule="exact" w:line="264" w:before="0" w:after="0"/>
        <w:ind w:firstLine="600"/>
        <w:jc w:val="both"/>
        <w:rPr/>
      </w:pPr>
      <w:r>
        <w:rPr>
          <w:rFonts w:ascii="Times New Roman" w:hAnsi="Times New Roman"/>
          <w:b w:val="false"/>
          <w:i w:val="false"/>
          <w:color w:val="000000"/>
          <w:sz w:val="28"/>
        </w:rPr>
        <w:t>Владеть понятиями преобразования подобия, соответственных элементов подобных фигур. Пользоваться свойствами подобия произвольных фигур, уметь вычислять длины и находить углы у подобных фигур. Применять свойства подобия в практических задачах. Уметь приводить примеры подобных фигур в окружающем мире.</w:t>
      </w:r>
    </w:p>
    <w:p>
      <w:pPr>
        <w:pStyle w:val="Normal"/>
        <w:spacing w:lineRule="exact" w:line="264" w:before="0" w:after="0"/>
        <w:ind w:firstLine="600"/>
        <w:jc w:val="both"/>
        <w:rPr/>
      </w:pPr>
      <w:r>
        <w:rPr>
          <w:rFonts w:ascii="Times New Roman" w:hAnsi="Times New Roman"/>
          <w:b w:val="false"/>
          <w:i w:val="false"/>
          <w:color w:val="000000"/>
          <w:sz w:val="28"/>
        </w:rPr>
        <w:t>Пользоваться теоремами о произведении отрезков хорд, о произведении отрезков секущих, о квадрате касательной.</w:t>
      </w:r>
    </w:p>
    <w:p>
      <w:pPr>
        <w:pStyle w:val="Normal"/>
        <w:spacing w:lineRule="exact" w:line="264" w:before="0" w:after="0"/>
        <w:ind w:firstLine="600"/>
        <w:jc w:val="both"/>
        <w:rPr/>
      </w:pPr>
      <w:r>
        <w:rPr>
          <w:rFonts w:ascii="Times New Roman" w:hAnsi="Times New Roman"/>
          <w:b w:val="false"/>
          <w:i w:val="false"/>
          <w:color w:val="000000"/>
          <w:sz w:val="28"/>
        </w:rPr>
        <w:t>Пользоваться векторами, понимать их геометрический и физический смысл, применять их в решении геометрических и физических задач. Применять скалярное произведение векторов для нахождения длин и углов.</w:t>
      </w:r>
    </w:p>
    <w:p>
      <w:pPr>
        <w:pStyle w:val="Normal"/>
        <w:spacing w:lineRule="exact" w:line="264" w:before="0" w:after="0"/>
        <w:ind w:firstLine="600"/>
        <w:jc w:val="both"/>
        <w:rPr/>
      </w:pPr>
      <w:r>
        <w:rPr>
          <w:rFonts w:ascii="Times New Roman" w:hAnsi="Times New Roman"/>
          <w:b w:val="false"/>
          <w:i w:val="false"/>
          <w:color w:val="000000"/>
          <w:sz w:val="28"/>
        </w:rPr>
        <w:t>Пользоваться методом координат на плоскости, применять его в решении геометрических и практических задач.</w:t>
      </w:r>
    </w:p>
    <w:p>
      <w:pPr>
        <w:pStyle w:val="Normal"/>
        <w:spacing w:lineRule="exact" w:line="264" w:before="0" w:after="0"/>
        <w:ind w:firstLine="600"/>
        <w:jc w:val="both"/>
        <w:rPr/>
      </w:pPr>
      <w:r>
        <w:rPr>
          <w:rFonts w:ascii="Times New Roman" w:hAnsi="Times New Roman"/>
          <w:b w:val="false"/>
          <w:i w:val="false"/>
          <w:color w:val="000000"/>
          <w:sz w:val="28"/>
        </w:rPr>
        <w:t>Владеть понятиями правильного многоугольника, длины окружности, длины дуги окружности и радианной меры угла, уметь вычислять площадь круга и его частей. Применять полученные умения в практических задачах.</w:t>
      </w:r>
    </w:p>
    <w:p>
      <w:pPr>
        <w:pStyle w:val="Normal"/>
        <w:spacing w:lineRule="exact" w:line="264" w:before="0" w:after="0"/>
        <w:ind w:firstLine="600"/>
        <w:jc w:val="both"/>
        <w:rPr/>
      </w:pPr>
      <w:r>
        <w:rPr>
          <w:rFonts w:ascii="Times New Roman" w:hAnsi="Times New Roman"/>
          <w:b w:val="false"/>
          <w:i w:val="false"/>
          <w:color w:val="000000"/>
          <w:sz w:val="28"/>
        </w:rPr>
        <w:t>Находить оси (или центры) симметрии фигур, применять движения плоскости в простейших случаях.</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Применять полученные знания на практике – строить математические модели для задач реальной жизни и проводить соответствующие вычисления с применением подобия и тригонометрических функций (пользуясь, где необходимо, калькулятором).</w:t>
      </w:r>
      <w:bookmarkStart w:id="10" w:name="block-49068641"/>
      <w:bookmarkStart w:id="11" w:name="block-4906864"/>
      <w:bookmarkEnd w:id="10"/>
      <w:bookmarkEnd w:id="11"/>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ТЕМАТИЧЕСКОЕ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7 КЛАСС </w:t>
      </w:r>
    </w:p>
    <w:tbl>
      <w:tblPr>
        <w:tblW w:w="13594" w:type="dxa"/>
        <w:jc w:val="left"/>
        <w:tblInd w:w="-8" w:type="dxa"/>
        <w:tblLayout w:type="fixed"/>
        <w:tblCellMar>
          <w:top w:w="50" w:type="dxa"/>
          <w:left w:w="100" w:type="dxa"/>
          <w:bottom w:w="0" w:type="dxa"/>
          <w:right w:w="108" w:type="dxa"/>
        </w:tblCellMar>
      </w:tblPr>
      <w:tblGrid>
        <w:gridCol w:w="694"/>
        <w:gridCol w:w="2399"/>
        <w:gridCol w:w="1454"/>
        <w:gridCol w:w="2493"/>
        <w:gridCol w:w="2614"/>
        <w:gridCol w:w="3939"/>
      </w:tblGrid>
      <w:tr>
        <w:trPr>
          <w:trHeight w:val="144" w:hRule="atLeast"/>
        </w:trPr>
        <w:tc>
          <w:tcPr>
            <w:tcW w:w="69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39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5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93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69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39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93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23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Простейшие геометрические фигуры и их свойства. Измерение геометрических величин</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
              <w:r>
                <w:rPr>
                  <w:rFonts w:ascii="Times New Roman" w:hAnsi="Times New Roman"/>
                  <w:b w:val="false"/>
                  <w:i w:val="false"/>
                  <w:color w:val="0000FF"/>
                  <w:sz w:val="22"/>
                  <w:u w:val="single"/>
                </w:rPr>
                <w:t>https://m.edsoo.ru/7f415e2e</w:t>
              </w:r>
            </w:hyperlink>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23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Треугольники</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22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
              <w:r>
                <w:rPr>
                  <w:rFonts w:ascii="Times New Roman" w:hAnsi="Times New Roman"/>
                  <w:b w:val="false"/>
                  <w:i w:val="false"/>
                  <w:color w:val="0000FF"/>
                  <w:sz w:val="22"/>
                  <w:u w:val="single"/>
                </w:rPr>
                <w:t>https://m.edsoo.ru/7f415e2e</w:t>
              </w:r>
            </w:hyperlink>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23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Параллельные прямые, сумма углов треугольника</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
              <w:r>
                <w:rPr>
                  <w:rFonts w:ascii="Times New Roman" w:hAnsi="Times New Roman"/>
                  <w:b w:val="false"/>
                  <w:i w:val="false"/>
                  <w:color w:val="0000FF"/>
                  <w:sz w:val="22"/>
                  <w:u w:val="single"/>
                </w:rPr>
                <w:t>https://m.edsoo.ru/7f415e2e</w:t>
              </w:r>
            </w:hyperlink>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23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и круг. Геометрические построения</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
              <w:r>
                <w:rPr>
                  <w:rFonts w:ascii="Times New Roman" w:hAnsi="Times New Roman"/>
                  <w:b w:val="false"/>
                  <w:i w:val="false"/>
                  <w:color w:val="0000FF"/>
                  <w:sz w:val="22"/>
                  <w:u w:val="single"/>
                </w:rPr>
                <w:t>https://m.edsoo.ru/7f415e2e</w:t>
              </w:r>
            </w:hyperlink>
          </w:p>
        </w:tc>
      </w:tr>
      <w:tr>
        <w:trPr>
          <w:trHeight w:val="144"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239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знаний</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
              <w:r>
                <w:rPr>
                  <w:rFonts w:ascii="Times New Roman" w:hAnsi="Times New Roman"/>
                  <w:b w:val="false"/>
                  <w:i w:val="false"/>
                  <w:color w:val="0000FF"/>
                  <w:sz w:val="22"/>
                  <w:u w:val="single"/>
                </w:rPr>
                <w:t>https://m.edsoo.ru/7f415e2e</w:t>
              </w:r>
            </w:hyperlink>
          </w:p>
        </w:tc>
      </w:tr>
      <w:tr>
        <w:trPr>
          <w:trHeight w:val="144" w:hRule="atLeast"/>
        </w:trPr>
        <w:tc>
          <w:tcPr>
            <w:tcW w:w="3093"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45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49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6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0 </w:t>
            </w:r>
          </w:p>
        </w:tc>
        <w:tc>
          <w:tcPr>
            <w:tcW w:w="39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8 КЛАСС </w:t>
      </w:r>
    </w:p>
    <w:tbl>
      <w:tblPr>
        <w:tblW w:w="13594" w:type="dxa"/>
        <w:jc w:val="left"/>
        <w:tblInd w:w="-8" w:type="dxa"/>
        <w:tblLayout w:type="fixed"/>
        <w:tblCellMar>
          <w:top w:w="50" w:type="dxa"/>
          <w:left w:w="100" w:type="dxa"/>
          <w:bottom w:w="0" w:type="dxa"/>
          <w:right w:w="108" w:type="dxa"/>
        </w:tblCellMar>
      </w:tblPr>
      <w:tblGrid>
        <w:gridCol w:w="659"/>
        <w:gridCol w:w="2800"/>
        <w:gridCol w:w="1391"/>
        <w:gridCol w:w="2425"/>
        <w:gridCol w:w="2548"/>
        <w:gridCol w:w="3770"/>
      </w:tblGrid>
      <w:tr>
        <w:trPr>
          <w:trHeight w:val="144" w:hRule="atLeast"/>
        </w:trPr>
        <w:tc>
          <w:tcPr>
            <w:tcW w:w="65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80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364"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77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65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80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77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Четырёхугольники</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12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
              <w:r>
                <w:rPr>
                  <w:rFonts w:ascii="Times New Roman" w:hAnsi="Times New Roman"/>
                  <w:b w:val="false"/>
                  <w:i w:val="false"/>
                  <w:color w:val="0000FF"/>
                  <w:sz w:val="22"/>
                  <w:u w:val="single"/>
                </w:rPr>
                <w:t>https://m.edsoo.ru/7f417e18</w:t>
              </w:r>
            </w:hyperlink>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Фалеса и теорема о пропорциональных отрезках, подобные треугольники</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15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
              <w:r>
                <w:rPr>
                  <w:rFonts w:ascii="Times New Roman" w:hAnsi="Times New Roman"/>
                  <w:b w:val="false"/>
                  <w:i w:val="false"/>
                  <w:color w:val="0000FF"/>
                  <w:sz w:val="22"/>
                  <w:u w:val="single"/>
                </w:rPr>
                <w:t>https://m.edsoo.ru/7f417e18</w:t>
              </w:r>
            </w:hyperlink>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Площадь. Нахождение площадей треугольников и многоугольных фигур. Площади подобных фигур</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
              <w:r>
                <w:rPr>
                  <w:rFonts w:ascii="Times New Roman" w:hAnsi="Times New Roman"/>
                  <w:b w:val="false"/>
                  <w:i w:val="false"/>
                  <w:color w:val="0000FF"/>
                  <w:sz w:val="22"/>
                  <w:u w:val="single"/>
                </w:rPr>
                <w:t>https://m.edsoo.ru/7f417e18</w:t>
              </w:r>
            </w:hyperlink>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начала тригонометрии</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
              <w:r>
                <w:rPr>
                  <w:rFonts w:ascii="Times New Roman" w:hAnsi="Times New Roman"/>
                  <w:b w:val="false"/>
                  <w:i w:val="false"/>
                  <w:color w:val="0000FF"/>
                  <w:sz w:val="22"/>
                  <w:u w:val="single"/>
                </w:rPr>
                <w:t>https://m.edsoo.ru/7f417e18</w:t>
              </w:r>
            </w:hyperlink>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Углы в окружности. Вписанные и описанные четырехугольники. Касательные к окружности. Касание окружностей</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13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
              <w:r>
                <w:rPr>
                  <w:rFonts w:ascii="Times New Roman" w:hAnsi="Times New Roman"/>
                  <w:b w:val="false"/>
                  <w:i w:val="false"/>
                  <w:color w:val="0000FF"/>
                  <w:sz w:val="22"/>
                  <w:u w:val="single"/>
                </w:rPr>
                <w:t>https://m.edsoo.ru/7f417e18</w:t>
              </w:r>
            </w:hyperlink>
          </w:p>
        </w:tc>
      </w:tr>
      <w:tr>
        <w:trPr>
          <w:trHeight w:val="144" w:hRule="atLeast"/>
        </w:trPr>
        <w:tc>
          <w:tcPr>
            <w:tcW w:w="65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28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знаний</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
              <w:r>
                <w:rPr>
                  <w:rFonts w:ascii="Times New Roman" w:hAnsi="Times New Roman"/>
                  <w:b w:val="false"/>
                  <w:i w:val="false"/>
                  <w:color w:val="0000FF"/>
                  <w:sz w:val="22"/>
                  <w:u w:val="single"/>
                </w:rPr>
                <w:t>https://m.edsoo.ru/7f417e18</w:t>
              </w:r>
            </w:hyperlink>
          </w:p>
        </w:tc>
      </w:tr>
      <w:tr>
        <w:trPr>
          <w:trHeight w:val="144" w:hRule="atLeast"/>
        </w:trPr>
        <w:tc>
          <w:tcPr>
            <w:tcW w:w="3459"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39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42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5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0 </w:t>
            </w:r>
          </w:p>
        </w:tc>
        <w:tc>
          <w:tcPr>
            <w:tcW w:w="37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9 КЛАСС </w:t>
      </w:r>
    </w:p>
    <w:tbl>
      <w:tblPr>
        <w:tblW w:w="13594" w:type="dxa"/>
        <w:jc w:val="left"/>
        <w:tblInd w:w="-8" w:type="dxa"/>
        <w:tblLayout w:type="fixed"/>
        <w:tblCellMar>
          <w:top w:w="50" w:type="dxa"/>
          <w:left w:w="100" w:type="dxa"/>
          <w:bottom w:w="0" w:type="dxa"/>
          <w:right w:w="108" w:type="dxa"/>
        </w:tblCellMar>
      </w:tblPr>
      <w:tblGrid>
        <w:gridCol w:w="686"/>
        <w:gridCol w:w="2480"/>
        <w:gridCol w:w="1441"/>
        <w:gridCol w:w="2479"/>
        <w:gridCol w:w="2602"/>
        <w:gridCol w:w="3905"/>
      </w:tblGrid>
      <w:tr>
        <w:trPr>
          <w:trHeight w:val="144" w:hRule="atLeast"/>
        </w:trPr>
        <w:tc>
          <w:tcPr>
            <w:tcW w:w="68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48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522"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905"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68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48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905"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Тригонометрия. Теоремы косинусов и синусов. Решение треугольников</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16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Преобразование подобия. Метрические соотношения в окружности</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Векторы</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12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Декартовы координаты на плоскости </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9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Правильные многоугольники. Длина окружности и площадь круга. Вычисление площадей</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8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Движения плоскости</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
              <w:r>
                <w:rPr>
                  <w:rFonts w:ascii="Times New Roman" w:hAnsi="Times New Roman"/>
                  <w:b w:val="false"/>
                  <w:i w:val="false"/>
                  <w:color w:val="0000FF"/>
                  <w:sz w:val="22"/>
                  <w:u w:val="single"/>
                </w:rPr>
                <w:t>https://m.edsoo.ru/7f41a12c</w:t>
              </w:r>
            </w:hyperlink>
          </w:p>
        </w:tc>
      </w:tr>
      <w:tr>
        <w:trPr>
          <w:trHeight w:val="144" w:hRule="atLeast"/>
        </w:trPr>
        <w:tc>
          <w:tcPr>
            <w:tcW w:w="68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24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
              <w:r>
                <w:rPr>
                  <w:rFonts w:ascii="Times New Roman" w:hAnsi="Times New Roman"/>
                  <w:b w:val="false"/>
                  <w:i w:val="false"/>
                  <w:color w:val="0000FF"/>
                  <w:sz w:val="22"/>
                  <w:u w:val="single"/>
                </w:rPr>
                <w:t>https://m.edsoo.ru/7f41a12c</w:t>
              </w:r>
            </w:hyperlink>
          </w:p>
        </w:tc>
      </w:tr>
      <w:tr>
        <w:trPr>
          <w:trHeight w:val="144" w:hRule="atLeast"/>
        </w:trPr>
        <w:tc>
          <w:tcPr>
            <w:tcW w:w="316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44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4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6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0 </w:t>
            </w:r>
          </w:p>
        </w:tc>
        <w:tc>
          <w:tcPr>
            <w:tcW w:w="390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ПОУРОЧНОЕ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7 КЛАСС </w:t>
      </w:r>
    </w:p>
    <w:tbl>
      <w:tblPr>
        <w:tblW w:w="13594" w:type="dxa"/>
        <w:jc w:val="left"/>
        <w:tblInd w:w="-8" w:type="dxa"/>
        <w:tblLayout w:type="fixed"/>
        <w:tblCellMar>
          <w:top w:w="50" w:type="dxa"/>
          <w:left w:w="100" w:type="dxa"/>
          <w:bottom w:w="0" w:type="dxa"/>
          <w:right w:w="108" w:type="dxa"/>
        </w:tblCellMar>
      </w:tblPr>
      <w:tblGrid>
        <w:gridCol w:w="778"/>
        <w:gridCol w:w="2560"/>
        <w:gridCol w:w="2140"/>
        <w:gridCol w:w="2029"/>
        <w:gridCol w:w="3307"/>
        <w:gridCol w:w="2779"/>
      </w:tblGrid>
      <w:tr>
        <w:trPr>
          <w:trHeight w:val="144" w:hRule="atLeast"/>
        </w:trPr>
        <w:tc>
          <w:tcPr>
            <w:tcW w:w="77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56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202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307"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77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78"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56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02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307"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79"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Простейшие геометрические объекты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0">
              <w:r>
                <w:rPr>
                  <w:rFonts w:ascii="Times New Roman" w:hAnsi="Times New Roman"/>
                  <w:b w:val="false"/>
                  <w:i w:val="false"/>
                  <w:color w:val="0000FF"/>
                  <w:sz w:val="22"/>
                  <w:u w:val="single"/>
                </w:rPr>
                <w:t>https://m.edsoo.ru/8866b724</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Многоугольник, ломаная</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1">
              <w:r>
                <w:rPr>
                  <w:rFonts w:ascii="Times New Roman" w:hAnsi="Times New Roman"/>
                  <w:b w:val="false"/>
                  <w:i w:val="false"/>
                  <w:color w:val="0000FF"/>
                  <w:sz w:val="22"/>
                  <w:u w:val="single"/>
                </w:rPr>
                <w:t>https://m.edsoo.ru/8866cb6a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2">
              <w:r>
                <w:rPr>
                  <w:rFonts w:ascii="Times New Roman" w:hAnsi="Times New Roman"/>
                  <w:b w:val="false"/>
                  <w:i w:val="false"/>
                  <w:color w:val="0000FF"/>
                  <w:sz w:val="22"/>
                  <w:u w:val="single"/>
                </w:rPr>
                <w:t>https://m.edsoo.ru/8866c5c0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3">
              <w:r>
                <w:rPr>
                  <w:rFonts w:ascii="Times New Roman" w:hAnsi="Times New Roman"/>
                  <w:b w:val="false"/>
                  <w:i w:val="false"/>
                  <w:color w:val="0000FF"/>
                  <w:sz w:val="22"/>
                  <w:u w:val="single"/>
                </w:rPr>
                <w:t>https://m.edsoo.ru/8866c7be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Смежные и вертикальные углы</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линейных и угловых величин, вычисление отрезков и углов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линейных и угловых величин, вычисление отрезков и углов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4">
              <w:r>
                <w:rPr>
                  <w:rFonts w:ascii="Times New Roman" w:hAnsi="Times New Roman"/>
                  <w:b w:val="false"/>
                  <w:i w:val="false"/>
                  <w:color w:val="0000FF"/>
                  <w:sz w:val="22"/>
                  <w:u w:val="single"/>
                </w:rPr>
                <w:t>https://m.edsoo.ru/8866c3ea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линейных и угловых величин, вычисление отрезков и углов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линейных и угловых величин, вычисление отрезков и углов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Периметр и площадь фигур, составленных из прямоугольников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Периметр и площадь фигур, составленных из прямоугольников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Понятие о равных треугольниках и первичные представления о равных фигурах</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5">
              <w:r>
                <w:rPr>
                  <w:rFonts w:ascii="Times New Roman" w:hAnsi="Times New Roman"/>
                  <w:b w:val="false"/>
                  <w:i w:val="false"/>
                  <w:color w:val="0000FF"/>
                  <w:sz w:val="22"/>
                  <w:u w:val="single"/>
                </w:rPr>
                <w:t>https://m.edsoo.ru/8866ce80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6">
              <w:r>
                <w:rPr>
                  <w:rFonts w:ascii="Times New Roman" w:hAnsi="Times New Roman"/>
                  <w:b w:val="false"/>
                  <w:i w:val="false"/>
                  <w:color w:val="0000FF"/>
                  <w:sz w:val="22"/>
                  <w:u w:val="single"/>
                </w:rPr>
                <w:t>https://m.edsoo.ru/8866d1fa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7">
              <w:r>
                <w:rPr>
                  <w:rFonts w:ascii="Times New Roman" w:hAnsi="Times New Roman"/>
                  <w:b w:val="false"/>
                  <w:i w:val="false"/>
                  <w:color w:val="0000FF"/>
                  <w:sz w:val="22"/>
                  <w:u w:val="single"/>
                </w:rPr>
                <w:t>https://m.edsoo.ru/8866d34e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8">
              <w:r>
                <w:rPr>
                  <w:rFonts w:ascii="Times New Roman" w:hAnsi="Times New Roman"/>
                  <w:b w:val="false"/>
                  <w:i w:val="false"/>
                  <w:color w:val="0000FF"/>
                  <w:sz w:val="22"/>
                  <w:u w:val="single"/>
                </w:rPr>
                <w:t>https://m.edsoo.ru/8866e01e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равенства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9">
              <w:r>
                <w:rPr>
                  <w:rFonts w:ascii="Times New Roman" w:hAnsi="Times New Roman"/>
                  <w:b w:val="false"/>
                  <w:i w:val="false"/>
                  <w:color w:val="0000FF"/>
                  <w:sz w:val="22"/>
                  <w:u w:val="single"/>
                </w:rPr>
                <w:t>https://m.edsoo.ru/8866e88e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Признаки равенства прямоугольных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Признаки равенства прямоугольных треугольников</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Свойство медианы прямоугольного треугольника, проведённой к гипотенузе</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0">
              <w:r>
                <w:rPr>
                  <w:rFonts w:ascii="Times New Roman" w:hAnsi="Times New Roman"/>
                  <w:b w:val="false"/>
                  <w:i w:val="false"/>
                  <w:color w:val="0000FF"/>
                  <w:sz w:val="22"/>
                  <w:u w:val="single"/>
                </w:rPr>
                <w:t>https://m.edsoo.ru/8866e9ec</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Свойство медианы прямоугольного треугольника, проведённой к гипотенузе</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Равнобедренные и равносторонние треугольники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1">
              <w:r>
                <w:rPr>
                  <w:rFonts w:ascii="Times New Roman" w:hAnsi="Times New Roman"/>
                  <w:b w:val="false"/>
                  <w:i w:val="false"/>
                  <w:color w:val="0000FF"/>
                  <w:sz w:val="22"/>
                  <w:u w:val="single"/>
                </w:rPr>
                <w:t>https://m.edsoo.ru/8866d6fa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Признаки и свойства равнобедренного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2">
              <w:r>
                <w:rPr>
                  <w:rFonts w:ascii="Times New Roman" w:hAnsi="Times New Roman"/>
                  <w:b w:val="false"/>
                  <w:i w:val="false"/>
                  <w:color w:val="0000FF"/>
                  <w:sz w:val="22"/>
                  <w:u w:val="single"/>
                </w:rPr>
                <w:t>https://m.edsoo.ru/8866d880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Признаки и свойства равнобедренного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3">
              <w:r>
                <w:rPr>
                  <w:rFonts w:ascii="Times New Roman" w:hAnsi="Times New Roman"/>
                  <w:b w:val="false"/>
                  <w:i w:val="false"/>
                  <w:color w:val="0000FF"/>
                  <w:sz w:val="22"/>
                  <w:u w:val="single"/>
                </w:rPr>
                <w:t>https://m.edsoo.ru/8866d880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Признаки и свойства равнобедренного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4">
              <w:r>
                <w:rPr>
                  <w:rFonts w:ascii="Times New Roman" w:hAnsi="Times New Roman"/>
                  <w:b w:val="false"/>
                  <w:i w:val="false"/>
                  <w:color w:val="0000FF"/>
                  <w:sz w:val="22"/>
                  <w:u w:val="single"/>
                </w:rPr>
                <w:t>https://m.edsoo.ru/8866e26c</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Неравенства в геометрии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Неравенства в геометрии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5">
              <w:r>
                <w:rPr>
                  <w:rFonts w:ascii="Times New Roman" w:hAnsi="Times New Roman"/>
                  <w:b w:val="false"/>
                  <w:i w:val="false"/>
                  <w:color w:val="0000FF"/>
                  <w:sz w:val="22"/>
                  <w:u w:val="single"/>
                </w:rPr>
                <w:t>https://m.edsoo.ru/8866e3a2</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Неравенства в геометрии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Неравенства в геометрии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Прямоугольный треугольник с углом в 30°</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6">
              <w:r>
                <w:rPr>
                  <w:rFonts w:ascii="Times New Roman" w:hAnsi="Times New Roman"/>
                  <w:b w:val="false"/>
                  <w:i w:val="false"/>
                  <w:color w:val="0000FF"/>
                  <w:sz w:val="22"/>
                  <w:u w:val="single"/>
                </w:rPr>
                <w:t>https://m.edsoo.ru/8866eb22</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Прямоугольный треугольник с углом в 30°</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"Треугольники"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7">
              <w:r>
                <w:rPr>
                  <w:rFonts w:ascii="Times New Roman" w:hAnsi="Times New Roman"/>
                  <w:b w:val="false"/>
                  <w:i w:val="false"/>
                  <w:color w:val="0000FF"/>
                  <w:sz w:val="22"/>
                  <w:u w:val="single"/>
                </w:rPr>
                <w:t>https://m.edsoo.ru/8866ecbc</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Параллельные прямые, их свойства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8">
              <w:r>
                <w:rPr>
                  <w:rFonts w:ascii="Times New Roman" w:hAnsi="Times New Roman"/>
                  <w:b w:val="false"/>
                  <w:i w:val="false"/>
                  <w:color w:val="0000FF"/>
                  <w:sz w:val="22"/>
                  <w:u w:val="single"/>
                </w:rPr>
                <w:t>https://m.edsoo.ru/8866ef64</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Пятый постулат Евклида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Накрест лежащие, соответственные и односторонние углы, образованные при пересечении параллельных прямых секущей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9">
              <w:r>
                <w:rPr>
                  <w:rFonts w:ascii="Times New Roman" w:hAnsi="Times New Roman"/>
                  <w:b w:val="false"/>
                  <w:i w:val="false"/>
                  <w:color w:val="0000FF"/>
                  <w:sz w:val="22"/>
                  <w:u w:val="single"/>
                </w:rPr>
                <w:t>https://m.edsoo.ru/8866f086</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Накрест лежащие, соответственные и односторонние углы, образованные при пересечении параллельных прямых секущей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Накрест лежащие, соответственные и односторонние углы, образованные при пересечении параллельных прямых секущей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Накрест лежащие, соответственные и односторонние углы, образованные при пересечении параллельных прямых секущей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Накрест лежащие, соответственные и односторонние углы, образованные при пересечении параллельных прямых секущей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0">
              <w:r>
                <w:rPr>
                  <w:rFonts w:ascii="Times New Roman" w:hAnsi="Times New Roman"/>
                  <w:b w:val="false"/>
                  <w:i w:val="false"/>
                  <w:color w:val="0000FF"/>
                  <w:sz w:val="22"/>
                  <w:u w:val="single"/>
                </w:rPr>
                <w:t>https://m.edsoo.ru/8866f3b0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 параллельности прямых через равенство расстояний от точек одной прямой до второй прямой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Признак параллельности прямых через равенство расстояний от точек одной прямой до второй прямой</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Сумма углов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1">
              <w:r>
                <w:rPr>
                  <w:rFonts w:ascii="Times New Roman" w:hAnsi="Times New Roman"/>
                  <w:b w:val="false"/>
                  <w:i w:val="false"/>
                  <w:color w:val="0000FF"/>
                  <w:sz w:val="22"/>
                  <w:u w:val="single"/>
                </w:rPr>
                <w:t>https://m.edsoo.ru/8866f630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Сумма углов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2">
              <w:r>
                <w:rPr>
                  <w:rFonts w:ascii="Times New Roman" w:hAnsi="Times New Roman"/>
                  <w:b w:val="false"/>
                  <w:i w:val="false"/>
                  <w:color w:val="0000FF"/>
                  <w:sz w:val="22"/>
                  <w:u w:val="single"/>
                </w:rPr>
                <w:t>https://m.edsoo.ru/8866f8ba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Внешние углы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3">
              <w:r>
                <w:rPr>
                  <w:rFonts w:ascii="Times New Roman" w:hAnsi="Times New Roman"/>
                  <w:b w:val="false"/>
                  <w:i w:val="false"/>
                  <w:color w:val="0000FF"/>
                  <w:sz w:val="22"/>
                  <w:u w:val="single"/>
                </w:rPr>
                <w:t>https://m.edsoo.ru/8866fa5e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Внешние углы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"Параллельные прямые, сумма углов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4">
              <w:r>
                <w:rPr>
                  <w:rFonts w:ascii="Times New Roman" w:hAnsi="Times New Roman"/>
                  <w:b w:val="false"/>
                  <w:i w:val="false"/>
                  <w:color w:val="0000FF"/>
                  <w:sz w:val="22"/>
                  <w:u w:val="single"/>
                </w:rPr>
                <w:t>https://m.edsoo.ru/8866fe6e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хорды и диаметр, их свойства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5">
              <w:r>
                <w:rPr>
                  <w:rFonts w:ascii="Times New Roman" w:hAnsi="Times New Roman"/>
                  <w:b w:val="false"/>
                  <w:i w:val="false"/>
                  <w:color w:val="0000FF"/>
                  <w:sz w:val="22"/>
                  <w:u w:val="single"/>
                </w:rPr>
                <w:t>https://m.edsoo.ru/88670800</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Касательная к окружности</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6">
              <w:r>
                <w:rPr>
                  <w:rFonts w:ascii="Times New Roman" w:hAnsi="Times New Roman"/>
                  <w:b w:val="false"/>
                  <w:i w:val="false"/>
                  <w:color w:val="0000FF"/>
                  <w:sz w:val="22"/>
                  <w:u w:val="single"/>
                </w:rPr>
                <w:t>https://m.edsoo.ru/88670e9a</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вписанная в угол</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вписанная в угол</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Понятие о ГМТ, применение в задачах</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7">
              <w:r>
                <w:rPr>
                  <w:rFonts w:ascii="Times New Roman" w:hAnsi="Times New Roman"/>
                  <w:b w:val="false"/>
                  <w:i w:val="false"/>
                  <w:color w:val="0000FF"/>
                  <w:sz w:val="22"/>
                  <w:u w:val="single"/>
                </w:rPr>
                <w:t>https://m.edsoo.ru/8867013e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Понятие о ГМТ, применение в задачах</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8">
              <w:r>
                <w:rPr>
                  <w:rFonts w:ascii="Times New Roman" w:hAnsi="Times New Roman"/>
                  <w:b w:val="false"/>
                  <w:i w:val="false"/>
                  <w:color w:val="0000FF"/>
                  <w:sz w:val="22"/>
                  <w:u w:val="single"/>
                </w:rPr>
                <w:t>https://m.edsoo.ru/88670508</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Биссектриса и серединный перпендикуляр как геометрические места точек</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описанная около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9">
              <w:r>
                <w:rPr>
                  <w:rFonts w:ascii="Times New Roman" w:hAnsi="Times New Roman"/>
                  <w:b w:val="false"/>
                  <w:i w:val="false"/>
                  <w:color w:val="0000FF"/>
                  <w:sz w:val="22"/>
                  <w:u w:val="single"/>
                </w:rPr>
                <w:t>https://m.edsoo.ru/88670a62</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описанная около треугольника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вписанная в треугольник</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0">
              <w:r>
                <w:rPr>
                  <w:rFonts w:ascii="Times New Roman" w:hAnsi="Times New Roman"/>
                  <w:b w:val="false"/>
                  <w:i w:val="false"/>
                  <w:color w:val="0000FF"/>
                  <w:sz w:val="22"/>
                  <w:u w:val="single"/>
                </w:rPr>
                <w:t>https://m.edsoo.ru/8867103e</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Окружность, вписанная в треугольник</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Простейшие задачи на построение</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1">
              <w:r>
                <w:rPr>
                  <w:rFonts w:ascii="Times New Roman" w:hAnsi="Times New Roman"/>
                  <w:b w:val="false"/>
                  <w:i w:val="false"/>
                  <w:color w:val="0000FF"/>
                  <w:sz w:val="22"/>
                  <w:u w:val="single"/>
                </w:rPr>
                <w:t>https://m.edsoo.ru/88671188</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Простейшие задачи на построение</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2">
              <w:r>
                <w:rPr>
                  <w:rFonts w:ascii="Times New Roman" w:hAnsi="Times New Roman"/>
                  <w:b w:val="false"/>
                  <w:i w:val="false"/>
                  <w:color w:val="0000FF"/>
                  <w:sz w:val="22"/>
                  <w:u w:val="single"/>
                </w:rPr>
                <w:t>https://m.edsoo.ru/886712d2</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"Окружность и круг. Геометрические построения"</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3">
              <w:r>
                <w:rPr>
                  <w:rFonts w:ascii="Times New Roman" w:hAnsi="Times New Roman"/>
                  <w:b w:val="false"/>
                  <w:i w:val="false"/>
                  <w:color w:val="0000FF"/>
                  <w:sz w:val="22"/>
                  <w:u w:val="single"/>
                </w:rPr>
                <w:t>https://m.edsoo.ru/88671462</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и обобщение знаний основных понятий и методов курса 7 класса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4">
              <w:r>
                <w:rPr>
                  <w:rFonts w:ascii="Times New Roman" w:hAnsi="Times New Roman"/>
                  <w:b w:val="false"/>
                  <w:i w:val="false"/>
                  <w:color w:val="0000FF"/>
                  <w:sz w:val="22"/>
                  <w:u w:val="single"/>
                </w:rPr>
                <w:t>https://m.edsoo.ru/886715b6</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Итоговая контрольная работа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5">
              <w:r>
                <w:rPr>
                  <w:rFonts w:ascii="Times New Roman" w:hAnsi="Times New Roman"/>
                  <w:b w:val="false"/>
                  <w:i w:val="false"/>
                  <w:color w:val="0000FF"/>
                  <w:sz w:val="22"/>
                  <w:u w:val="single"/>
                </w:rPr>
                <w:t>https://m.edsoo.ru/886716ec</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и обобщение знаний основных понятий и методов курса 7 класса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2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и обобщение знаний основных понятий и методов курса 7 класса</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0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30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6">
              <w:r>
                <w:rPr>
                  <w:rFonts w:ascii="Times New Roman" w:hAnsi="Times New Roman"/>
                  <w:b w:val="false"/>
                  <w:i w:val="false"/>
                  <w:color w:val="0000FF"/>
                  <w:sz w:val="22"/>
                  <w:u w:val="single"/>
                </w:rPr>
                <w:t>https://m.edsoo.ru/886719bc</w:t>
              </w:r>
            </w:hyperlink>
          </w:p>
        </w:tc>
        <w:tc>
          <w:tcPr>
            <w:tcW w:w="2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338"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1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8115"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8 КЛАСС </w:t>
      </w:r>
    </w:p>
    <w:tbl>
      <w:tblPr>
        <w:tblW w:w="13594" w:type="dxa"/>
        <w:jc w:val="left"/>
        <w:tblInd w:w="-8" w:type="dxa"/>
        <w:tblLayout w:type="fixed"/>
        <w:tblCellMar>
          <w:top w:w="50" w:type="dxa"/>
          <w:left w:w="100" w:type="dxa"/>
          <w:bottom w:w="0" w:type="dxa"/>
          <w:right w:w="108" w:type="dxa"/>
        </w:tblCellMar>
      </w:tblPr>
      <w:tblGrid>
        <w:gridCol w:w="706"/>
        <w:gridCol w:w="3040"/>
        <w:gridCol w:w="2066"/>
        <w:gridCol w:w="1914"/>
        <w:gridCol w:w="3161"/>
        <w:gridCol w:w="2706"/>
      </w:tblGrid>
      <w:tr>
        <w:trPr>
          <w:trHeight w:val="144" w:hRule="atLeast"/>
        </w:trPr>
        <w:tc>
          <w:tcPr>
            <w:tcW w:w="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04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91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6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4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91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61"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Параллелограмм, его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7">
              <w:r>
                <w:rPr>
                  <w:rFonts w:ascii="Times New Roman" w:hAnsi="Times New Roman"/>
                  <w:b w:val="false"/>
                  <w:i w:val="false"/>
                  <w:color w:val="0000FF"/>
                  <w:sz w:val="22"/>
                  <w:u w:val="single"/>
                </w:rPr>
                <w:t>https://m.edsoo.ru/88671af2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Параллелограмм, его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8">
              <w:r>
                <w:rPr>
                  <w:rFonts w:ascii="Times New Roman" w:hAnsi="Times New Roman"/>
                  <w:b w:val="false"/>
                  <w:i w:val="false"/>
                  <w:color w:val="0000FF"/>
                  <w:sz w:val="22"/>
                  <w:u w:val="single"/>
                </w:rPr>
                <w:t>https://m.edsoo.ru/88671ca0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Параллелограмм, его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9">
              <w:r>
                <w:rPr>
                  <w:rFonts w:ascii="Times New Roman" w:hAnsi="Times New Roman"/>
                  <w:b w:val="false"/>
                  <w:i w:val="false"/>
                  <w:color w:val="0000FF"/>
                  <w:sz w:val="22"/>
                  <w:u w:val="single"/>
                </w:rPr>
                <w:t>https://m.edsoo.ru/88671ca0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Частные случаи параллелограммов (прямоугольник, ромб, квадрат),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0">
              <w:r>
                <w:rPr>
                  <w:rFonts w:ascii="Times New Roman" w:hAnsi="Times New Roman"/>
                  <w:b w:val="false"/>
                  <w:i w:val="false"/>
                  <w:color w:val="0000FF"/>
                  <w:sz w:val="22"/>
                  <w:u w:val="single"/>
                </w:rPr>
                <w:t>https://m.edsoo.ru/88671dea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Частные случаи параллелограммов (прямоугольник, ромб, квадрат),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1">
              <w:r>
                <w:rPr>
                  <w:rFonts w:ascii="Times New Roman" w:hAnsi="Times New Roman"/>
                  <w:b w:val="false"/>
                  <w:i w:val="false"/>
                  <w:color w:val="0000FF"/>
                  <w:sz w:val="22"/>
                  <w:u w:val="single"/>
                </w:rPr>
                <w:t>https://m.edsoo.ru/88671f20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Частные случаи параллелограммов (прямоугольник, ромб, квадрат),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2">
              <w:r>
                <w:rPr>
                  <w:rFonts w:ascii="Times New Roman" w:hAnsi="Times New Roman"/>
                  <w:b w:val="false"/>
                  <w:i w:val="false"/>
                  <w:color w:val="0000FF"/>
                  <w:sz w:val="22"/>
                  <w:u w:val="single"/>
                </w:rPr>
                <w:t>https://m.edsoo.ru/8867209c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Трапеция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3">
              <w:r>
                <w:rPr>
                  <w:rFonts w:ascii="Times New Roman" w:hAnsi="Times New Roman"/>
                  <w:b w:val="false"/>
                  <w:i w:val="false"/>
                  <w:color w:val="0000FF"/>
                  <w:sz w:val="22"/>
                  <w:u w:val="single"/>
                </w:rPr>
                <w:t>https://m.edsoo.ru/88672358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Равнобокая и прямоугольная трапеции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4">
              <w:r>
                <w:rPr>
                  <w:rFonts w:ascii="Times New Roman" w:hAnsi="Times New Roman"/>
                  <w:b w:val="false"/>
                  <w:i w:val="false"/>
                  <w:color w:val="0000FF"/>
                  <w:sz w:val="22"/>
                  <w:u w:val="single"/>
                </w:rPr>
                <w:t>https://m.edsoo.ru/8867252e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Равнобокая и прямоугольная трапеции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5">
              <w:r>
                <w:rPr>
                  <w:rFonts w:ascii="Times New Roman" w:hAnsi="Times New Roman"/>
                  <w:b w:val="false"/>
                  <w:i w:val="false"/>
                  <w:color w:val="0000FF"/>
                  <w:sz w:val="22"/>
                  <w:u w:val="single"/>
                </w:rPr>
                <w:t>https://m.edsoo.ru/88672858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Метод удвоения медианы</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6">
              <w:r>
                <w:rPr>
                  <w:rFonts w:ascii="Times New Roman" w:hAnsi="Times New Roman"/>
                  <w:b w:val="false"/>
                  <w:i w:val="false"/>
                  <w:color w:val="0000FF"/>
                  <w:sz w:val="22"/>
                  <w:u w:val="single"/>
                </w:rPr>
                <w:t>https://m.edsoo.ru/88672b14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Центральная симметрия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7">
              <w:r>
                <w:rPr>
                  <w:rFonts w:ascii="Times New Roman" w:hAnsi="Times New Roman"/>
                  <w:b w:val="false"/>
                  <w:i w:val="false"/>
                  <w:color w:val="0000FF"/>
                  <w:sz w:val="22"/>
                  <w:u w:val="single"/>
                </w:rPr>
                <w:t>https://m.edsoo.ru/88672b14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"Четырёхугольники"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8">
              <w:r>
                <w:rPr>
                  <w:rFonts w:ascii="Times New Roman" w:hAnsi="Times New Roman"/>
                  <w:b w:val="false"/>
                  <w:i w:val="false"/>
                  <w:color w:val="0000FF"/>
                  <w:sz w:val="22"/>
                  <w:u w:val="single"/>
                </w:rPr>
                <w:t>https://m.edsoo.ru/88672c9a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Фалеса и теорема о пропорциональных отрезках</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9">
              <w:r>
                <w:rPr>
                  <w:rFonts w:ascii="Times New Roman" w:hAnsi="Times New Roman"/>
                  <w:b w:val="false"/>
                  <w:i w:val="false"/>
                  <w:color w:val="0000FF"/>
                  <w:sz w:val="22"/>
                  <w:u w:val="single"/>
                </w:rPr>
                <w:t>https://m.edsoo.ru/8867337a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Средняя линия треугольника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0">
              <w:r>
                <w:rPr>
                  <w:rFonts w:ascii="Times New Roman" w:hAnsi="Times New Roman"/>
                  <w:b w:val="false"/>
                  <w:i w:val="false"/>
                  <w:color w:val="0000FF"/>
                  <w:sz w:val="22"/>
                  <w:u w:val="single"/>
                </w:rPr>
                <w:t>https://m.edsoo.ru/88672e0c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Средняя линия треугольника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1">
              <w:r>
                <w:rPr>
                  <w:rFonts w:ascii="Times New Roman" w:hAnsi="Times New Roman"/>
                  <w:b w:val="false"/>
                  <w:i w:val="false"/>
                  <w:color w:val="0000FF"/>
                  <w:sz w:val="22"/>
                  <w:u w:val="single"/>
                </w:rPr>
                <w:t>https://m.edsoo.ru/88672f38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Трапеция, её средняя линия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2">
              <w:r>
                <w:rPr>
                  <w:rFonts w:ascii="Times New Roman" w:hAnsi="Times New Roman"/>
                  <w:b w:val="false"/>
                  <w:i w:val="false"/>
                  <w:color w:val="0000FF"/>
                  <w:sz w:val="22"/>
                  <w:u w:val="single"/>
                </w:rPr>
                <w:t>https://m.edsoo.ru/88672358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Трапеция, её средняя линия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3">
              <w:r>
                <w:rPr>
                  <w:rFonts w:ascii="Times New Roman" w:hAnsi="Times New Roman"/>
                  <w:b w:val="false"/>
                  <w:i w:val="false"/>
                  <w:color w:val="0000FF"/>
                  <w:sz w:val="22"/>
                  <w:u w:val="single"/>
                </w:rPr>
                <w:t>https://m.edsoo.ru/88673064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Пропорциональные отрезки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4">
              <w:r>
                <w:rPr>
                  <w:rFonts w:ascii="Times New Roman" w:hAnsi="Times New Roman"/>
                  <w:b w:val="false"/>
                  <w:i w:val="false"/>
                  <w:color w:val="0000FF"/>
                  <w:sz w:val="22"/>
                  <w:u w:val="single"/>
                </w:rPr>
                <w:t>https://m.edsoo.ru/88673794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Пропорциональные отрезки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5">
              <w:r>
                <w:rPr>
                  <w:rFonts w:ascii="Times New Roman" w:hAnsi="Times New Roman"/>
                  <w:b w:val="false"/>
                  <w:i w:val="false"/>
                  <w:color w:val="0000FF"/>
                  <w:sz w:val="22"/>
                  <w:u w:val="single"/>
                </w:rPr>
                <w:t>https://m.edsoo.ru/88673794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Центр масс в треугольнике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6">
              <w:r>
                <w:rPr>
                  <w:rFonts w:ascii="Times New Roman" w:hAnsi="Times New Roman"/>
                  <w:b w:val="false"/>
                  <w:i w:val="false"/>
                  <w:color w:val="0000FF"/>
                  <w:sz w:val="22"/>
                  <w:u w:val="single"/>
                </w:rPr>
                <w:t>https://m.edsoo.ru/886738fc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Подобные треугольники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7">
              <w:r>
                <w:rPr>
                  <w:rFonts w:ascii="Times New Roman" w:hAnsi="Times New Roman"/>
                  <w:b w:val="false"/>
                  <w:i w:val="false"/>
                  <w:color w:val="0000FF"/>
                  <w:sz w:val="22"/>
                  <w:u w:val="single"/>
                </w:rPr>
                <w:t>https://m.edsoo.ru/88673a78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подобия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8">
              <w:r>
                <w:rPr>
                  <w:rFonts w:ascii="Times New Roman" w:hAnsi="Times New Roman"/>
                  <w:b w:val="false"/>
                  <w:i w:val="false"/>
                  <w:color w:val="0000FF"/>
                  <w:sz w:val="22"/>
                  <w:u w:val="single"/>
                </w:rPr>
                <w:t>https://m.edsoo.ru/88673bae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подобия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9">
              <w:r>
                <w:rPr>
                  <w:rFonts w:ascii="Times New Roman" w:hAnsi="Times New Roman"/>
                  <w:b w:val="false"/>
                  <w:i w:val="false"/>
                  <w:color w:val="0000FF"/>
                  <w:sz w:val="22"/>
                  <w:u w:val="single"/>
                </w:rPr>
                <w:t>https://m.edsoo.ru/88673d52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подобия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0">
              <w:r>
                <w:rPr>
                  <w:rFonts w:ascii="Times New Roman" w:hAnsi="Times New Roman"/>
                  <w:b w:val="false"/>
                  <w:i w:val="false"/>
                  <w:color w:val="0000FF"/>
                  <w:sz w:val="22"/>
                  <w:u w:val="single"/>
                </w:rPr>
                <w:t>https://m.edsoo.ru/8867400e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Три признака подобия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подобия при решении практических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"Подобные треугольники"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1">
              <w:r>
                <w:rPr>
                  <w:rFonts w:ascii="Times New Roman" w:hAnsi="Times New Roman"/>
                  <w:b w:val="false"/>
                  <w:i w:val="false"/>
                  <w:color w:val="0000FF"/>
                  <w:sz w:val="22"/>
                  <w:u w:val="single"/>
                </w:rPr>
                <w:t>https://m.edsoo.ru/8867445a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Свойства площадей геометрических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2">
              <w:r>
                <w:rPr>
                  <w:rFonts w:ascii="Times New Roman" w:hAnsi="Times New Roman"/>
                  <w:b w:val="false"/>
                  <w:i w:val="false"/>
                  <w:color w:val="0000FF"/>
                  <w:sz w:val="22"/>
                  <w:u w:val="single"/>
                </w:rPr>
                <w:t>https://m.edsoo.ru/886745fe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для площади треугольника, параллелограмма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3">
              <w:r>
                <w:rPr>
                  <w:rFonts w:ascii="Times New Roman" w:hAnsi="Times New Roman"/>
                  <w:b w:val="false"/>
                  <w:i w:val="false"/>
                  <w:color w:val="0000FF"/>
                  <w:sz w:val="22"/>
                  <w:u w:val="single"/>
                </w:rPr>
                <w:t>https://m.edsoo.ru/88674860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для площади треугольника, параллелограмма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4">
              <w:r>
                <w:rPr>
                  <w:rFonts w:ascii="Times New Roman" w:hAnsi="Times New Roman"/>
                  <w:b w:val="false"/>
                  <w:i w:val="false"/>
                  <w:color w:val="0000FF"/>
                  <w:sz w:val="22"/>
                  <w:u w:val="single"/>
                </w:rPr>
                <w:t>https://m.edsoo.ru/88674a22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для площади треугольника, параллелограмма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5">
              <w:r>
                <w:rPr>
                  <w:rFonts w:ascii="Times New Roman" w:hAnsi="Times New Roman"/>
                  <w:b w:val="false"/>
                  <w:i w:val="false"/>
                  <w:color w:val="0000FF"/>
                  <w:sz w:val="22"/>
                  <w:u w:val="single"/>
                </w:rPr>
                <w:t>https://m.edsoo.ru/88674a22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для площади треугольника, параллелограмма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6">
              <w:r>
                <w:rPr>
                  <w:rFonts w:ascii="Times New Roman" w:hAnsi="Times New Roman"/>
                  <w:b w:val="false"/>
                  <w:i w:val="false"/>
                  <w:color w:val="0000FF"/>
                  <w:sz w:val="22"/>
                  <w:u w:val="single"/>
                </w:rPr>
                <w:t>https://m.edsoo.ru/88675288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для площади треугольника, параллелограмма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7">
              <w:r>
                <w:rPr>
                  <w:rFonts w:ascii="Times New Roman" w:hAnsi="Times New Roman"/>
                  <w:b w:val="false"/>
                  <w:i w:val="false"/>
                  <w:color w:val="0000FF"/>
                  <w:sz w:val="22"/>
                  <w:u w:val="single"/>
                </w:rPr>
                <w:t>https://m.edsoo.ru/8867542c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Вычисление площадей сложных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8">
              <w:r>
                <w:rPr>
                  <w:rFonts w:ascii="Times New Roman" w:hAnsi="Times New Roman"/>
                  <w:b w:val="false"/>
                  <w:i w:val="false"/>
                  <w:color w:val="0000FF"/>
                  <w:sz w:val="22"/>
                  <w:u w:val="single"/>
                </w:rPr>
                <w:t>https://m.edsoo.ru/88674e78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Площади фигур на клетчатой бумаге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9">
              <w:r>
                <w:rPr>
                  <w:rFonts w:ascii="Times New Roman" w:hAnsi="Times New Roman"/>
                  <w:b w:val="false"/>
                  <w:i w:val="false"/>
                  <w:color w:val="0000FF"/>
                  <w:sz w:val="22"/>
                  <w:u w:val="single"/>
                </w:rPr>
                <w:t>https://m.edsoo.ru/8867473e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Площади подобных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Площади подобных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Задачи с практическим содержанием</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0">
              <w:r>
                <w:rPr>
                  <w:rFonts w:ascii="Times New Roman" w:hAnsi="Times New Roman"/>
                  <w:b w:val="false"/>
                  <w:i w:val="false"/>
                  <w:color w:val="0000FF"/>
                  <w:sz w:val="22"/>
                  <w:u w:val="single"/>
                </w:rPr>
                <w:t>https://m.edsoo.ru/88675558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Задачи с практическим содержанием</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1">
              <w:r>
                <w:rPr>
                  <w:rFonts w:ascii="Times New Roman" w:hAnsi="Times New Roman"/>
                  <w:b w:val="false"/>
                  <w:i w:val="false"/>
                  <w:color w:val="0000FF"/>
                  <w:sz w:val="22"/>
                  <w:u w:val="single"/>
                </w:rPr>
                <w:t>https://m.edsoo.ru/88675684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с помощью метода вспомогательной площади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2">
              <w:r>
                <w:rPr>
                  <w:rFonts w:ascii="Times New Roman" w:hAnsi="Times New Roman"/>
                  <w:b w:val="false"/>
                  <w:i w:val="false"/>
                  <w:color w:val="0000FF"/>
                  <w:sz w:val="22"/>
                  <w:u w:val="single"/>
                </w:rPr>
                <w:t>https://m.edsoo.ru/88674f90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"Площадь"</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3">
              <w:r>
                <w:rPr>
                  <w:rFonts w:ascii="Times New Roman" w:hAnsi="Times New Roman"/>
                  <w:b w:val="false"/>
                  <w:i w:val="false"/>
                  <w:color w:val="0000FF"/>
                  <w:sz w:val="22"/>
                  <w:u w:val="single"/>
                </w:rPr>
                <w:t>https://m.edsoo.ru/8867579c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её применение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4">
              <w:r>
                <w:rPr>
                  <w:rFonts w:ascii="Times New Roman" w:hAnsi="Times New Roman"/>
                  <w:b w:val="false"/>
                  <w:i w:val="false"/>
                  <w:color w:val="0000FF"/>
                  <w:sz w:val="22"/>
                  <w:u w:val="single"/>
                </w:rPr>
                <w:t>https://m.edsoo.ru/88675918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её применение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5">
              <w:r>
                <w:rPr>
                  <w:rFonts w:ascii="Times New Roman" w:hAnsi="Times New Roman"/>
                  <w:b w:val="false"/>
                  <w:i w:val="false"/>
                  <w:color w:val="0000FF"/>
                  <w:sz w:val="22"/>
                  <w:u w:val="single"/>
                </w:rPr>
                <w:t>https://m.edsoo.ru/88675918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её применение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6">
              <w:r>
                <w:rPr>
                  <w:rFonts w:ascii="Times New Roman" w:hAnsi="Times New Roman"/>
                  <w:b w:val="false"/>
                  <w:i w:val="false"/>
                  <w:color w:val="0000FF"/>
                  <w:sz w:val="22"/>
                  <w:u w:val="single"/>
                </w:rPr>
                <w:t>https://m.edsoo.ru/88675abc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её применение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Пифагора и её применение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Определение тригонометрических функций острого угла прямоугольного треугольника, тригонометрические соотношения в прямоугольном треугольнике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7">
              <w:r>
                <w:rPr>
                  <w:rFonts w:ascii="Times New Roman" w:hAnsi="Times New Roman"/>
                  <w:b w:val="false"/>
                  <w:i w:val="false"/>
                  <w:color w:val="0000FF"/>
                  <w:sz w:val="22"/>
                  <w:u w:val="single"/>
                </w:rPr>
                <w:t>https://m.edsoo.ru/88675d32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Основное тригонометрическое тождество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8">
              <w:r>
                <w:rPr>
                  <w:rFonts w:ascii="Times New Roman" w:hAnsi="Times New Roman"/>
                  <w:b w:val="false"/>
                  <w:i w:val="false"/>
                  <w:color w:val="0000FF"/>
                  <w:sz w:val="22"/>
                  <w:u w:val="single"/>
                </w:rPr>
                <w:t>https://m.edsoo.ru/88675f44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Основное тригонометрическое тождество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Основное тригонометрическое тождество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"Теорема Пифагора и начала тригонометрии"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9">
              <w:r>
                <w:rPr>
                  <w:rFonts w:ascii="Times New Roman" w:hAnsi="Times New Roman"/>
                  <w:b w:val="false"/>
                  <w:i w:val="false"/>
                  <w:color w:val="0000FF"/>
                  <w:sz w:val="22"/>
                  <w:u w:val="single"/>
                </w:rPr>
                <w:t>https://m.edsoo.ru/8a1407e8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центральные углы, угол между касательной и хордой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0">
              <w:r>
                <w:rPr>
                  <w:rFonts w:ascii="Times New Roman" w:hAnsi="Times New Roman"/>
                  <w:b w:val="false"/>
                  <w:i w:val="false"/>
                  <w:color w:val="0000FF"/>
                  <w:sz w:val="22"/>
                  <w:u w:val="single"/>
                </w:rPr>
                <w:t>https://m.edsoo.ru/8a1415b2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центральные углы, угол между касательной и хордой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1">
              <w:r>
                <w:rPr>
                  <w:rFonts w:ascii="Times New Roman" w:hAnsi="Times New Roman"/>
                  <w:b w:val="false"/>
                  <w:i w:val="false"/>
                  <w:color w:val="0000FF"/>
                  <w:sz w:val="22"/>
                  <w:u w:val="single"/>
                </w:rPr>
                <w:t>https://m.edsoo.ru/8a141940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центральные углы, угол между касательной и хордой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2">
              <w:r>
                <w:rPr>
                  <w:rFonts w:ascii="Times New Roman" w:hAnsi="Times New Roman"/>
                  <w:b w:val="false"/>
                  <w:i w:val="false"/>
                  <w:color w:val="0000FF"/>
                  <w:sz w:val="22"/>
                  <w:u w:val="single"/>
                </w:rPr>
                <w:t>https://m.edsoo.ru/8a141b34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Углы между хордами и секущими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Углы между хордами и секущими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описанные четырёхугольники,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3">
              <w:r>
                <w:rPr>
                  <w:rFonts w:ascii="Times New Roman" w:hAnsi="Times New Roman"/>
                  <w:b w:val="false"/>
                  <w:i w:val="false"/>
                  <w:color w:val="0000FF"/>
                  <w:sz w:val="22"/>
                  <w:u w:val="single"/>
                </w:rPr>
                <w:t>https://m.edsoo.ru/8a140f86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описанные четырёхугольники,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4">
              <w:r>
                <w:rPr>
                  <w:rFonts w:ascii="Times New Roman" w:hAnsi="Times New Roman"/>
                  <w:b w:val="false"/>
                  <w:i w:val="false"/>
                  <w:color w:val="0000FF"/>
                  <w:sz w:val="22"/>
                  <w:u w:val="single"/>
                </w:rPr>
                <w:t>https://m.edsoo.ru/8a1416d4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Вписанные и описанные четырёхугольники, их признаки и свойства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5">
              <w:r>
                <w:rPr>
                  <w:rFonts w:ascii="Times New Roman" w:hAnsi="Times New Roman"/>
                  <w:b w:val="false"/>
                  <w:i w:val="false"/>
                  <w:color w:val="0000FF"/>
                  <w:sz w:val="22"/>
                  <w:u w:val="single"/>
                </w:rPr>
                <w:t>https://m.edsoo.ru/8a1416d4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свойств вписанных и описанных четырёхугольников при решении геометрических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свойств вписанных и описанных четырёхугольников при решении геометрических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Взаимное расположение двух окружностей, общие касательные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6">
              <w:r>
                <w:rPr>
                  <w:rFonts w:ascii="Times New Roman" w:hAnsi="Times New Roman"/>
                  <w:b w:val="false"/>
                  <w:i w:val="false"/>
                  <w:color w:val="0000FF"/>
                  <w:sz w:val="22"/>
                  <w:u w:val="single"/>
                </w:rPr>
                <w:t>https://m.edsoo.ru/8a1410a8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Касание окружностей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7">
              <w:r>
                <w:rPr>
                  <w:rFonts w:ascii="Times New Roman" w:hAnsi="Times New Roman"/>
                  <w:b w:val="false"/>
                  <w:i w:val="false"/>
                  <w:color w:val="0000FF"/>
                  <w:sz w:val="22"/>
                  <w:u w:val="single"/>
                </w:rPr>
                <w:t>https://m.edsoo.ru/8a1410a8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"Углы в окружности. Вписанные и описанные четырехугольники"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8">
              <w:r>
                <w:rPr>
                  <w:rFonts w:ascii="Times New Roman" w:hAnsi="Times New Roman"/>
                  <w:b w:val="false"/>
                  <w:i w:val="false"/>
                  <w:color w:val="0000FF"/>
                  <w:sz w:val="22"/>
                  <w:u w:val="single"/>
                </w:rPr>
                <w:t>https://m.edsoo.ru/8a141c88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основных понятий и методов курсов 7 и 8 классов, обобщение знаний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9">
              <w:r>
                <w:rPr>
                  <w:rFonts w:ascii="Times New Roman" w:hAnsi="Times New Roman"/>
                  <w:b w:val="false"/>
                  <w:i w:val="false"/>
                  <w:color w:val="0000FF"/>
                  <w:sz w:val="22"/>
                  <w:u w:val="single"/>
                </w:rPr>
                <w:t>https://m.edsoo.ru/8a141ddc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основных понятий и методов курсов 7 и 8 классов, обобщение знаний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0">
              <w:r>
                <w:rPr>
                  <w:rFonts w:ascii="Times New Roman" w:hAnsi="Times New Roman"/>
                  <w:b w:val="false"/>
                  <w:i w:val="false"/>
                  <w:color w:val="0000FF"/>
                  <w:sz w:val="22"/>
                  <w:u w:val="single"/>
                </w:rPr>
                <w:t>https://m.edsoo.ru/8a141efe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Итоговая контрольная работа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1">
              <w:r>
                <w:rPr>
                  <w:rFonts w:ascii="Times New Roman" w:hAnsi="Times New Roman"/>
                  <w:b w:val="false"/>
                  <w:i w:val="false"/>
                  <w:color w:val="0000FF"/>
                  <w:sz w:val="22"/>
                  <w:u w:val="single"/>
                </w:rPr>
                <w:t>https://m.edsoo.ru/8a142368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основных понятий и методов курсов 7 и 8 классов, обобщение знаний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2">
              <w:r>
                <w:rPr>
                  <w:rFonts w:ascii="Times New Roman" w:hAnsi="Times New Roman"/>
                  <w:b w:val="false"/>
                  <w:i w:val="false"/>
                  <w:color w:val="0000FF"/>
                  <w:sz w:val="22"/>
                  <w:u w:val="single"/>
                </w:rPr>
                <w:t>https://m.edsoo.ru/8a1420ac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4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78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9 КЛАСС </w:t>
      </w:r>
    </w:p>
    <w:tbl>
      <w:tblPr>
        <w:tblW w:w="13594" w:type="dxa"/>
        <w:jc w:val="left"/>
        <w:tblInd w:w="-8" w:type="dxa"/>
        <w:tblLayout w:type="fixed"/>
        <w:tblCellMar>
          <w:top w:w="50" w:type="dxa"/>
          <w:left w:w="100" w:type="dxa"/>
          <w:bottom w:w="0" w:type="dxa"/>
          <w:right w:w="108" w:type="dxa"/>
        </w:tblCellMar>
      </w:tblPr>
      <w:tblGrid>
        <w:gridCol w:w="706"/>
        <w:gridCol w:w="3040"/>
        <w:gridCol w:w="2066"/>
        <w:gridCol w:w="1914"/>
        <w:gridCol w:w="3161"/>
        <w:gridCol w:w="2706"/>
      </w:tblGrid>
      <w:tr>
        <w:trPr>
          <w:trHeight w:val="144" w:hRule="atLeast"/>
        </w:trPr>
        <w:tc>
          <w:tcPr>
            <w:tcW w:w="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04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91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6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4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91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61"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Определение тригонометрических функций углов от 0° до 180°</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3">
              <w:r>
                <w:rPr>
                  <w:rFonts w:ascii="Times New Roman" w:hAnsi="Times New Roman"/>
                  <w:b w:val="false"/>
                  <w:i w:val="false"/>
                  <w:color w:val="0000FF"/>
                  <w:sz w:val="22"/>
                  <w:u w:val="single"/>
                </w:rPr>
                <w:t>https://m.edsoo.ru/8a1424bc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Формулы приведения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косинусов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4">
              <w:r>
                <w:rPr>
                  <w:rFonts w:ascii="Times New Roman" w:hAnsi="Times New Roman"/>
                  <w:b w:val="false"/>
                  <w:i w:val="false"/>
                  <w:color w:val="0000FF"/>
                  <w:sz w:val="22"/>
                  <w:u w:val="single"/>
                </w:rPr>
                <w:t>https://m.edsoo.ru/8a14336c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косинусов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косинусов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5">
              <w:r>
                <w:rPr>
                  <w:rFonts w:ascii="Times New Roman" w:hAnsi="Times New Roman"/>
                  <w:b w:val="false"/>
                  <w:i w:val="false"/>
                  <w:color w:val="0000FF"/>
                  <w:sz w:val="22"/>
                  <w:u w:val="single"/>
                </w:rPr>
                <w:t>https://m.edsoo.ru/8a142d5e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6">
              <w:r>
                <w:rPr>
                  <w:rFonts w:ascii="Times New Roman" w:hAnsi="Times New Roman"/>
                  <w:b w:val="false"/>
                  <w:i w:val="false"/>
                  <w:color w:val="0000FF"/>
                  <w:sz w:val="22"/>
                  <w:u w:val="single"/>
                </w:rPr>
                <w:t>https://m.edsoo.ru/8a142e8a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Нахождение длин сторон и величин углов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7">
              <w:r>
                <w:rPr>
                  <w:rFonts w:ascii="Times New Roman" w:hAnsi="Times New Roman"/>
                  <w:b w:val="false"/>
                  <w:i w:val="false"/>
                  <w:color w:val="0000FF"/>
                  <w:sz w:val="22"/>
                  <w:u w:val="single"/>
                </w:rPr>
                <w:t>https://m.edsoo.ru/8a1430b0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8">
              <w:r>
                <w:rPr>
                  <w:rFonts w:ascii="Times New Roman" w:hAnsi="Times New Roman"/>
                  <w:b w:val="false"/>
                  <w:i w:val="false"/>
                  <w:color w:val="0000FF"/>
                  <w:sz w:val="22"/>
                  <w:u w:val="single"/>
                </w:rPr>
                <w:t>https://m.edsoo.ru/8a142ac0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9">
              <w:r>
                <w:rPr>
                  <w:rFonts w:ascii="Times New Roman" w:hAnsi="Times New Roman"/>
                  <w:b w:val="false"/>
                  <w:i w:val="false"/>
                  <w:color w:val="0000FF"/>
                  <w:sz w:val="22"/>
                  <w:u w:val="single"/>
                </w:rPr>
                <w:t>https://m.edsoo.ru/8a142ac0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0">
              <w:r>
                <w:rPr>
                  <w:rFonts w:ascii="Times New Roman" w:hAnsi="Times New Roman"/>
                  <w:b w:val="false"/>
                  <w:i w:val="false"/>
                  <w:color w:val="0000FF"/>
                  <w:sz w:val="22"/>
                  <w:u w:val="single"/>
                </w:rPr>
                <w:t>https://m.edsoo.ru/8a142ac0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1">
              <w:r>
                <w:rPr>
                  <w:rFonts w:ascii="Times New Roman" w:hAnsi="Times New Roman"/>
                  <w:b w:val="false"/>
                  <w:i w:val="false"/>
                  <w:color w:val="0000FF"/>
                  <w:sz w:val="22"/>
                  <w:u w:val="single"/>
                </w:rPr>
                <w:t>https://m.edsoo.ru/8a142ac0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Практическое применение теорем синусов и косинусов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2">
              <w:r>
                <w:rPr>
                  <w:rFonts w:ascii="Times New Roman" w:hAnsi="Times New Roman"/>
                  <w:b w:val="false"/>
                  <w:i w:val="false"/>
                  <w:color w:val="0000FF"/>
                  <w:sz w:val="22"/>
                  <w:u w:val="single"/>
                </w:rPr>
                <w:t>https://m.edsoo.ru/8a142c3c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Практическое применение теорем синусов и косинусов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"Решение треугольников"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3">
              <w:r>
                <w:rPr>
                  <w:rFonts w:ascii="Times New Roman" w:hAnsi="Times New Roman"/>
                  <w:b w:val="false"/>
                  <w:i w:val="false"/>
                  <w:color w:val="0000FF"/>
                  <w:sz w:val="22"/>
                  <w:u w:val="single"/>
                </w:rPr>
                <w:t>https://m.edsoo.ru/8a14392a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Понятие о преобразовании подобия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4">
              <w:r>
                <w:rPr>
                  <w:rFonts w:ascii="Times New Roman" w:hAnsi="Times New Roman"/>
                  <w:b w:val="false"/>
                  <w:i w:val="false"/>
                  <w:color w:val="0000FF"/>
                  <w:sz w:val="22"/>
                  <w:u w:val="single"/>
                </w:rPr>
                <w:t>https://m.edsoo.ru/8a143ab0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Соответственные элементы подобных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5">
              <w:r>
                <w:rPr>
                  <w:rFonts w:ascii="Times New Roman" w:hAnsi="Times New Roman"/>
                  <w:b w:val="false"/>
                  <w:i w:val="false"/>
                  <w:color w:val="0000FF"/>
                  <w:sz w:val="22"/>
                  <w:u w:val="single"/>
                </w:rPr>
                <w:t>https://m.edsoo.ru/8a143de4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Соответственные элементы подобных фигур</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о произведении отрезков хорд, теорема о произведении отрезков секущих, теорема о квадрате касательной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6">
              <w:r>
                <w:rPr>
                  <w:rFonts w:ascii="Times New Roman" w:hAnsi="Times New Roman"/>
                  <w:b w:val="false"/>
                  <w:i w:val="false"/>
                  <w:color w:val="0000FF"/>
                  <w:sz w:val="22"/>
                  <w:u w:val="single"/>
                </w:rPr>
                <w:t>https://m.edsoo.ru/8a14406e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о произведении отрезков хорд, теорема о произведении отрезков секущих, теорема о квадрате касательной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7">
              <w:r>
                <w:rPr>
                  <w:rFonts w:ascii="Times New Roman" w:hAnsi="Times New Roman"/>
                  <w:b w:val="false"/>
                  <w:i w:val="false"/>
                  <w:color w:val="0000FF"/>
                  <w:sz w:val="22"/>
                  <w:u w:val="single"/>
                </w:rPr>
                <w:t>https://m.edsoo.ru/8a1441a4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Теорема о произведении отрезков хорд, теорема о произведении отрезков секущих, теорема о квадрате касательной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8">
              <w:r>
                <w:rPr>
                  <w:rFonts w:ascii="Times New Roman" w:hAnsi="Times New Roman"/>
                  <w:b w:val="false"/>
                  <w:i w:val="false"/>
                  <w:color w:val="0000FF"/>
                  <w:sz w:val="22"/>
                  <w:u w:val="single"/>
                </w:rPr>
                <w:t>https://m.edsoo.ru/8a1442da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теорем в решении геометрических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9">
              <w:r>
                <w:rPr>
                  <w:rFonts w:ascii="Times New Roman" w:hAnsi="Times New Roman"/>
                  <w:b w:val="false"/>
                  <w:i w:val="false"/>
                  <w:color w:val="0000FF"/>
                  <w:sz w:val="22"/>
                  <w:u w:val="single"/>
                </w:rPr>
                <w:t>https://m.edsoo.ru/8a143f06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теорем в решении геометрических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0">
              <w:r>
                <w:rPr>
                  <w:rFonts w:ascii="Times New Roman" w:hAnsi="Times New Roman"/>
                  <w:b w:val="false"/>
                  <w:i w:val="false"/>
                  <w:color w:val="0000FF"/>
                  <w:sz w:val="22"/>
                  <w:u w:val="single"/>
                </w:rPr>
                <w:t>https://m.edsoo.ru/8a1443fc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теорем в решении геометрических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1">
              <w:r>
                <w:rPr>
                  <w:rFonts w:ascii="Times New Roman" w:hAnsi="Times New Roman"/>
                  <w:b w:val="false"/>
                  <w:i w:val="false"/>
                  <w:color w:val="0000FF"/>
                  <w:sz w:val="22"/>
                  <w:u w:val="single"/>
                </w:rPr>
                <w:t>https://m.edsoo.ru/8a144578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"Преобразование подобия. Метрические соотношения в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2">
              <w:r>
                <w:rPr>
                  <w:rFonts w:ascii="Times New Roman" w:hAnsi="Times New Roman"/>
                  <w:b w:val="false"/>
                  <w:i w:val="false"/>
                  <w:color w:val="0000FF"/>
                  <w:sz w:val="22"/>
                  <w:u w:val="single"/>
                </w:rPr>
                <w:t>https://m.edsoo.ru/8a1447a8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Определение векторов. Физический и геометрический смысл векторов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3">
              <w:r>
                <w:rPr>
                  <w:rFonts w:ascii="Times New Roman" w:hAnsi="Times New Roman"/>
                  <w:b w:val="false"/>
                  <w:i w:val="false"/>
                  <w:color w:val="0000FF"/>
                  <w:sz w:val="22"/>
                  <w:u w:val="single"/>
                </w:rPr>
                <w:t>https://m.edsoo.ru/8a144960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Сложение и вычитание векторов, умножение вектора на число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4">
              <w:r>
                <w:rPr>
                  <w:rFonts w:ascii="Times New Roman" w:hAnsi="Times New Roman"/>
                  <w:b w:val="false"/>
                  <w:i w:val="false"/>
                  <w:color w:val="0000FF"/>
                  <w:sz w:val="22"/>
                  <w:u w:val="single"/>
                </w:rPr>
                <w:t>https://m.edsoo.ru/8a144a8c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Сложение и вычитание векторов, умножение вектора на число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5">
              <w:r>
                <w:rPr>
                  <w:rFonts w:ascii="Times New Roman" w:hAnsi="Times New Roman"/>
                  <w:b w:val="false"/>
                  <w:i w:val="false"/>
                  <w:color w:val="0000FF"/>
                  <w:sz w:val="22"/>
                  <w:u w:val="single"/>
                </w:rPr>
                <w:t>https://m.edsoo.ru/8a144d52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Сложение и вычитание векторов, умножение вектора на число</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Разложение вектора по двум неколлинеарным векторам</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Координаты вектора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6">
              <w:r>
                <w:rPr>
                  <w:rFonts w:ascii="Times New Roman" w:hAnsi="Times New Roman"/>
                  <w:b w:val="false"/>
                  <w:i w:val="false"/>
                  <w:color w:val="0000FF"/>
                  <w:sz w:val="22"/>
                  <w:u w:val="single"/>
                </w:rPr>
                <w:t>https://m.edsoo.ru/8a144fbe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Скалярное произведение векторов, его применение для нахождения длин и углов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7">
              <w:r>
                <w:rPr>
                  <w:rFonts w:ascii="Times New Roman" w:hAnsi="Times New Roman"/>
                  <w:b w:val="false"/>
                  <w:i w:val="false"/>
                  <w:color w:val="0000FF"/>
                  <w:sz w:val="22"/>
                  <w:u w:val="single"/>
                </w:rPr>
                <w:t>https://m.edsoo.ru/8a14539c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Скалярное произведение векторов, его применение для нахождения длин и углов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8">
              <w:r>
                <w:rPr>
                  <w:rFonts w:ascii="Times New Roman" w:hAnsi="Times New Roman"/>
                  <w:b w:val="false"/>
                  <w:i w:val="false"/>
                  <w:color w:val="0000FF"/>
                  <w:sz w:val="22"/>
                  <w:u w:val="single"/>
                </w:rPr>
                <w:t>https://m.edsoo.ru/8a14550e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с помощью векторов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9">
              <w:r>
                <w:rPr>
                  <w:rFonts w:ascii="Times New Roman" w:hAnsi="Times New Roman"/>
                  <w:b w:val="false"/>
                  <w:i w:val="false"/>
                  <w:color w:val="0000FF"/>
                  <w:sz w:val="22"/>
                  <w:u w:val="single"/>
                </w:rPr>
                <w:t>https://m.edsoo.ru/8a144c3a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с помощью векторов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0">
              <w:r>
                <w:rPr>
                  <w:rFonts w:ascii="Times New Roman" w:hAnsi="Times New Roman"/>
                  <w:b w:val="false"/>
                  <w:i w:val="false"/>
                  <w:color w:val="0000FF"/>
                  <w:sz w:val="22"/>
                  <w:u w:val="single"/>
                </w:rPr>
                <w:t>https://m.edsoo.ru/8a1458c4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векторов для решения задач физики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"Векторы"</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1">
              <w:r>
                <w:rPr>
                  <w:rFonts w:ascii="Times New Roman" w:hAnsi="Times New Roman"/>
                  <w:b w:val="false"/>
                  <w:i w:val="false"/>
                  <w:color w:val="0000FF"/>
                  <w:sz w:val="22"/>
                  <w:u w:val="single"/>
                </w:rPr>
                <w:t>https://m.edsoo.ru/8a145b08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Декартовы координаты точек на плоскости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Уравнение прямой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2">
              <w:r>
                <w:rPr>
                  <w:rFonts w:ascii="Times New Roman" w:hAnsi="Times New Roman"/>
                  <w:b w:val="false"/>
                  <w:i w:val="false"/>
                  <w:color w:val="0000FF"/>
                  <w:sz w:val="22"/>
                  <w:u w:val="single"/>
                </w:rPr>
                <w:t>https://m.edsoo.ru/8a145c48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Уравнение прямой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Уравнение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3">
              <w:r>
                <w:rPr>
                  <w:rFonts w:ascii="Times New Roman" w:hAnsi="Times New Roman"/>
                  <w:b w:val="false"/>
                  <w:i w:val="false"/>
                  <w:color w:val="0000FF"/>
                  <w:sz w:val="22"/>
                  <w:u w:val="single"/>
                </w:rPr>
                <w:t>https://m.edsoo.ru/8a14635a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Координаты точек пересечения окружности и прямой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4">
              <w:r>
                <w:rPr>
                  <w:rFonts w:ascii="Times New Roman" w:hAnsi="Times New Roman"/>
                  <w:b w:val="false"/>
                  <w:i w:val="false"/>
                  <w:color w:val="0000FF"/>
                  <w:sz w:val="22"/>
                  <w:u w:val="single"/>
                </w:rPr>
                <w:t>https://m.edsoo.ru/8a146620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Метод координат при решении геометрических задач, практических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Метод координат при решении геометрических задач, практических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Метод координат при решении геометрических задач, практических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"Декартовы координаты на плоскости"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5">
              <w:r>
                <w:rPr>
                  <w:rFonts w:ascii="Times New Roman" w:hAnsi="Times New Roman"/>
                  <w:b w:val="false"/>
                  <w:i w:val="false"/>
                  <w:color w:val="0000FF"/>
                  <w:sz w:val="22"/>
                  <w:u w:val="single"/>
                </w:rPr>
                <w:t>https://m.edsoo.ru/8a146e0e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Правильные многоугольники, вычисление их элементов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6">
              <w:r>
                <w:rPr>
                  <w:rFonts w:ascii="Times New Roman" w:hAnsi="Times New Roman"/>
                  <w:b w:val="false"/>
                  <w:i w:val="false"/>
                  <w:color w:val="0000FF"/>
                  <w:sz w:val="22"/>
                  <w:u w:val="single"/>
                </w:rPr>
                <w:t>https://m.edsoo.ru/8a146fda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Число π. Длина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7">
              <w:r>
                <w:rPr>
                  <w:rFonts w:ascii="Times New Roman" w:hAnsi="Times New Roman"/>
                  <w:b w:val="false"/>
                  <w:i w:val="false"/>
                  <w:color w:val="0000FF"/>
                  <w:sz w:val="22"/>
                  <w:u w:val="single"/>
                </w:rPr>
                <w:t>https://m.edsoo.ru/8a1472c8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Число π. Длина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8">
              <w:r>
                <w:rPr>
                  <w:rFonts w:ascii="Times New Roman" w:hAnsi="Times New Roman"/>
                  <w:b w:val="false"/>
                  <w:i w:val="false"/>
                  <w:color w:val="0000FF"/>
                  <w:sz w:val="22"/>
                  <w:u w:val="single"/>
                </w:rPr>
                <w:t>https://m.edsoo.ru/8a14714c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Длина дуги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Радианная мера угла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9">
              <w:r>
                <w:rPr>
                  <w:rFonts w:ascii="Times New Roman" w:hAnsi="Times New Roman"/>
                  <w:b w:val="false"/>
                  <w:i w:val="false"/>
                  <w:color w:val="0000FF"/>
                  <w:sz w:val="22"/>
                  <w:u w:val="single"/>
                </w:rPr>
                <w:t>https://m.edsoo.ru/8a14714c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Площадь круга, сектора, сегмента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0">
              <w:r>
                <w:rPr>
                  <w:rFonts w:ascii="Times New Roman" w:hAnsi="Times New Roman"/>
                  <w:b w:val="false"/>
                  <w:i w:val="false"/>
                  <w:color w:val="0000FF"/>
                  <w:sz w:val="22"/>
                  <w:u w:val="single"/>
                </w:rPr>
                <w:t>https://m.edsoo.ru/8a147426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Площадь круга, сектора, сегмента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1">
              <w:r>
                <w:rPr>
                  <w:rFonts w:ascii="Times New Roman" w:hAnsi="Times New Roman"/>
                  <w:b w:val="false"/>
                  <w:i w:val="false"/>
                  <w:color w:val="0000FF"/>
                  <w:sz w:val="22"/>
                  <w:u w:val="single"/>
                </w:rPr>
                <w:t>https://m.edsoo.ru/8a147750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Площадь круга, сектора, сегмента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2">
              <w:r>
                <w:rPr>
                  <w:rFonts w:ascii="Times New Roman" w:hAnsi="Times New Roman"/>
                  <w:b w:val="false"/>
                  <w:i w:val="false"/>
                  <w:color w:val="0000FF"/>
                  <w:sz w:val="22"/>
                  <w:u w:val="single"/>
                </w:rPr>
                <w:t>https://m.edsoo.ru/8a147750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Понятие о движении плоскости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3">
              <w:r>
                <w:rPr>
                  <w:rFonts w:ascii="Times New Roman" w:hAnsi="Times New Roman"/>
                  <w:b w:val="false"/>
                  <w:i w:val="false"/>
                  <w:color w:val="0000FF"/>
                  <w:sz w:val="22"/>
                  <w:u w:val="single"/>
                </w:rPr>
                <w:t>https://m.edsoo.ru/8a147c82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Параллельный перенос, поворот</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4">
              <w:r>
                <w:rPr>
                  <w:rFonts w:ascii="Times New Roman" w:hAnsi="Times New Roman"/>
                  <w:b w:val="false"/>
                  <w:i w:val="false"/>
                  <w:color w:val="0000FF"/>
                  <w:sz w:val="22"/>
                  <w:u w:val="single"/>
                </w:rPr>
                <w:t>https://m.edsoo.ru/8a147f16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Параллельный перенос, поворот</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5">
              <w:r>
                <w:rPr>
                  <w:rFonts w:ascii="Times New Roman" w:hAnsi="Times New Roman"/>
                  <w:b w:val="false"/>
                  <w:i w:val="false"/>
                  <w:color w:val="0000FF"/>
                  <w:sz w:val="22"/>
                  <w:u w:val="single"/>
                </w:rPr>
                <w:t>https://m.edsoo.ru/8a147f16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Параллельный перенос, поворот</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Параллельный перенос, поворот</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движений при решении задач</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6">
              <w:r>
                <w:rPr>
                  <w:rFonts w:ascii="Times New Roman" w:hAnsi="Times New Roman"/>
                  <w:b w:val="false"/>
                  <w:i w:val="false"/>
                  <w:color w:val="0000FF"/>
                  <w:sz w:val="22"/>
                  <w:u w:val="single"/>
                </w:rPr>
                <w:t>https://m.edsoo.ru/8a1480e2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темам "Правильные многоугольники. Окружность. Движения плоскости"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 Измерение геометрических величин. Треугольники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7">
              <w:r>
                <w:rPr>
                  <w:rFonts w:ascii="Times New Roman" w:hAnsi="Times New Roman"/>
                  <w:b w:val="false"/>
                  <w:i w:val="false"/>
                  <w:color w:val="0000FF"/>
                  <w:sz w:val="22"/>
                  <w:u w:val="single"/>
                </w:rPr>
                <w:t>https://m.edsoo.ru/8a148524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 Параллельные и перпендикулярные прямые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8">
              <w:r>
                <w:rPr>
                  <w:rFonts w:ascii="Times New Roman" w:hAnsi="Times New Roman"/>
                  <w:b w:val="false"/>
                  <w:i w:val="false"/>
                  <w:color w:val="0000FF"/>
                  <w:sz w:val="22"/>
                  <w:u w:val="single"/>
                </w:rPr>
                <w:t>https://m.edsoo.ru/8a148650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 Окружность и круг. Геометрические построения. Углы в окружности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 Вписанные и описанные окружности многоугольников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Итоговая контрольная работа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9">
              <w:r>
                <w:rPr>
                  <w:rFonts w:ascii="Times New Roman" w:hAnsi="Times New Roman"/>
                  <w:b w:val="false"/>
                  <w:i w:val="false"/>
                  <w:color w:val="0000FF"/>
                  <w:sz w:val="22"/>
                  <w:u w:val="single"/>
                </w:rPr>
                <w:t>https://m.edsoo.ru/8a148920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систематизация знаний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4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78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УЧЕБНО-МЕТОДИЧЕСКОЕ ОБЕСПЕЧЕНИЕ ОБРАЗОВАТЕЛЬНОГО ПРОЦЕССА</w:t>
      </w:r>
    </w:p>
    <w:p>
      <w:pPr>
        <w:pStyle w:val="Normal"/>
        <w:spacing w:lineRule="exact" w:line="480" w:before="0" w:after="0"/>
        <w:ind w:left="120" w:hanging="0"/>
        <w:jc w:val="left"/>
        <w:rPr/>
      </w:pPr>
      <w:r>
        <w:rPr>
          <w:rFonts w:ascii="Times New Roman" w:hAnsi="Times New Roman"/>
          <w:b/>
          <w:i w:val="false"/>
          <w:color w:val="000000"/>
          <w:sz w:val="28"/>
        </w:rPr>
        <w:t>ОБЯЗАТЕЛЬНЫЕ УЧЕБНЫЕ МАТЕРИАЛЫ ДЛЯ УЧЕНИКА</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i w:val="false"/>
          <w:color w:val="000000"/>
          <w:sz w:val="28"/>
        </w:rPr>
        <w:t>МЕТОДИЧЕСКИЕ МАТЕРИАЛЫ ДЛЯ УЧИТЕЛЯ</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lineRule="exact" w:line="480" w:before="0" w:after="0"/>
        <w:ind w:left="120" w:hanging="0"/>
        <w:jc w:val="left"/>
        <w:rPr/>
      </w:pPr>
      <w:r>
        <w:rPr>
          <w:rFonts w:ascii="Times New Roman" w:hAnsi="Times New Roman"/>
          <w:b/>
          <w:i w:val="false"/>
          <w:color w:val="000000"/>
          <w:sz w:val="28"/>
        </w:rPr>
        <w:t>ЦИФРОВЫЕ ОБРАЗОВАТЕЛЬНЫЕ РЕСУРСЫ И РЕСУРСЫ СЕТИ ИНТЕРНЕТ</w:t>
      </w:r>
    </w:p>
    <w:p>
      <w:pPr>
        <w:sectPr>
          <w:type w:val="nextPage"/>
          <w:pgSz w:orient="landscape" w:w="16383" w:h="11906"/>
          <w:pgMar w:left="1440" w:right="1440" w:gutter="0" w:header="0" w:top="1440" w:footer="0" w:bottom="1440"/>
          <w:pgNumType w:fmt="decimal"/>
          <w:formProt w:val="false"/>
          <w:textDirection w:val="lrTb"/>
          <w:docGrid w:type="default" w:linePitch="100" w:charSpace="4096"/>
        </w:sectPr>
        <w:pStyle w:val="Normal"/>
        <w:spacing w:lineRule="exact" w:line="480" w:before="0" w:after="0"/>
        <w:ind w:left="120" w:hanging="0"/>
        <w:jc w:val="left"/>
        <w:rPr/>
      </w:pPr>
      <w:r>
        <w:rPr>
          <w:rFonts w:ascii="Times New Roman" w:hAnsi="Times New Roman"/>
          <w:b w:val="false"/>
          <w:i w:val="false"/>
          <w:color w:val="000000"/>
          <w:sz w:val="28"/>
        </w:rPr>
        <w:t>​</w:t>
      </w:r>
      <w:r>
        <w:rPr>
          <w:rFonts w:ascii="Times New Roman" w:hAnsi="Times New Roman"/>
          <w:b w:val="false"/>
          <w:i w:val="false"/>
          <w:color w:val="333333"/>
          <w:sz w:val="28"/>
        </w:rPr>
        <w:t>​‌‌</w:t>
      </w:r>
      <w:r>
        <w:rPr>
          <w:rFonts w:ascii="Times New Roman" w:hAnsi="Times New Roman"/>
          <w:b w:val="false"/>
          <w:i w:val="false"/>
          <w:color w:val="000000"/>
          <w:sz w:val="28"/>
        </w:rPr>
        <w:t>​</w:t>
      </w:r>
      <w:bookmarkStart w:id="12" w:name="block-49068691"/>
      <w:bookmarkStart w:id="13" w:name="block-4906869"/>
      <w:bookmarkEnd w:id="12"/>
      <w:bookmarkEnd w:id="13"/>
    </w:p>
    <w:p>
      <w:pPr>
        <w:pStyle w:val="Normal"/>
        <w:spacing w:before="0" w:after="200"/>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78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overrideTableStyleFontSizeAndJustification" w:uri="http://schemas.microsoft.com/office/word" w:val="1"/>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suppressAutoHyphens w:val="true"/>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1">
    <w:name w:val="Normal"/>
    <w:qFormat/>
    <w:rsid w:val="004a3277"/>
    <w:pPr>
      <w:widowControl/>
      <w:bidi w:val="0"/>
      <w:spacing w:lineRule="auto" w:line="276" w:before="0" w:after="200"/>
      <w:jc w:val="left"/>
    </w:pPr>
    <w:rPr>
      <w:rFonts w:eastAsia=""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841cd9"/>
    <w:pPr>
      <w:keepNext w:val="true"/>
      <w:keepLines/>
      <w:spacing w:before="480" w:after="200"/>
      <w:outlineLvl w:val="0"/>
    </w:pPr>
    <w:rPr>
      <w:rFonts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841cd9"/>
    <w:pPr>
      <w:keepNext w:val="true"/>
      <w:keepLines/>
      <w:spacing w:before="200" w:after="200"/>
      <w:outlineLvl w:val="1"/>
    </w:pPr>
    <w:rPr>
      <w:rFonts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841cd9"/>
    <w:pPr>
      <w:keepNext w:val="true"/>
      <w:keepLines/>
      <w:spacing w:before="200" w:after="200"/>
      <w:outlineLvl w:val="2"/>
    </w:pPr>
    <w:rPr>
      <w:rFonts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unhideWhenUsed/>
    <w:qFormat/>
    <w:rsid w:val="00841cd9"/>
    <w:pPr>
      <w:keepNext w:val="true"/>
      <w:keepLines/>
      <w:spacing w:before="200" w:after="200"/>
      <w:outlineLvl w:val="3"/>
    </w:pPr>
    <w:rPr>
      <w:rFonts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841cd9"/>
    <w:rPr>
      <w:rFonts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1cd9"/>
    <w:rPr>
      <w:rFonts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41cd9"/>
    <w:rPr>
      <w:rFonts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eastAsia=""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841cd9"/>
    <w:rPr>
      <w:rFonts w:eastAsia="" w:cs="" w:asciiTheme="majorHAnsi" w:cstheme="majorBidi" w:eastAsiaTheme="majorEastAsia" w:hAnsiTheme="majorHAnsi"/>
      <w:color w:val="17365D" w:themeColor="text2" w:themeShade="bf"/>
      <w:spacing w:val="5"/>
      <w:kern w:val="2"/>
      <w:sz w:val="52"/>
      <w:szCs w:val="52"/>
    </w:rPr>
  </w:style>
  <w:style w:type="character" w:styleId="Style10">
    <w:name w:val="Выделение"/>
    <w:basedOn w:val="DefaultParagraphFont"/>
    <w:uiPriority w:val="20"/>
    <w:qFormat/>
    <w:rsid w:val="00d1197d"/>
    <w:rPr>
      <w:i/>
      <w:iCs/>
    </w:rPr>
  </w:style>
  <w:style w:type="character" w:styleId="Style11">
    <w:name w:val="Интернет-ссылка"/>
    <w:basedOn w:val="DefaultParagraphFont"/>
    <w:uiPriority w:val="99"/>
    <w:unhideWhenUsed/>
    <w:rPr>
      <w:color w:val="0000FF" w:themeColor="hyperlink"/>
      <w:u w:val="single"/>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Колонтитул"/>
    <w:basedOn w:val="Normal"/>
    <w:qFormat/>
    <w:pPr/>
    <w:rPr/>
  </w:style>
  <w:style w:type="paragraph" w:styleId="Style18">
    <w:name w:val="Header"/>
    <w:basedOn w:val="Normal"/>
    <w:link w:val="HeaderChar"/>
    <w:uiPriority w:val="99"/>
    <w:unhideWhenUsed/>
    <w:rsid w:val="00841cd9"/>
    <w:pPr>
      <w:tabs>
        <w:tab w:val="clear" w:pos="720"/>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tyle19">
    <w:name w:val="Subtitle"/>
    <w:basedOn w:val="Normal"/>
    <w:next w:val="Normal"/>
    <w:link w:val="SubtitleChar"/>
    <w:uiPriority w:val="11"/>
    <w:qFormat/>
    <w:rsid w:val="00841cd9"/>
    <w:pPr>
      <w:ind w:left="86" w:hanging="0"/>
    </w:pPr>
    <w:rPr>
      <w:rFonts w:eastAsia="" w:cs="" w:asciiTheme="majorHAnsi" w:cstheme="majorBidi" w:eastAsiaTheme="majorEastAsia" w:hAnsiTheme="majorHAnsi"/>
      <w:i/>
      <w:iCs/>
      <w:color w:val="4F81BD" w:themeColor="accent1"/>
      <w:spacing w:val="15"/>
      <w:sz w:val="24"/>
      <w:szCs w:val="24"/>
    </w:rPr>
  </w:style>
  <w:style w:type="paragraph" w:styleId="Style20">
    <w:name w:val="Title"/>
    <w:basedOn w:val="Normal"/>
    <w:next w:val="Normal"/>
    <w:link w:val="TitleChar"/>
    <w:uiPriority w:val="10"/>
    <w:qFormat/>
    <w:rsid w:val="00841cd9"/>
    <w:pPr>
      <w:pBdr>
        <w:bottom w:val="single" w:sz="8" w:space="4" w:color="4F81BD"/>
      </w:pBdr>
      <w:spacing w:before="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semiHidden/>
    <w:unhideWhenUsed/>
    <w:qFormat/>
    <w:rsid w:val="007109c0"/>
    <w:pPr>
      <w:spacing w:lineRule="auto" w:line="240"/>
    </w:pPr>
    <w:rPr>
      <w:b/>
      <w:bCs/>
      <w:color w:val="4F81BD" w:themeColor="accent1"/>
      <w:sz w:val="18"/>
      <w:szCs w:val="18"/>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soo.ru/7f415e2e" TargetMode="External"/><Relationship Id="rId3" Type="http://schemas.openxmlformats.org/officeDocument/2006/relationships/hyperlink" Target="https://m.edsoo.ru/7f415e2e" TargetMode="External"/><Relationship Id="rId4" Type="http://schemas.openxmlformats.org/officeDocument/2006/relationships/hyperlink" Target="https://m.edsoo.ru/7f415e2e" TargetMode="External"/><Relationship Id="rId5" Type="http://schemas.openxmlformats.org/officeDocument/2006/relationships/hyperlink" Target="https://m.edsoo.ru/7f415e2e" TargetMode="External"/><Relationship Id="rId6" Type="http://schemas.openxmlformats.org/officeDocument/2006/relationships/hyperlink" Target="https://m.edsoo.ru/7f415e2e" TargetMode="External"/><Relationship Id="rId7" Type="http://schemas.openxmlformats.org/officeDocument/2006/relationships/hyperlink" Target="https://m.edsoo.ru/7f417e18" TargetMode="External"/><Relationship Id="rId8" Type="http://schemas.openxmlformats.org/officeDocument/2006/relationships/hyperlink" Target="https://m.edsoo.ru/7f417e18" TargetMode="External"/><Relationship Id="rId9" Type="http://schemas.openxmlformats.org/officeDocument/2006/relationships/hyperlink" Target="https://m.edsoo.ru/7f417e18" TargetMode="External"/><Relationship Id="rId10" Type="http://schemas.openxmlformats.org/officeDocument/2006/relationships/hyperlink" Target="https://m.edsoo.ru/7f417e18" TargetMode="External"/><Relationship Id="rId11" Type="http://schemas.openxmlformats.org/officeDocument/2006/relationships/hyperlink" Target="https://m.edsoo.ru/7f417e18" TargetMode="External"/><Relationship Id="rId12" Type="http://schemas.openxmlformats.org/officeDocument/2006/relationships/hyperlink" Target="https://m.edsoo.ru/7f417e18" TargetMode="External"/><Relationship Id="rId13" Type="http://schemas.openxmlformats.org/officeDocument/2006/relationships/hyperlink" Target="https://m.edsoo.ru/7f41a12c" TargetMode="External"/><Relationship Id="rId14" Type="http://schemas.openxmlformats.org/officeDocument/2006/relationships/hyperlink" Target="https://m.edsoo.ru/7f41a12c" TargetMode="External"/><Relationship Id="rId15" Type="http://schemas.openxmlformats.org/officeDocument/2006/relationships/hyperlink" Target="https://m.edsoo.ru/7f41a12c" TargetMode="External"/><Relationship Id="rId16" Type="http://schemas.openxmlformats.org/officeDocument/2006/relationships/hyperlink" Target="https://m.edsoo.ru/7f41a12c" TargetMode="External"/><Relationship Id="rId17" Type="http://schemas.openxmlformats.org/officeDocument/2006/relationships/hyperlink" Target="https://m.edsoo.ru/7f41a12c" TargetMode="External"/><Relationship Id="rId18" Type="http://schemas.openxmlformats.org/officeDocument/2006/relationships/hyperlink" Target="https://m.edsoo.ru/7f41a12c" TargetMode="External"/><Relationship Id="rId19" Type="http://schemas.openxmlformats.org/officeDocument/2006/relationships/hyperlink" Target="https://m.edsoo.ru/7f41a12c" TargetMode="External"/><Relationship Id="rId20" Type="http://schemas.openxmlformats.org/officeDocument/2006/relationships/hyperlink" Target="https://m.edsoo.ru/8866b724" TargetMode="External"/><Relationship Id="rId21" Type="http://schemas.openxmlformats.org/officeDocument/2006/relationships/hyperlink" Target="https://m.edsoo.ru/8866cb6a" TargetMode="External"/><Relationship Id="rId22" Type="http://schemas.openxmlformats.org/officeDocument/2006/relationships/hyperlink" Target="https://m.edsoo.ru/8866c5c0" TargetMode="External"/><Relationship Id="rId23" Type="http://schemas.openxmlformats.org/officeDocument/2006/relationships/hyperlink" Target="https://m.edsoo.ru/8866c7be" TargetMode="External"/><Relationship Id="rId24" Type="http://schemas.openxmlformats.org/officeDocument/2006/relationships/hyperlink" Target="https://m.edsoo.ru/8866c3ea" TargetMode="External"/><Relationship Id="rId25" Type="http://schemas.openxmlformats.org/officeDocument/2006/relationships/hyperlink" Target="https://m.edsoo.ru/8866ce80" TargetMode="External"/><Relationship Id="rId26" Type="http://schemas.openxmlformats.org/officeDocument/2006/relationships/hyperlink" Target="https://m.edsoo.ru/8866d1fa" TargetMode="External"/><Relationship Id="rId27" Type="http://schemas.openxmlformats.org/officeDocument/2006/relationships/hyperlink" Target="https://m.edsoo.ru/8866d34e" TargetMode="External"/><Relationship Id="rId28" Type="http://schemas.openxmlformats.org/officeDocument/2006/relationships/hyperlink" Target="https://m.edsoo.ru/8866e01e" TargetMode="External"/><Relationship Id="rId29" Type="http://schemas.openxmlformats.org/officeDocument/2006/relationships/hyperlink" Target="https://m.edsoo.ru/8866e88e" TargetMode="External"/><Relationship Id="rId30" Type="http://schemas.openxmlformats.org/officeDocument/2006/relationships/hyperlink" Target="https://m.edsoo.ru/8866e9ec" TargetMode="External"/><Relationship Id="rId31" Type="http://schemas.openxmlformats.org/officeDocument/2006/relationships/hyperlink" Target="https://m.edsoo.ru/8866d6fa" TargetMode="External"/><Relationship Id="rId32" Type="http://schemas.openxmlformats.org/officeDocument/2006/relationships/hyperlink" Target="https://m.edsoo.ru/8866d880" TargetMode="External"/><Relationship Id="rId33" Type="http://schemas.openxmlformats.org/officeDocument/2006/relationships/hyperlink" Target="https://m.edsoo.ru/8866d880" TargetMode="External"/><Relationship Id="rId34" Type="http://schemas.openxmlformats.org/officeDocument/2006/relationships/hyperlink" Target="https://m.edsoo.ru/8866e26c" TargetMode="External"/><Relationship Id="rId35" Type="http://schemas.openxmlformats.org/officeDocument/2006/relationships/hyperlink" Target="https://m.edsoo.ru/8866e3a2" TargetMode="External"/><Relationship Id="rId36" Type="http://schemas.openxmlformats.org/officeDocument/2006/relationships/hyperlink" Target="https://m.edsoo.ru/8866eb22" TargetMode="External"/><Relationship Id="rId37" Type="http://schemas.openxmlformats.org/officeDocument/2006/relationships/hyperlink" Target="https://m.edsoo.ru/8866ecbc" TargetMode="External"/><Relationship Id="rId38" Type="http://schemas.openxmlformats.org/officeDocument/2006/relationships/hyperlink" Target="https://m.edsoo.ru/8866ef64" TargetMode="External"/><Relationship Id="rId39" Type="http://schemas.openxmlformats.org/officeDocument/2006/relationships/hyperlink" Target="https://m.edsoo.ru/8866f086" TargetMode="External"/><Relationship Id="rId40" Type="http://schemas.openxmlformats.org/officeDocument/2006/relationships/hyperlink" Target="https://m.edsoo.ru/8866f3b0" TargetMode="External"/><Relationship Id="rId41" Type="http://schemas.openxmlformats.org/officeDocument/2006/relationships/hyperlink" Target="https://m.edsoo.ru/8866f630" TargetMode="External"/><Relationship Id="rId42" Type="http://schemas.openxmlformats.org/officeDocument/2006/relationships/hyperlink" Target="https://m.edsoo.ru/8866f8ba" TargetMode="External"/><Relationship Id="rId43" Type="http://schemas.openxmlformats.org/officeDocument/2006/relationships/hyperlink" Target="https://m.edsoo.ru/8866fa5e" TargetMode="External"/><Relationship Id="rId44" Type="http://schemas.openxmlformats.org/officeDocument/2006/relationships/hyperlink" Target="https://m.edsoo.ru/8866fe6e" TargetMode="External"/><Relationship Id="rId45" Type="http://schemas.openxmlformats.org/officeDocument/2006/relationships/hyperlink" Target="https://m.edsoo.ru/88670800" TargetMode="External"/><Relationship Id="rId46" Type="http://schemas.openxmlformats.org/officeDocument/2006/relationships/hyperlink" Target="https://m.edsoo.ru/88670e9a" TargetMode="External"/><Relationship Id="rId47" Type="http://schemas.openxmlformats.org/officeDocument/2006/relationships/hyperlink" Target="https://m.edsoo.ru/8867013e" TargetMode="External"/><Relationship Id="rId48" Type="http://schemas.openxmlformats.org/officeDocument/2006/relationships/hyperlink" Target="https://m.edsoo.ru/88670508" TargetMode="External"/><Relationship Id="rId49" Type="http://schemas.openxmlformats.org/officeDocument/2006/relationships/hyperlink" Target="https://m.edsoo.ru/88670a62" TargetMode="External"/><Relationship Id="rId50" Type="http://schemas.openxmlformats.org/officeDocument/2006/relationships/hyperlink" Target="https://m.edsoo.ru/8867103e" TargetMode="External"/><Relationship Id="rId51" Type="http://schemas.openxmlformats.org/officeDocument/2006/relationships/hyperlink" Target="https://m.edsoo.ru/88671188" TargetMode="External"/><Relationship Id="rId52" Type="http://schemas.openxmlformats.org/officeDocument/2006/relationships/hyperlink" Target="https://m.edsoo.ru/886712d2" TargetMode="External"/><Relationship Id="rId53" Type="http://schemas.openxmlformats.org/officeDocument/2006/relationships/hyperlink" Target="https://m.edsoo.ru/88671462" TargetMode="External"/><Relationship Id="rId54" Type="http://schemas.openxmlformats.org/officeDocument/2006/relationships/hyperlink" Target="https://m.edsoo.ru/886715b6" TargetMode="External"/><Relationship Id="rId55" Type="http://schemas.openxmlformats.org/officeDocument/2006/relationships/hyperlink" Target="https://m.edsoo.ru/886716ec" TargetMode="External"/><Relationship Id="rId56" Type="http://schemas.openxmlformats.org/officeDocument/2006/relationships/hyperlink" Target="https://m.edsoo.ru/886719bc" TargetMode="External"/><Relationship Id="rId57" Type="http://schemas.openxmlformats.org/officeDocument/2006/relationships/hyperlink" Target="https://m.edsoo.ru/88671af2" TargetMode="External"/><Relationship Id="rId58" Type="http://schemas.openxmlformats.org/officeDocument/2006/relationships/hyperlink" Target="https://m.edsoo.ru/88671ca0" TargetMode="External"/><Relationship Id="rId59" Type="http://schemas.openxmlformats.org/officeDocument/2006/relationships/hyperlink" Target="https://m.edsoo.ru/88671ca0" TargetMode="External"/><Relationship Id="rId60" Type="http://schemas.openxmlformats.org/officeDocument/2006/relationships/hyperlink" Target="https://m.edsoo.ru/88671dea" TargetMode="External"/><Relationship Id="rId61" Type="http://schemas.openxmlformats.org/officeDocument/2006/relationships/hyperlink" Target="https://m.edsoo.ru/88671f20" TargetMode="External"/><Relationship Id="rId62" Type="http://schemas.openxmlformats.org/officeDocument/2006/relationships/hyperlink" Target="https://m.edsoo.ru/8867209c" TargetMode="External"/><Relationship Id="rId63" Type="http://schemas.openxmlformats.org/officeDocument/2006/relationships/hyperlink" Target="https://m.edsoo.ru/88672358" TargetMode="External"/><Relationship Id="rId64" Type="http://schemas.openxmlformats.org/officeDocument/2006/relationships/hyperlink" Target="https://m.edsoo.ru/8867252e" TargetMode="External"/><Relationship Id="rId65" Type="http://schemas.openxmlformats.org/officeDocument/2006/relationships/hyperlink" Target="https://m.edsoo.ru/88672858" TargetMode="External"/><Relationship Id="rId66" Type="http://schemas.openxmlformats.org/officeDocument/2006/relationships/hyperlink" Target="https://m.edsoo.ru/88672b14" TargetMode="External"/><Relationship Id="rId67" Type="http://schemas.openxmlformats.org/officeDocument/2006/relationships/hyperlink" Target="https://m.edsoo.ru/88672b14" TargetMode="External"/><Relationship Id="rId68" Type="http://schemas.openxmlformats.org/officeDocument/2006/relationships/hyperlink" Target="https://m.edsoo.ru/88672c9a" TargetMode="External"/><Relationship Id="rId69" Type="http://schemas.openxmlformats.org/officeDocument/2006/relationships/hyperlink" Target="https://m.edsoo.ru/8867337a" TargetMode="External"/><Relationship Id="rId70" Type="http://schemas.openxmlformats.org/officeDocument/2006/relationships/hyperlink" Target="https://m.edsoo.ru/88672e0c" TargetMode="External"/><Relationship Id="rId71" Type="http://schemas.openxmlformats.org/officeDocument/2006/relationships/hyperlink" Target="https://m.edsoo.ru/88672f38" TargetMode="External"/><Relationship Id="rId72" Type="http://schemas.openxmlformats.org/officeDocument/2006/relationships/hyperlink" Target="https://m.edsoo.ru/88672358" TargetMode="External"/><Relationship Id="rId73" Type="http://schemas.openxmlformats.org/officeDocument/2006/relationships/hyperlink" Target="https://m.edsoo.ru/88673064" TargetMode="External"/><Relationship Id="rId74" Type="http://schemas.openxmlformats.org/officeDocument/2006/relationships/hyperlink" Target="https://m.edsoo.ru/88673794" TargetMode="External"/><Relationship Id="rId75" Type="http://schemas.openxmlformats.org/officeDocument/2006/relationships/hyperlink" Target="https://m.edsoo.ru/88673794" TargetMode="External"/><Relationship Id="rId76" Type="http://schemas.openxmlformats.org/officeDocument/2006/relationships/hyperlink" Target="https://m.edsoo.ru/886738fc" TargetMode="External"/><Relationship Id="rId77" Type="http://schemas.openxmlformats.org/officeDocument/2006/relationships/hyperlink" Target="https://m.edsoo.ru/88673a78" TargetMode="External"/><Relationship Id="rId78" Type="http://schemas.openxmlformats.org/officeDocument/2006/relationships/hyperlink" Target="https://m.edsoo.ru/88673bae" TargetMode="External"/><Relationship Id="rId79" Type="http://schemas.openxmlformats.org/officeDocument/2006/relationships/hyperlink" Target="https://m.edsoo.ru/88673d52" TargetMode="External"/><Relationship Id="rId80" Type="http://schemas.openxmlformats.org/officeDocument/2006/relationships/hyperlink" Target="https://m.edsoo.ru/8867400e" TargetMode="External"/><Relationship Id="rId81" Type="http://schemas.openxmlformats.org/officeDocument/2006/relationships/hyperlink" Target="https://m.edsoo.ru/8867445a" TargetMode="External"/><Relationship Id="rId82" Type="http://schemas.openxmlformats.org/officeDocument/2006/relationships/hyperlink" Target="https://m.edsoo.ru/886745fe" TargetMode="External"/><Relationship Id="rId83" Type="http://schemas.openxmlformats.org/officeDocument/2006/relationships/hyperlink" Target="https://m.edsoo.ru/88674860" TargetMode="External"/><Relationship Id="rId84" Type="http://schemas.openxmlformats.org/officeDocument/2006/relationships/hyperlink" Target="https://m.edsoo.ru/88674a22" TargetMode="External"/><Relationship Id="rId85" Type="http://schemas.openxmlformats.org/officeDocument/2006/relationships/hyperlink" Target="https://m.edsoo.ru/88674a22" TargetMode="External"/><Relationship Id="rId86" Type="http://schemas.openxmlformats.org/officeDocument/2006/relationships/hyperlink" Target="https://m.edsoo.ru/88675288" TargetMode="External"/><Relationship Id="rId87" Type="http://schemas.openxmlformats.org/officeDocument/2006/relationships/hyperlink" Target="https://m.edsoo.ru/8867542c" TargetMode="External"/><Relationship Id="rId88" Type="http://schemas.openxmlformats.org/officeDocument/2006/relationships/hyperlink" Target="https://m.edsoo.ru/88674e78" TargetMode="External"/><Relationship Id="rId89" Type="http://schemas.openxmlformats.org/officeDocument/2006/relationships/hyperlink" Target="https://m.edsoo.ru/8867473e" TargetMode="External"/><Relationship Id="rId90" Type="http://schemas.openxmlformats.org/officeDocument/2006/relationships/hyperlink" Target="https://m.edsoo.ru/88675558" TargetMode="External"/><Relationship Id="rId91" Type="http://schemas.openxmlformats.org/officeDocument/2006/relationships/hyperlink" Target="https://m.edsoo.ru/88675684" TargetMode="External"/><Relationship Id="rId92" Type="http://schemas.openxmlformats.org/officeDocument/2006/relationships/hyperlink" Target="https://m.edsoo.ru/88674f90" TargetMode="External"/><Relationship Id="rId93" Type="http://schemas.openxmlformats.org/officeDocument/2006/relationships/hyperlink" Target="https://m.edsoo.ru/8867579c" TargetMode="External"/><Relationship Id="rId94" Type="http://schemas.openxmlformats.org/officeDocument/2006/relationships/hyperlink" Target="https://m.edsoo.ru/88675918" TargetMode="External"/><Relationship Id="rId95" Type="http://schemas.openxmlformats.org/officeDocument/2006/relationships/hyperlink" Target="https://m.edsoo.ru/88675918" TargetMode="External"/><Relationship Id="rId96" Type="http://schemas.openxmlformats.org/officeDocument/2006/relationships/hyperlink" Target="https://m.edsoo.ru/88675abc" TargetMode="External"/><Relationship Id="rId97" Type="http://schemas.openxmlformats.org/officeDocument/2006/relationships/hyperlink" Target="https://m.edsoo.ru/88675d32" TargetMode="External"/><Relationship Id="rId98" Type="http://schemas.openxmlformats.org/officeDocument/2006/relationships/hyperlink" Target="https://m.edsoo.ru/88675f44" TargetMode="External"/><Relationship Id="rId99" Type="http://schemas.openxmlformats.org/officeDocument/2006/relationships/hyperlink" Target="https://m.edsoo.ru/8a1407e8" TargetMode="External"/><Relationship Id="rId100" Type="http://schemas.openxmlformats.org/officeDocument/2006/relationships/hyperlink" Target="https://m.edsoo.ru/8a1415b2" TargetMode="External"/><Relationship Id="rId101" Type="http://schemas.openxmlformats.org/officeDocument/2006/relationships/hyperlink" Target="https://m.edsoo.ru/8a141940" TargetMode="External"/><Relationship Id="rId102" Type="http://schemas.openxmlformats.org/officeDocument/2006/relationships/hyperlink" Target="https://m.edsoo.ru/8a141b34" TargetMode="External"/><Relationship Id="rId103" Type="http://schemas.openxmlformats.org/officeDocument/2006/relationships/hyperlink" Target="https://m.edsoo.ru/8a140f86" TargetMode="External"/><Relationship Id="rId104" Type="http://schemas.openxmlformats.org/officeDocument/2006/relationships/hyperlink" Target="https://m.edsoo.ru/8a1416d4" TargetMode="External"/><Relationship Id="rId105" Type="http://schemas.openxmlformats.org/officeDocument/2006/relationships/hyperlink" Target="https://m.edsoo.ru/8a1416d4" TargetMode="External"/><Relationship Id="rId106" Type="http://schemas.openxmlformats.org/officeDocument/2006/relationships/hyperlink" Target="https://m.edsoo.ru/8a1410a8" TargetMode="External"/><Relationship Id="rId107" Type="http://schemas.openxmlformats.org/officeDocument/2006/relationships/hyperlink" Target="https://m.edsoo.ru/8a1410a8" TargetMode="External"/><Relationship Id="rId108" Type="http://schemas.openxmlformats.org/officeDocument/2006/relationships/hyperlink" Target="https://m.edsoo.ru/8a141c88" TargetMode="External"/><Relationship Id="rId109" Type="http://schemas.openxmlformats.org/officeDocument/2006/relationships/hyperlink" Target="https://m.edsoo.ru/8a141ddc" TargetMode="External"/><Relationship Id="rId110" Type="http://schemas.openxmlformats.org/officeDocument/2006/relationships/hyperlink" Target="https://m.edsoo.ru/8a141efe" TargetMode="External"/><Relationship Id="rId111" Type="http://schemas.openxmlformats.org/officeDocument/2006/relationships/hyperlink" Target="https://m.edsoo.ru/8a142368" TargetMode="External"/><Relationship Id="rId112" Type="http://schemas.openxmlformats.org/officeDocument/2006/relationships/hyperlink" Target="https://m.edsoo.ru/8a1420ac" TargetMode="External"/><Relationship Id="rId113" Type="http://schemas.openxmlformats.org/officeDocument/2006/relationships/hyperlink" Target="https://m.edsoo.ru/8a1424bc" TargetMode="External"/><Relationship Id="rId114" Type="http://schemas.openxmlformats.org/officeDocument/2006/relationships/hyperlink" Target="https://m.edsoo.ru/8a14336c" TargetMode="External"/><Relationship Id="rId115" Type="http://schemas.openxmlformats.org/officeDocument/2006/relationships/hyperlink" Target="https://m.edsoo.ru/8a142d5e" TargetMode="External"/><Relationship Id="rId116" Type="http://schemas.openxmlformats.org/officeDocument/2006/relationships/hyperlink" Target="https://m.edsoo.ru/8a142e8a" TargetMode="External"/><Relationship Id="rId117" Type="http://schemas.openxmlformats.org/officeDocument/2006/relationships/hyperlink" Target="https://m.edsoo.ru/8a1430b0" TargetMode="External"/><Relationship Id="rId118" Type="http://schemas.openxmlformats.org/officeDocument/2006/relationships/hyperlink" Target="https://m.edsoo.ru/8a142ac0" TargetMode="External"/><Relationship Id="rId119" Type="http://schemas.openxmlformats.org/officeDocument/2006/relationships/hyperlink" Target="https://m.edsoo.ru/8a142ac0" TargetMode="External"/><Relationship Id="rId120" Type="http://schemas.openxmlformats.org/officeDocument/2006/relationships/hyperlink" Target="https://m.edsoo.ru/8a142ac0" TargetMode="External"/><Relationship Id="rId121" Type="http://schemas.openxmlformats.org/officeDocument/2006/relationships/hyperlink" Target="https://m.edsoo.ru/8a142ac0" TargetMode="External"/><Relationship Id="rId122" Type="http://schemas.openxmlformats.org/officeDocument/2006/relationships/hyperlink" Target="https://m.edsoo.ru/8a142c3c" TargetMode="External"/><Relationship Id="rId123" Type="http://schemas.openxmlformats.org/officeDocument/2006/relationships/hyperlink" Target="https://m.edsoo.ru/8a14392a" TargetMode="External"/><Relationship Id="rId124" Type="http://schemas.openxmlformats.org/officeDocument/2006/relationships/hyperlink" Target="https://m.edsoo.ru/8a143ab0" TargetMode="External"/><Relationship Id="rId125" Type="http://schemas.openxmlformats.org/officeDocument/2006/relationships/hyperlink" Target="https://m.edsoo.ru/8a143de4" TargetMode="External"/><Relationship Id="rId126" Type="http://schemas.openxmlformats.org/officeDocument/2006/relationships/hyperlink" Target="https://m.edsoo.ru/8a14406e" TargetMode="External"/><Relationship Id="rId127" Type="http://schemas.openxmlformats.org/officeDocument/2006/relationships/hyperlink" Target="https://m.edsoo.ru/8a1441a4" TargetMode="External"/><Relationship Id="rId128" Type="http://schemas.openxmlformats.org/officeDocument/2006/relationships/hyperlink" Target="https://m.edsoo.ru/8a1442da" TargetMode="External"/><Relationship Id="rId129" Type="http://schemas.openxmlformats.org/officeDocument/2006/relationships/hyperlink" Target="https://m.edsoo.ru/8a143f06" TargetMode="External"/><Relationship Id="rId130" Type="http://schemas.openxmlformats.org/officeDocument/2006/relationships/hyperlink" Target="https://m.edsoo.ru/8a1443fc" TargetMode="External"/><Relationship Id="rId131" Type="http://schemas.openxmlformats.org/officeDocument/2006/relationships/hyperlink" Target="https://m.edsoo.ru/8a144578" TargetMode="External"/><Relationship Id="rId132" Type="http://schemas.openxmlformats.org/officeDocument/2006/relationships/hyperlink" Target="https://m.edsoo.ru/8a1447a8" TargetMode="External"/><Relationship Id="rId133" Type="http://schemas.openxmlformats.org/officeDocument/2006/relationships/hyperlink" Target="https://m.edsoo.ru/8a144960" TargetMode="External"/><Relationship Id="rId134" Type="http://schemas.openxmlformats.org/officeDocument/2006/relationships/hyperlink" Target="https://m.edsoo.ru/8a144a8c" TargetMode="External"/><Relationship Id="rId135" Type="http://schemas.openxmlformats.org/officeDocument/2006/relationships/hyperlink" Target="https://m.edsoo.ru/8a144d52" TargetMode="External"/><Relationship Id="rId136" Type="http://schemas.openxmlformats.org/officeDocument/2006/relationships/hyperlink" Target="https://m.edsoo.ru/8a144fbe" TargetMode="External"/><Relationship Id="rId137" Type="http://schemas.openxmlformats.org/officeDocument/2006/relationships/hyperlink" Target="https://m.edsoo.ru/8a14539c" TargetMode="External"/><Relationship Id="rId138" Type="http://schemas.openxmlformats.org/officeDocument/2006/relationships/hyperlink" Target="https://m.edsoo.ru/8a14550e" TargetMode="External"/><Relationship Id="rId139" Type="http://schemas.openxmlformats.org/officeDocument/2006/relationships/hyperlink" Target="https://m.edsoo.ru/8a144c3a" TargetMode="External"/><Relationship Id="rId140" Type="http://schemas.openxmlformats.org/officeDocument/2006/relationships/hyperlink" Target="https://m.edsoo.ru/8a1458c4" TargetMode="External"/><Relationship Id="rId141" Type="http://schemas.openxmlformats.org/officeDocument/2006/relationships/hyperlink" Target="https://m.edsoo.ru/8a145b08" TargetMode="External"/><Relationship Id="rId142" Type="http://schemas.openxmlformats.org/officeDocument/2006/relationships/hyperlink" Target="https://m.edsoo.ru/8a145c48" TargetMode="External"/><Relationship Id="rId143" Type="http://schemas.openxmlformats.org/officeDocument/2006/relationships/hyperlink" Target="https://m.edsoo.ru/8a14635a" TargetMode="External"/><Relationship Id="rId144" Type="http://schemas.openxmlformats.org/officeDocument/2006/relationships/hyperlink" Target="https://m.edsoo.ru/8a146620" TargetMode="External"/><Relationship Id="rId145" Type="http://schemas.openxmlformats.org/officeDocument/2006/relationships/hyperlink" Target="https://m.edsoo.ru/8a146e0e" TargetMode="External"/><Relationship Id="rId146" Type="http://schemas.openxmlformats.org/officeDocument/2006/relationships/hyperlink" Target="https://m.edsoo.ru/8a146fda" TargetMode="External"/><Relationship Id="rId147" Type="http://schemas.openxmlformats.org/officeDocument/2006/relationships/hyperlink" Target="https://m.edsoo.ru/8a1472c8" TargetMode="External"/><Relationship Id="rId148" Type="http://schemas.openxmlformats.org/officeDocument/2006/relationships/hyperlink" Target="https://m.edsoo.ru/8a14714c" TargetMode="External"/><Relationship Id="rId149" Type="http://schemas.openxmlformats.org/officeDocument/2006/relationships/hyperlink" Target="https://m.edsoo.ru/8a14714c" TargetMode="External"/><Relationship Id="rId150" Type="http://schemas.openxmlformats.org/officeDocument/2006/relationships/hyperlink" Target="https://m.edsoo.ru/8a147426" TargetMode="External"/><Relationship Id="rId151" Type="http://schemas.openxmlformats.org/officeDocument/2006/relationships/hyperlink" Target="https://m.edsoo.ru/8a147750" TargetMode="External"/><Relationship Id="rId152" Type="http://schemas.openxmlformats.org/officeDocument/2006/relationships/hyperlink" Target="https://m.edsoo.ru/8a147750" TargetMode="External"/><Relationship Id="rId153" Type="http://schemas.openxmlformats.org/officeDocument/2006/relationships/hyperlink" Target="https://m.edsoo.ru/8a147c82" TargetMode="External"/><Relationship Id="rId154" Type="http://schemas.openxmlformats.org/officeDocument/2006/relationships/hyperlink" Target="https://m.edsoo.ru/8a147f16" TargetMode="External"/><Relationship Id="rId155" Type="http://schemas.openxmlformats.org/officeDocument/2006/relationships/hyperlink" Target="https://m.edsoo.ru/8a147f16" TargetMode="External"/><Relationship Id="rId156" Type="http://schemas.openxmlformats.org/officeDocument/2006/relationships/hyperlink" Target="https://m.edsoo.ru/8a1480e2" TargetMode="External"/><Relationship Id="rId157" Type="http://schemas.openxmlformats.org/officeDocument/2006/relationships/hyperlink" Target="https://m.edsoo.ru/8a148524" TargetMode="External"/><Relationship Id="rId158" Type="http://schemas.openxmlformats.org/officeDocument/2006/relationships/hyperlink" Target="https://m.edsoo.ru/8a148650" TargetMode="External"/><Relationship Id="rId159" Type="http://schemas.openxmlformats.org/officeDocument/2006/relationships/hyperlink" Target="https://m.edsoo.ru/8a148920" TargetMode="Externa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LibreOffice/7.2.2.2$Windows_X86_64 LibreOffice_project/02b2acce88a210515b4a5bb2e46cbfb63fe97d56</Application>
  <AppVersion>15.0000</AppVersion>
  <Pages>43</Pages>
  <Words>4708</Words>
  <Characters>35187</Characters>
  <CharactersWithSpaces>39443</CharactersWithSpaces>
  <Paragraphs>1071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2023-09-06T12:21:19Z</cp:lastPrinted>
  <dcterms:modified xsi:type="dcterms:W3CDTF">2023-09-06T12:37:41Z</dcterms:modified>
  <cp:revision>2</cp:revision>
  <dc:subject/>
  <dc:title/>
</cp:coreProperties>
</file>