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pi1a9qwisvg" w:id="0"/>
      <w:bookmarkEnd w:id="0"/>
      <w:r w:rsidDel="00000000" w:rsidR="00000000" w:rsidRPr="00000000">
        <w:rPr>
          <w:rtl w:val="0"/>
        </w:rPr>
        <w:t xml:space="preserve">Database Management 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an internet search and find the most used DBMS (at least 15), then fill the following table: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using it (min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