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7F09" w14:textId="77777777" w:rsidR="00C60094" w:rsidRPr="00DA2B83" w:rsidRDefault="00C60094" w:rsidP="00810C62">
      <w:pPr>
        <w:rPr>
          <w:rFonts w:ascii="Calibri" w:eastAsia="Calibri" w:hAnsi="Calibri" w:cs="Calibri"/>
          <w:b/>
          <w:bCs/>
        </w:rPr>
      </w:pPr>
      <w:r w:rsidRPr="00DA2B83">
        <w:rPr>
          <w:rFonts w:ascii="Calibri" w:eastAsia="Calibri" w:hAnsi="Calibri" w:cs="Calibri"/>
          <w:b/>
          <w:bCs/>
        </w:rPr>
        <w:t>ideaXchange</w:t>
      </w:r>
    </w:p>
    <w:p w14:paraId="72420593" w14:textId="77777777" w:rsidR="00C60094" w:rsidRPr="00DA2B83" w:rsidRDefault="00C60094" w:rsidP="00810C62">
      <w:pPr>
        <w:rPr>
          <w:rFonts w:ascii="Calibri" w:eastAsia="Calibri" w:hAnsi="Calibri" w:cs="Calibri"/>
          <w:b/>
          <w:bCs/>
        </w:rPr>
      </w:pPr>
      <w:r w:rsidRPr="00DA2B83">
        <w:rPr>
          <w:rFonts w:ascii="Calibri" w:eastAsia="Calibri" w:hAnsi="Calibri" w:cs="Calibri"/>
          <w:b/>
          <w:bCs/>
        </w:rPr>
        <w:t>Issue: 1</w:t>
      </w:r>
    </w:p>
    <w:p w14:paraId="78B23256" w14:textId="77777777" w:rsidR="00C60094" w:rsidRPr="00DA2B83" w:rsidRDefault="00C60094" w:rsidP="00810C62">
      <w:pPr>
        <w:rPr>
          <w:rFonts w:ascii="Calibri" w:eastAsia="Calibri" w:hAnsi="Calibri" w:cs="Calibri"/>
          <w:b/>
          <w:bCs/>
        </w:rPr>
      </w:pPr>
      <w:r w:rsidRPr="00DA2B83">
        <w:rPr>
          <w:rFonts w:ascii="Calibri" w:eastAsia="Calibri" w:hAnsi="Calibri" w:cs="Calibri"/>
          <w:b/>
          <w:bCs/>
        </w:rPr>
        <w:t>Leadership Column</w:t>
      </w:r>
    </w:p>
    <w:p w14:paraId="69ACBBB4" w14:textId="77777777" w:rsidR="00C60094" w:rsidRPr="00DA2B83" w:rsidRDefault="00C60094" w:rsidP="00810C62">
      <w:pPr>
        <w:rPr>
          <w:rFonts w:ascii="Calibri" w:eastAsia="Calibri" w:hAnsi="Calibri" w:cs="Calibri"/>
          <w:b/>
          <w:bCs/>
        </w:rPr>
      </w:pPr>
      <w:r w:rsidRPr="00DA2B83">
        <w:rPr>
          <w:rFonts w:ascii="Calibri" w:eastAsia="Calibri" w:hAnsi="Calibri" w:cs="Calibri"/>
          <w:b/>
          <w:bCs/>
        </w:rPr>
        <w:t>Compliance Approval Code:</w:t>
      </w:r>
    </w:p>
    <w:p w14:paraId="3B42B299" w14:textId="77777777" w:rsidR="00C60094" w:rsidRPr="00DA2B83" w:rsidRDefault="00C60094" w:rsidP="00810C62">
      <w:pPr>
        <w:rPr>
          <w:rFonts w:ascii="Calibri" w:eastAsia="Calibri" w:hAnsi="Calibri" w:cs="Calibri"/>
          <w:b/>
          <w:bCs/>
        </w:rPr>
      </w:pPr>
    </w:p>
    <w:p w14:paraId="4B4A2DA0" w14:textId="2B6ACCE2" w:rsidR="00810C62" w:rsidRPr="00DA2B83" w:rsidRDefault="00810C62" w:rsidP="00810C62">
      <w:pPr>
        <w:rPr>
          <w:rFonts w:ascii="Calibri" w:eastAsia="Calibri" w:hAnsi="Calibri" w:cs="Calibri"/>
          <w:b/>
          <w:bCs/>
        </w:rPr>
      </w:pPr>
      <w:r w:rsidRPr="00DA2B83">
        <w:rPr>
          <w:rFonts w:ascii="Calibri" w:eastAsia="Calibri" w:hAnsi="Calibri" w:cs="Calibri"/>
          <w:b/>
          <w:bCs/>
        </w:rPr>
        <w:t>Kicking Off 2026 With Purpose, Momentum</w:t>
      </w:r>
      <w:r w:rsidR="009576A6" w:rsidRPr="00DA2B83">
        <w:rPr>
          <w:rFonts w:ascii="Calibri" w:eastAsia="Calibri" w:hAnsi="Calibri" w:cs="Calibri"/>
          <w:b/>
          <w:bCs/>
        </w:rPr>
        <w:t>,</w:t>
      </w:r>
      <w:r w:rsidRPr="00DA2B83">
        <w:rPr>
          <w:rFonts w:ascii="Calibri" w:eastAsia="Calibri" w:hAnsi="Calibri" w:cs="Calibri"/>
          <w:b/>
          <w:bCs/>
        </w:rPr>
        <w:t xml:space="preserve"> and a Shared Commitment to Excellence</w:t>
      </w:r>
    </w:p>
    <w:p w14:paraId="16E38B7D" w14:textId="5709E4F7" w:rsidR="002009EC" w:rsidRPr="00DA2B83" w:rsidRDefault="002009EC" w:rsidP="00810C62">
      <w:pPr>
        <w:rPr>
          <w:rFonts w:ascii="Calibri" w:eastAsia="Calibri" w:hAnsi="Calibri" w:cs="Calibri"/>
          <w:b/>
          <w:bCs/>
        </w:rPr>
      </w:pPr>
      <w:r w:rsidRPr="00DA2B83">
        <w:rPr>
          <w:rFonts w:ascii="Calibri" w:eastAsia="Calibri" w:hAnsi="Calibri" w:cs="Calibri"/>
          <w:b/>
          <w:bCs/>
        </w:rPr>
        <w:t xml:space="preserve">By </w:t>
      </w:r>
      <w:r w:rsidR="005F150D" w:rsidRPr="00DA2B83">
        <w:rPr>
          <w:rFonts w:ascii="Calibri" w:eastAsia="Calibri" w:hAnsi="Calibri" w:cs="Calibri"/>
          <w:b/>
          <w:bCs/>
        </w:rPr>
        <w:t>Scott Perry</w:t>
      </w:r>
    </w:p>
    <w:p w14:paraId="77C53188" w14:textId="77777777" w:rsidR="00810C62" w:rsidRPr="00DA2B83" w:rsidRDefault="00810C62" w:rsidP="00810C62">
      <w:pPr>
        <w:rPr>
          <w:rFonts w:ascii="Calibri" w:eastAsia="Calibri" w:hAnsi="Calibri" w:cs="Calibri"/>
          <w:b/>
          <w:bCs/>
        </w:rPr>
      </w:pPr>
    </w:p>
    <w:p w14:paraId="630A2983" w14:textId="1C45FBB3" w:rsidR="00810C62" w:rsidRPr="00DA2B83" w:rsidRDefault="00810C62" w:rsidP="00810C62">
      <w:pPr>
        <w:rPr>
          <w:rFonts w:asciiTheme="majorHAnsi" w:eastAsia="Calibri" w:hAnsiTheme="majorHAnsi" w:cstheme="majorHAnsi"/>
        </w:rPr>
      </w:pPr>
      <w:r w:rsidRPr="00DA2B83">
        <w:rPr>
          <w:rFonts w:asciiTheme="majorHAnsi" w:eastAsia="Calibri" w:hAnsiTheme="majorHAnsi" w:cstheme="majorHAnsi"/>
        </w:rPr>
        <w:t xml:space="preserve">As we turn the page to 2026, we enter a new chapter filled with </w:t>
      </w:r>
      <w:r w:rsidR="009576A6" w:rsidRPr="00DA2B83">
        <w:rPr>
          <w:rFonts w:asciiTheme="majorHAnsi" w:eastAsia="Calibri" w:hAnsiTheme="majorHAnsi" w:cstheme="majorHAnsi"/>
        </w:rPr>
        <w:t>possibilities</w:t>
      </w:r>
      <w:r w:rsidRPr="00DA2B83">
        <w:rPr>
          <w:rFonts w:asciiTheme="majorHAnsi" w:eastAsia="Calibri" w:hAnsiTheme="majorHAnsi" w:cstheme="majorHAnsi"/>
        </w:rPr>
        <w:t xml:space="preserve"> for every part of AmeriLife’s Health, Wealth</w:t>
      </w:r>
      <w:r w:rsidR="009576A6" w:rsidRPr="00DA2B83">
        <w:rPr>
          <w:rFonts w:asciiTheme="majorHAnsi" w:eastAsia="Calibri" w:hAnsiTheme="majorHAnsi" w:cstheme="majorHAnsi"/>
        </w:rPr>
        <w:t>,</w:t>
      </w:r>
      <w:r w:rsidRPr="00DA2B83">
        <w:rPr>
          <w:rFonts w:asciiTheme="majorHAnsi" w:eastAsia="Calibri" w:hAnsiTheme="majorHAnsi" w:cstheme="majorHAnsi"/>
        </w:rPr>
        <w:t xml:space="preserve"> </w:t>
      </w:r>
      <w:r w:rsidR="00DB5D92" w:rsidRPr="00DA2B83">
        <w:rPr>
          <w:rFonts w:asciiTheme="majorHAnsi" w:eastAsia="Calibri" w:hAnsiTheme="majorHAnsi" w:cstheme="majorHAnsi"/>
        </w:rPr>
        <w:t xml:space="preserve">and </w:t>
      </w:r>
      <w:r w:rsidRPr="00DA2B83">
        <w:rPr>
          <w:rFonts w:asciiTheme="majorHAnsi" w:eastAsia="Calibri" w:hAnsiTheme="majorHAnsi" w:cstheme="majorHAnsi"/>
        </w:rPr>
        <w:t>Career</w:t>
      </w:r>
      <w:r w:rsidR="000229EA" w:rsidRPr="00DA2B83">
        <w:rPr>
          <w:rFonts w:asciiTheme="majorHAnsi" w:eastAsia="Calibri" w:hAnsiTheme="majorHAnsi" w:cstheme="majorHAnsi"/>
        </w:rPr>
        <w:t xml:space="preserve"> </w:t>
      </w:r>
      <w:r w:rsidR="002D6309" w:rsidRPr="00DA2B83">
        <w:rPr>
          <w:rFonts w:asciiTheme="majorHAnsi" w:eastAsia="Calibri" w:hAnsiTheme="majorHAnsi" w:cstheme="majorHAnsi"/>
        </w:rPr>
        <w:t xml:space="preserve">distribution </w:t>
      </w:r>
      <w:r w:rsidRPr="00DA2B83">
        <w:rPr>
          <w:rFonts w:asciiTheme="majorHAnsi" w:eastAsia="Calibri" w:hAnsiTheme="majorHAnsi" w:cstheme="majorHAnsi"/>
        </w:rPr>
        <w:t>channels. The start of a new year always brings fresh energy. What transforms that energy into real progress is momentum, and momentum is built one focused action at a time. The work you do every day creates the foundation that lifts our partners, protects families</w:t>
      </w:r>
      <w:r w:rsidR="009576A6" w:rsidRPr="00DA2B83">
        <w:rPr>
          <w:rFonts w:asciiTheme="majorHAnsi" w:eastAsia="Calibri" w:hAnsiTheme="majorHAnsi" w:cstheme="majorHAnsi"/>
        </w:rPr>
        <w:t>,</w:t>
      </w:r>
      <w:r w:rsidRPr="00DA2B83">
        <w:rPr>
          <w:rFonts w:asciiTheme="majorHAnsi" w:eastAsia="Calibri" w:hAnsiTheme="majorHAnsi" w:cstheme="majorHAnsi"/>
        </w:rPr>
        <w:t xml:space="preserve"> and helps millions of Americans move toward greater health and financial confidence.</w:t>
      </w:r>
    </w:p>
    <w:p w14:paraId="17E77137" w14:textId="77777777" w:rsidR="00810C62" w:rsidRPr="00DA2B83" w:rsidRDefault="00810C62" w:rsidP="00810C62">
      <w:pPr>
        <w:rPr>
          <w:rFonts w:ascii="Calibri" w:eastAsia="Calibri" w:hAnsi="Calibri" w:cs="Calibri"/>
        </w:rPr>
      </w:pPr>
    </w:p>
    <w:p w14:paraId="24EF10AA" w14:textId="43D5C23E" w:rsidR="00810C62" w:rsidRPr="00DA2B83" w:rsidRDefault="00810C62" w:rsidP="00810C62">
      <w:pPr>
        <w:rPr>
          <w:rFonts w:ascii="Calibri" w:eastAsia="Calibri" w:hAnsi="Calibri" w:cs="Calibri"/>
        </w:rPr>
      </w:pPr>
      <w:r w:rsidRPr="00DA2B83">
        <w:rPr>
          <w:rFonts w:ascii="Calibri" w:eastAsia="Calibri" w:hAnsi="Calibri" w:cs="Calibri"/>
        </w:rPr>
        <w:t xml:space="preserve">Across our enterprise, we see how small, consistent wins become the catalyst for </w:t>
      </w:r>
      <w:r w:rsidR="009576A6" w:rsidRPr="00DA2B83">
        <w:rPr>
          <w:rFonts w:ascii="Calibri" w:eastAsia="Calibri" w:hAnsi="Calibri" w:cs="Calibri"/>
        </w:rPr>
        <w:t>significant</w:t>
      </w:r>
      <w:r w:rsidRPr="00DA2B83">
        <w:rPr>
          <w:rFonts w:ascii="Calibri" w:eastAsia="Calibri" w:hAnsi="Calibri" w:cs="Calibri"/>
        </w:rPr>
        <w:t xml:space="preserve"> breakthroughs. An advisor who makes one more client call. A marketer who refines a campaign that drives stronger engagement. A leader who takes the extra time to coach and support </w:t>
      </w:r>
      <w:r w:rsidR="00C60094" w:rsidRPr="00DA2B83">
        <w:rPr>
          <w:rFonts w:ascii="Calibri" w:eastAsia="Calibri" w:hAnsi="Calibri" w:cs="Calibri"/>
        </w:rPr>
        <w:t>a</w:t>
      </w:r>
      <w:r w:rsidRPr="00DA2B83">
        <w:rPr>
          <w:rFonts w:ascii="Calibri" w:eastAsia="Calibri" w:hAnsi="Calibri" w:cs="Calibri"/>
        </w:rPr>
        <w:t xml:space="preserve"> team. These moments compound. They build traction. </w:t>
      </w:r>
      <w:r w:rsidR="004147D0" w:rsidRPr="00DA2B83">
        <w:rPr>
          <w:rFonts w:asciiTheme="majorHAnsi" w:hAnsiTheme="majorHAnsi" w:cstheme="majorHAnsi"/>
        </w:rPr>
        <w:t>Over time, they create momentum — the kind that allows us to move faster, operate with greater clarity, deliver consistent value at scale</w:t>
      </w:r>
      <w:r w:rsidR="009576A6" w:rsidRPr="00DA2B83">
        <w:rPr>
          <w:rFonts w:asciiTheme="majorHAnsi" w:eastAsia="Calibri" w:hAnsiTheme="majorHAnsi" w:cstheme="majorHAnsi"/>
        </w:rPr>
        <w:t>,</w:t>
      </w:r>
      <w:r w:rsidRPr="00DA2B83">
        <w:rPr>
          <w:rFonts w:asciiTheme="majorHAnsi" w:eastAsia="Calibri" w:hAnsiTheme="majorHAnsi" w:cstheme="majorHAnsi"/>
        </w:rPr>
        <w:t xml:space="preserve"> and strengthen the trust our partners place in us.</w:t>
      </w:r>
    </w:p>
    <w:p w14:paraId="025F20C1" w14:textId="77777777" w:rsidR="00810C62" w:rsidRPr="00DA2B83" w:rsidRDefault="00810C62" w:rsidP="00810C62">
      <w:pPr>
        <w:rPr>
          <w:rFonts w:ascii="Calibri" w:eastAsia="Calibri" w:hAnsi="Calibri" w:cs="Calibri"/>
        </w:rPr>
      </w:pPr>
    </w:p>
    <w:p w14:paraId="16783B2C" w14:textId="74D42BFE" w:rsidR="00810C62" w:rsidRPr="00DA2B83" w:rsidRDefault="00810C62" w:rsidP="00810C62">
      <w:pPr>
        <w:rPr>
          <w:rFonts w:ascii="Calibri" w:eastAsia="Calibri" w:hAnsi="Calibri" w:cs="Calibri"/>
        </w:rPr>
      </w:pPr>
      <w:r w:rsidRPr="00DA2B83">
        <w:rPr>
          <w:rFonts w:ascii="Calibri" w:eastAsia="Calibri" w:hAnsi="Calibri" w:cs="Calibri"/>
        </w:rPr>
        <w:t>This is what makes AmeriLife such a powerful force in our industry. We are united not only by a mission but also by a shared belief that people perform at their best when they feel supported, valued</w:t>
      </w:r>
      <w:r w:rsidR="009576A6" w:rsidRPr="00DA2B83">
        <w:rPr>
          <w:rFonts w:ascii="Calibri" w:eastAsia="Calibri" w:hAnsi="Calibri" w:cs="Calibri"/>
        </w:rPr>
        <w:t>,</w:t>
      </w:r>
      <w:r w:rsidRPr="00DA2B83">
        <w:rPr>
          <w:rFonts w:ascii="Calibri" w:eastAsia="Calibri" w:hAnsi="Calibri" w:cs="Calibri"/>
        </w:rPr>
        <w:t xml:space="preserve"> and connected to something bigger. </w:t>
      </w:r>
      <w:r w:rsidR="004147D0" w:rsidRPr="00DA2B83">
        <w:rPr>
          <w:rFonts w:asciiTheme="majorHAnsi" w:hAnsiTheme="majorHAnsi" w:cstheme="majorHAnsi"/>
        </w:rPr>
        <w:t>As we grow, alignment becomes just as important as innovation — not to dilute who we are, but to amplify what makes us strong.</w:t>
      </w:r>
      <w:r w:rsidR="004147D0" w:rsidRPr="00DA2B83">
        <w:t xml:space="preserve"> </w:t>
      </w:r>
      <w:r w:rsidRPr="00DA2B83">
        <w:rPr>
          <w:rFonts w:ascii="Calibri" w:eastAsia="Calibri" w:hAnsi="Calibri" w:cs="Calibri"/>
        </w:rPr>
        <w:t xml:space="preserve">AmeriLife </w:t>
      </w:r>
      <w:r w:rsidR="009576A6" w:rsidRPr="00DA2B83">
        <w:rPr>
          <w:rFonts w:ascii="Calibri" w:eastAsia="Calibri" w:hAnsi="Calibri" w:cs="Calibri"/>
        </w:rPr>
        <w:t>remains</w:t>
      </w:r>
      <w:r w:rsidRPr="00DA2B83">
        <w:rPr>
          <w:rFonts w:ascii="Calibri" w:eastAsia="Calibri" w:hAnsi="Calibri" w:cs="Calibri"/>
        </w:rPr>
        <w:t xml:space="preserve"> a great place to build a career because we encourage innovation, reward initiative</w:t>
      </w:r>
      <w:r w:rsidR="009576A6" w:rsidRPr="00DA2B83">
        <w:rPr>
          <w:rFonts w:ascii="Calibri" w:eastAsia="Calibri" w:hAnsi="Calibri" w:cs="Calibri"/>
        </w:rPr>
        <w:t>,</w:t>
      </w:r>
      <w:r w:rsidRPr="00DA2B83">
        <w:rPr>
          <w:rFonts w:ascii="Calibri" w:eastAsia="Calibri" w:hAnsi="Calibri" w:cs="Calibri"/>
        </w:rPr>
        <w:t xml:space="preserve"> and champion our people at every stage of their professional journey. Our culture is driven by collaboration and care, which inspires extraordinary performance across every distribution channel.</w:t>
      </w:r>
    </w:p>
    <w:p w14:paraId="1D82BD2A" w14:textId="77777777" w:rsidR="00810C62" w:rsidRPr="00DA2B83" w:rsidRDefault="00810C62" w:rsidP="00810C62">
      <w:pPr>
        <w:rPr>
          <w:rFonts w:ascii="Calibri" w:eastAsia="Calibri" w:hAnsi="Calibri" w:cs="Calibri"/>
        </w:rPr>
      </w:pPr>
    </w:p>
    <w:p w14:paraId="76856DE1" w14:textId="4ECE7F6C" w:rsidR="00810C62" w:rsidRPr="00DA2B83" w:rsidRDefault="00810C62" w:rsidP="00810C62">
      <w:pPr>
        <w:rPr>
          <w:rFonts w:ascii="Calibri" w:eastAsia="Calibri" w:hAnsi="Calibri" w:cs="Calibri"/>
          <w:strike/>
        </w:rPr>
      </w:pPr>
      <w:r w:rsidRPr="00DA2B83">
        <w:rPr>
          <w:rFonts w:ascii="Calibri" w:eastAsia="Calibri" w:hAnsi="Calibri" w:cs="Calibri"/>
        </w:rPr>
        <w:t xml:space="preserve">We also remain </w:t>
      </w:r>
      <w:r w:rsidR="000977FC" w:rsidRPr="00DA2B83">
        <w:rPr>
          <w:rFonts w:ascii="Calibri" w:eastAsia="Calibri" w:hAnsi="Calibri" w:cs="Calibri"/>
        </w:rPr>
        <w:t>trusted partners</w:t>
      </w:r>
      <w:r w:rsidRPr="00DA2B83">
        <w:rPr>
          <w:rFonts w:ascii="Calibri" w:eastAsia="Calibri" w:hAnsi="Calibri" w:cs="Calibri"/>
        </w:rPr>
        <w:t xml:space="preserve"> in the health, life</w:t>
      </w:r>
      <w:r w:rsidR="000977FC" w:rsidRPr="00DA2B83">
        <w:rPr>
          <w:rFonts w:ascii="Calibri" w:eastAsia="Calibri" w:hAnsi="Calibri" w:cs="Calibri"/>
        </w:rPr>
        <w:t>,</w:t>
      </w:r>
      <w:r w:rsidRPr="00DA2B83">
        <w:rPr>
          <w:rFonts w:ascii="Calibri" w:eastAsia="Calibri" w:hAnsi="Calibri" w:cs="Calibri"/>
        </w:rPr>
        <w:t xml:space="preserve"> and financial services distribution space because we show up for our partners with clarity, accountability</w:t>
      </w:r>
      <w:r w:rsidR="000977FC" w:rsidRPr="00DA2B83">
        <w:rPr>
          <w:rFonts w:ascii="Calibri" w:eastAsia="Calibri" w:hAnsi="Calibri" w:cs="Calibri"/>
        </w:rPr>
        <w:t>,</w:t>
      </w:r>
      <w:r w:rsidRPr="00DA2B83">
        <w:rPr>
          <w:rFonts w:ascii="Calibri" w:eastAsia="Calibri" w:hAnsi="Calibri" w:cs="Calibri"/>
        </w:rPr>
        <w:t xml:space="preserve"> and a commitment to long-term success. Our advisors and agents know they can rely on AmeriLife for the products, programs</w:t>
      </w:r>
      <w:r w:rsidR="000977FC" w:rsidRPr="00DA2B83">
        <w:rPr>
          <w:rFonts w:ascii="Calibri" w:eastAsia="Calibri" w:hAnsi="Calibri" w:cs="Calibri"/>
        </w:rPr>
        <w:t>,</w:t>
      </w:r>
      <w:r w:rsidRPr="00DA2B83">
        <w:rPr>
          <w:rFonts w:ascii="Calibri" w:eastAsia="Calibri" w:hAnsi="Calibri" w:cs="Calibri"/>
        </w:rPr>
        <w:t xml:space="preserve"> and support structures that help them serve clients with confidence. Our carriers and field partners know we stand with them through every shift in the marketplace. That consistency sets us apart, </w:t>
      </w:r>
      <w:r w:rsidR="004147D0" w:rsidRPr="00DA2B83">
        <w:rPr>
          <w:rFonts w:asciiTheme="majorHAnsi" w:hAnsiTheme="majorHAnsi" w:cstheme="majorHAnsi"/>
        </w:rPr>
        <w:t xml:space="preserve">especially as we operate at a level of scale that demands discipline, transparency, and accountability — hallmarks of enduring, high-performing organizations. </w:t>
      </w:r>
    </w:p>
    <w:p w14:paraId="4BCC19E1" w14:textId="77777777" w:rsidR="003B1098" w:rsidRPr="00DA2B83" w:rsidRDefault="003B1098" w:rsidP="00810C62">
      <w:pPr>
        <w:rPr>
          <w:rFonts w:ascii="Calibri" w:eastAsia="Calibri" w:hAnsi="Calibri" w:cs="Calibri"/>
        </w:rPr>
      </w:pPr>
    </w:p>
    <w:p w14:paraId="39809620" w14:textId="77777777" w:rsidR="00DA2B83" w:rsidRPr="00DA2B83" w:rsidRDefault="00810C62" w:rsidP="00810C62">
      <w:pPr>
        <w:rPr>
          <w:rFonts w:ascii="Calibri" w:eastAsia="Calibri" w:hAnsi="Calibri" w:cs="Calibri"/>
          <w:strike/>
        </w:rPr>
      </w:pPr>
      <w:r w:rsidRPr="00DA2B83">
        <w:rPr>
          <w:rFonts w:ascii="Calibri" w:eastAsia="Calibri" w:hAnsi="Calibri" w:cs="Calibri"/>
        </w:rPr>
        <w:t xml:space="preserve">As we build toward our 2026 </w:t>
      </w:r>
      <w:r w:rsidR="004147D0" w:rsidRPr="00DA2B83">
        <w:rPr>
          <w:rFonts w:ascii="Calibri" w:eastAsia="Calibri" w:hAnsi="Calibri" w:cs="Calibri"/>
        </w:rPr>
        <w:t>National</w:t>
      </w:r>
      <w:r w:rsidRPr="00DA2B83">
        <w:rPr>
          <w:rFonts w:ascii="Calibri" w:eastAsia="Calibri" w:hAnsi="Calibri" w:cs="Calibri"/>
        </w:rPr>
        <w:t xml:space="preserve"> Kickoff Conference at the end of January, our momentum is already growing. This gathering will be more than a celebration of the year ahead.</w:t>
      </w:r>
      <w:r w:rsidRPr="00DA2B83">
        <w:rPr>
          <w:rFonts w:asciiTheme="majorHAnsi" w:eastAsia="Calibri" w:hAnsiTheme="majorHAnsi" w:cstheme="majorHAnsi"/>
        </w:rPr>
        <w:t xml:space="preserve"> </w:t>
      </w:r>
      <w:r w:rsidR="004147D0" w:rsidRPr="00DA2B83">
        <w:rPr>
          <w:rFonts w:asciiTheme="majorHAnsi" w:hAnsiTheme="majorHAnsi" w:cstheme="majorHAnsi"/>
        </w:rPr>
        <w:t xml:space="preserve">It will mark </w:t>
      </w:r>
      <w:r w:rsidR="00DA2B83" w:rsidRPr="00DA2B83">
        <w:rPr>
          <w:rFonts w:asciiTheme="majorHAnsi" w:hAnsiTheme="majorHAnsi" w:cstheme="majorHAnsi"/>
        </w:rPr>
        <w:t>a critical</w:t>
      </w:r>
      <w:r w:rsidR="004147D0" w:rsidRPr="00DA2B83">
        <w:rPr>
          <w:rFonts w:asciiTheme="majorHAnsi" w:hAnsiTheme="majorHAnsi" w:cstheme="majorHAnsi"/>
        </w:rPr>
        <w:t xml:space="preserve"> moment of alignment — reinforcing how we work together, how we scale what works best, and how we unlock even greater value across the enterprise. </w:t>
      </w:r>
    </w:p>
    <w:p w14:paraId="77D553A3" w14:textId="25EABDD0" w:rsidR="00810C62" w:rsidRPr="00DA2B83" w:rsidRDefault="00810C62" w:rsidP="00810C62">
      <w:pPr>
        <w:rPr>
          <w:rFonts w:ascii="Calibri" w:eastAsia="Calibri" w:hAnsi="Calibri" w:cs="Calibri"/>
        </w:rPr>
      </w:pPr>
      <w:r w:rsidRPr="00DA2B83">
        <w:rPr>
          <w:rFonts w:ascii="Calibri" w:eastAsia="Calibri" w:hAnsi="Calibri" w:cs="Calibri"/>
        </w:rPr>
        <w:lastRenderedPageBreak/>
        <w:t>We will share new tools that elevate our field, new strategies that strengthen our reach</w:t>
      </w:r>
      <w:r w:rsidR="000977FC" w:rsidRPr="00DA2B83">
        <w:rPr>
          <w:rFonts w:ascii="Calibri" w:eastAsia="Calibri" w:hAnsi="Calibri" w:cs="Calibri"/>
        </w:rPr>
        <w:t>,</w:t>
      </w:r>
      <w:r w:rsidRPr="00DA2B83">
        <w:rPr>
          <w:rFonts w:ascii="Calibri" w:eastAsia="Calibri" w:hAnsi="Calibri" w:cs="Calibri"/>
        </w:rPr>
        <w:t xml:space="preserve"> and new opportunities to accelerate performance across all channels. Most importantly, we will come together as one AmeriLife team, ready to lead our industry once again.</w:t>
      </w:r>
    </w:p>
    <w:p w14:paraId="4DF67AA4" w14:textId="77777777" w:rsidR="00810C62" w:rsidRPr="00DA2B83" w:rsidRDefault="00810C62" w:rsidP="00810C62">
      <w:pPr>
        <w:rPr>
          <w:rFonts w:ascii="Calibri" w:eastAsia="Calibri" w:hAnsi="Calibri" w:cs="Calibri"/>
        </w:rPr>
      </w:pPr>
    </w:p>
    <w:p w14:paraId="2C808C07" w14:textId="77777777" w:rsidR="00E371C1" w:rsidRDefault="00810C62" w:rsidP="00810C62">
      <w:r w:rsidRPr="00DA2B83">
        <w:rPr>
          <w:rFonts w:ascii="Calibri" w:eastAsia="Calibri" w:hAnsi="Calibri" w:cs="Calibri"/>
        </w:rPr>
        <w:t>Thank you for the passion, drive</w:t>
      </w:r>
      <w:r w:rsidR="000977FC" w:rsidRPr="00DA2B83">
        <w:rPr>
          <w:rFonts w:ascii="Calibri" w:eastAsia="Calibri" w:hAnsi="Calibri" w:cs="Calibri"/>
        </w:rPr>
        <w:t>,</w:t>
      </w:r>
      <w:r w:rsidRPr="00DA2B83">
        <w:rPr>
          <w:rFonts w:ascii="Calibri" w:eastAsia="Calibri" w:hAnsi="Calibri" w:cs="Calibri"/>
        </w:rPr>
        <w:t xml:space="preserve"> and purpose you bring to this work. </w:t>
      </w:r>
      <w:r w:rsidR="000977FC" w:rsidRPr="00DA2B83">
        <w:rPr>
          <w:rFonts w:ascii="Calibri" w:eastAsia="Calibri" w:hAnsi="Calibri" w:cs="Calibri"/>
        </w:rPr>
        <w:t>Cheers</w:t>
      </w:r>
      <w:r w:rsidRPr="00DA2B83">
        <w:rPr>
          <w:rFonts w:ascii="Calibri" w:eastAsia="Calibri" w:hAnsi="Calibri" w:cs="Calibri"/>
        </w:rPr>
        <w:t xml:space="preserve"> to a year of powerful momentum and shared success. </w:t>
      </w:r>
      <w:r w:rsidR="004147D0" w:rsidRPr="00DA2B83">
        <w:rPr>
          <w:rStyle w:val="Strong"/>
          <w:rFonts w:asciiTheme="majorHAnsi" w:hAnsiTheme="majorHAnsi" w:cstheme="majorHAnsi"/>
          <w:b w:val="0"/>
          <w:bCs w:val="0"/>
        </w:rPr>
        <w:t>What we build next depends on how each of us shows up, stays aligned, and leans into our shared responsibility for excellence.</w:t>
      </w:r>
      <w:r w:rsidR="004147D0" w:rsidRPr="00DA2B83">
        <w:t xml:space="preserve"> </w:t>
      </w:r>
    </w:p>
    <w:p w14:paraId="472C4E19" w14:textId="77777777" w:rsidR="00E371C1" w:rsidRDefault="00E371C1" w:rsidP="00810C62"/>
    <w:p w14:paraId="2A087E6B" w14:textId="5A88A4EF" w:rsidR="00DF1A42" w:rsidRDefault="00810C62" w:rsidP="00810C62">
      <w:pPr>
        <w:rPr>
          <w:rFonts w:ascii="Calibri" w:eastAsia="Calibri" w:hAnsi="Calibri" w:cs="Calibri"/>
        </w:rPr>
      </w:pPr>
      <w:r w:rsidRPr="00DA2B83">
        <w:rPr>
          <w:rFonts w:ascii="Calibri" w:eastAsia="Calibri" w:hAnsi="Calibri" w:cs="Calibri"/>
        </w:rPr>
        <w:t>2026 starts today, and we are ready to make it extraordinary.</w:t>
      </w:r>
    </w:p>
    <w:p w14:paraId="5743D054" w14:textId="77777777" w:rsidR="00380DDA" w:rsidRDefault="00380DDA" w:rsidP="00810C62">
      <w:pPr>
        <w:rPr>
          <w:rFonts w:ascii="Calibri" w:eastAsia="Calibri" w:hAnsi="Calibri" w:cs="Calibri"/>
        </w:rPr>
      </w:pPr>
    </w:p>
    <w:p w14:paraId="7F0B88A0" w14:textId="474D952C" w:rsidR="00380DDA" w:rsidRDefault="00380DDA" w:rsidP="00810C62">
      <w:pPr>
        <w:rPr>
          <w:rFonts w:ascii="Calibri" w:eastAsia="Calibri" w:hAnsi="Calibri" w:cs="Calibri"/>
          <w:b/>
          <w:bCs/>
        </w:rPr>
      </w:pPr>
      <w:r w:rsidRPr="00380DDA">
        <w:rPr>
          <w:rFonts w:ascii="Calibri" w:eastAsia="Calibri" w:hAnsi="Calibri" w:cs="Calibri"/>
          <w:b/>
          <w:bCs/>
          <w:highlight w:val="yellow"/>
        </w:rPr>
        <w:t>SEO</w:t>
      </w:r>
    </w:p>
    <w:p w14:paraId="407AAB02" w14:textId="77777777" w:rsidR="00380DDA" w:rsidRDefault="00380DDA" w:rsidP="00810C62">
      <w:pPr>
        <w:rPr>
          <w:rFonts w:ascii="Calibri" w:eastAsia="Calibri" w:hAnsi="Calibri" w:cs="Calibri"/>
          <w:b/>
          <w:bCs/>
        </w:rPr>
      </w:pPr>
    </w:p>
    <w:p w14:paraId="03FE7425" w14:textId="77777777" w:rsidR="00AF7CC9" w:rsidRPr="00AF7CC9" w:rsidRDefault="00AF7CC9" w:rsidP="00AF7CC9">
      <w:pPr>
        <w:rPr>
          <w:b/>
          <w:bCs/>
        </w:rPr>
      </w:pPr>
      <w:r w:rsidRPr="00AF7CC9">
        <w:rPr>
          <w:b/>
          <w:bCs/>
        </w:rPr>
        <w:t>Here are the SEO details and recommendations for the 2026 Kickoff article:</w:t>
      </w:r>
    </w:p>
    <w:p w14:paraId="53BA5A39" w14:textId="77777777" w:rsidR="00AF7CC9" w:rsidRPr="00AF7CC9" w:rsidRDefault="00AF7CC9" w:rsidP="00AF7CC9">
      <w:pPr>
        <w:rPr>
          <w:b/>
          <w:bCs/>
        </w:rPr>
      </w:pPr>
    </w:p>
    <w:p w14:paraId="2F24320C" w14:textId="77777777" w:rsidR="00AF7CC9" w:rsidRPr="00AF7CC9" w:rsidRDefault="00AF7CC9" w:rsidP="00AF7CC9">
      <w:pPr>
        <w:rPr>
          <w:b/>
          <w:bCs/>
        </w:rPr>
      </w:pPr>
      <w:r w:rsidRPr="00AF7CC9">
        <w:rPr>
          <w:b/>
          <w:bCs/>
        </w:rPr>
        <w:t xml:space="preserve">Focus </w:t>
      </w:r>
      <w:proofErr w:type="spellStart"/>
      <w:r w:rsidRPr="00AF7CC9">
        <w:rPr>
          <w:b/>
          <w:bCs/>
        </w:rPr>
        <w:t>Keyphrase</w:t>
      </w:r>
      <w:proofErr w:type="spellEnd"/>
      <w:r w:rsidRPr="00AF7CC9">
        <w:rPr>
          <w:b/>
          <w:bCs/>
        </w:rPr>
        <w:t xml:space="preserve"> (&lt;=4 words):</w:t>
      </w:r>
    </w:p>
    <w:p w14:paraId="1AA0BB12" w14:textId="77777777" w:rsidR="00AF7CC9" w:rsidRPr="00AF7CC9" w:rsidRDefault="00AF7CC9" w:rsidP="00AF7CC9">
      <w:pPr>
        <w:rPr>
          <w:b/>
          <w:bCs/>
        </w:rPr>
      </w:pPr>
      <w:r w:rsidRPr="00AF7CC9">
        <w:rPr>
          <w:b/>
          <w:bCs/>
        </w:rPr>
        <w:t>2026 kickoff</w:t>
      </w:r>
    </w:p>
    <w:p w14:paraId="23356AAC" w14:textId="77777777" w:rsidR="00AF7CC9" w:rsidRPr="00AF7CC9" w:rsidRDefault="00AF7CC9" w:rsidP="00AF7CC9">
      <w:pPr>
        <w:rPr>
          <w:b/>
          <w:bCs/>
        </w:rPr>
      </w:pPr>
    </w:p>
    <w:p w14:paraId="534A06C0" w14:textId="77777777" w:rsidR="00AF7CC9" w:rsidRPr="00AF7CC9" w:rsidRDefault="00AF7CC9" w:rsidP="00AF7CC9">
      <w:pPr>
        <w:rPr>
          <w:b/>
          <w:bCs/>
        </w:rPr>
      </w:pPr>
      <w:r w:rsidRPr="00AF7CC9">
        <w:rPr>
          <w:b/>
          <w:bCs/>
        </w:rPr>
        <w:t>Category(</w:t>
      </w:r>
      <w:proofErr w:type="spellStart"/>
      <w:r w:rsidRPr="00AF7CC9">
        <w:rPr>
          <w:b/>
          <w:bCs/>
        </w:rPr>
        <w:t>ies</w:t>
      </w:r>
      <w:proofErr w:type="spellEnd"/>
      <w:r w:rsidRPr="00AF7CC9">
        <w:rPr>
          <w:b/>
          <w:bCs/>
        </w:rPr>
        <w:t>):</w:t>
      </w:r>
    </w:p>
    <w:p w14:paraId="59F1CB6A" w14:textId="77777777" w:rsidR="00AF7CC9" w:rsidRPr="00AF7CC9" w:rsidRDefault="00AF7CC9" w:rsidP="00AF7CC9">
      <w:pPr>
        <w:rPr>
          <w:b/>
          <w:bCs/>
        </w:rPr>
      </w:pPr>
      <w:r w:rsidRPr="00AF7CC9">
        <w:rPr>
          <w:b/>
          <w:bCs/>
        </w:rPr>
        <w:t>Company Culture, Leadership, Organizational Momentum</w:t>
      </w:r>
    </w:p>
    <w:p w14:paraId="2C158F48" w14:textId="77777777" w:rsidR="00AF7CC9" w:rsidRPr="00AF7CC9" w:rsidRDefault="00AF7CC9" w:rsidP="00AF7CC9">
      <w:pPr>
        <w:rPr>
          <w:b/>
          <w:bCs/>
        </w:rPr>
      </w:pPr>
    </w:p>
    <w:p w14:paraId="5226749A" w14:textId="77777777" w:rsidR="00AF7CC9" w:rsidRPr="00AF7CC9" w:rsidRDefault="00AF7CC9" w:rsidP="00AF7CC9">
      <w:pPr>
        <w:rPr>
          <w:b/>
          <w:bCs/>
        </w:rPr>
      </w:pPr>
      <w:r w:rsidRPr="00AF7CC9">
        <w:rPr>
          <w:b/>
          <w:bCs/>
        </w:rPr>
        <w:t>Tags:</w:t>
      </w:r>
    </w:p>
    <w:p w14:paraId="285421AC" w14:textId="77777777" w:rsidR="00AF7CC9" w:rsidRPr="00AF7CC9" w:rsidRDefault="00AF7CC9" w:rsidP="00AF7CC9">
      <w:pPr>
        <w:rPr>
          <w:b/>
          <w:bCs/>
        </w:rPr>
      </w:pPr>
      <w:r w:rsidRPr="00AF7CC9">
        <w:rPr>
          <w:b/>
          <w:bCs/>
        </w:rPr>
        <w:t>2026 kickoff, organizational momentum, Scott Perry, National Kickoff Conference, AmeriLife culture, shared excellence, distribution channels, team alignment, career growth, industry leadership</w:t>
      </w:r>
    </w:p>
    <w:p w14:paraId="3E9C8246" w14:textId="77777777" w:rsidR="00AF7CC9" w:rsidRPr="00AF7CC9" w:rsidRDefault="00AF7CC9" w:rsidP="00AF7CC9">
      <w:pPr>
        <w:rPr>
          <w:b/>
          <w:bCs/>
        </w:rPr>
      </w:pPr>
    </w:p>
    <w:p w14:paraId="153E9984" w14:textId="77777777" w:rsidR="00AF7CC9" w:rsidRPr="00AF7CC9" w:rsidRDefault="00AF7CC9" w:rsidP="00AF7CC9">
      <w:pPr>
        <w:rPr>
          <w:b/>
          <w:bCs/>
        </w:rPr>
      </w:pPr>
      <w:r w:rsidRPr="00AF7CC9">
        <w:rPr>
          <w:b/>
          <w:bCs/>
        </w:rPr>
        <w:t xml:space="preserve">SEO Title (&lt;=60 chars; must include focus </w:t>
      </w:r>
      <w:proofErr w:type="spellStart"/>
      <w:r w:rsidRPr="00AF7CC9">
        <w:rPr>
          <w:b/>
          <w:bCs/>
        </w:rPr>
        <w:t>keyphrase</w:t>
      </w:r>
      <w:proofErr w:type="spellEnd"/>
      <w:r w:rsidRPr="00AF7CC9">
        <w:rPr>
          <w:b/>
          <w:bCs/>
        </w:rPr>
        <w:t>):</w:t>
      </w:r>
    </w:p>
    <w:p w14:paraId="1D940784" w14:textId="77777777" w:rsidR="00AF7CC9" w:rsidRPr="00AF7CC9" w:rsidRDefault="00AF7CC9" w:rsidP="00AF7CC9">
      <w:pPr>
        <w:rPr>
          <w:b/>
          <w:bCs/>
        </w:rPr>
      </w:pPr>
      <w:r w:rsidRPr="00AF7CC9">
        <w:rPr>
          <w:b/>
          <w:bCs/>
        </w:rPr>
        <w:t>2026 Kickoff: Purpose, Momentum &amp; Excellence</w:t>
      </w:r>
    </w:p>
    <w:p w14:paraId="52F10D06" w14:textId="77777777" w:rsidR="00AF7CC9" w:rsidRPr="00AF7CC9" w:rsidRDefault="00AF7CC9" w:rsidP="00AF7CC9">
      <w:pPr>
        <w:rPr>
          <w:b/>
          <w:bCs/>
        </w:rPr>
      </w:pPr>
    </w:p>
    <w:p w14:paraId="048D7042" w14:textId="77777777" w:rsidR="00AF7CC9" w:rsidRPr="00AF7CC9" w:rsidRDefault="00AF7CC9" w:rsidP="00AF7CC9">
      <w:pPr>
        <w:rPr>
          <w:b/>
          <w:bCs/>
        </w:rPr>
      </w:pPr>
      <w:r w:rsidRPr="00AF7CC9">
        <w:rPr>
          <w:b/>
          <w:bCs/>
        </w:rPr>
        <w:t xml:space="preserve">Meta Description (&lt;=156 chars; must include focus </w:t>
      </w:r>
      <w:proofErr w:type="spellStart"/>
      <w:r w:rsidRPr="00AF7CC9">
        <w:rPr>
          <w:b/>
          <w:bCs/>
        </w:rPr>
        <w:t>keyphrase</w:t>
      </w:r>
      <w:proofErr w:type="spellEnd"/>
      <w:r w:rsidRPr="00AF7CC9">
        <w:rPr>
          <w:b/>
          <w:bCs/>
        </w:rPr>
        <w:t>):</w:t>
      </w:r>
    </w:p>
    <w:p w14:paraId="4118359F" w14:textId="77777777" w:rsidR="00AF7CC9" w:rsidRPr="00AF7CC9" w:rsidRDefault="00AF7CC9" w:rsidP="00AF7CC9">
      <w:pPr>
        <w:rPr>
          <w:b/>
          <w:bCs/>
        </w:rPr>
      </w:pPr>
      <w:r w:rsidRPr="00AF7CC9">
        <w:rPr>
          <w:b/>
          <w:bCs/>
        </w:rPr>
        <w:t>Join AmeriLife's 2026 kickoff with purpose and momentum. Discover how shared commitment to excellence drives success across all distribution channels.</w:t>
      </w:r>
    </w:p>
    <w:p w14:paraId="58CDDD97" w14:textId="77777777" w:rsidR="00AF7CC9" w:rsidRPr="00AF7CC9" w:rsidRDefault="00AF7CC9" w:rsidP="00AF7CC9">
      <w:pPr>
        <w:rPr>
          <w:b/>
          <w:bCs/>
        </w:rPr>
      </w:pPr>
    </w:p>
    <w:p w14:paraId="6CBAD8F9" w14:textId="77777777" w:rsidR="00AF7CC9" w:rsidRPr="00AF7CC9" w:rsidRDefault="00AF7CC9" w:rsidP="00AF7CC9">
      <w:pPr>
        <w:rPr>
          <w:b/>
          <w:bCs/>
        </w:rPr>
      </w:pPr>
      <w:r w:rsidRPr="00AF7CC9">
        <w:rPr>
          <w:b/>
          <w:bCs/>
        </w:rPr>
        <w:t>Page Slug:</w:t>
      </w:r>
    </w:p>
    <w:p w14:paraId="5722B09B" w14:textId="77777777" w:rsidR="00AF7CC9" w:rsidRPr="00AF7CC9" w:rsidRDefault="00AF7CC9" w:rsidP="00AF7CC9">
      <w:pPr>
        <w:rPr>
          <w:b/>
          <w:bCs/>
        </w:rPr>
      </w:pPr>
      <w:r w:rsidRPr="00AF7CC9">
        <w:rPr>
          <w:b/>
          <w:bCs/>
        </w:rPr>
        <w:t>2026-kickoff-purpose-momentum-excellence</w:t>
      </w:r>
    </w:p>
    <w:p w14:paraId="68DE16BA" w14:textId="77777777" w:rsidR="00AF7CC9" w:rsidRPr="00AF7CC9" w:rsidRDefault="00AF7CC9" w:rsidP="00AF7CC9">
      <w:pPr>
        <w:rPr>
          <w:b/>
          <w:bCs/>
        </w:rPr>
      </w:pPr>
    </w:p>
    <w:p w14:paraId="2B1AD768" w14:textId="77777777" w:rsidR="00AF7CC9" w:rsidRPr="00AF7CC9" w:rsidRDefault="00AF7CC9" w:rsidP="00AF7CC9">
      <w:pPr>
        <w:rPr>
          <w:b/>
          <w:bCs/>
        </w:rPr>
      </w:pPr>
      <w:r w:rsidRPr="00AF7CC9">
        <w:rPr>
          <w:b/>
          <w:bCs/>
        </w:rPr>
        <w:t>Featured Image recommendation:</w:t>
      </w:r>
    </w:p>
    <w:p w14:paraId="3FC67198" w14:textId="77777777" w:rsidR="00AF7CC9" w:rsidRPr="00AF7CC9" w:rsidRDefault="00AF7CC9" w:rsidP="00AF7CC9">
      <w:pPr>
        <w:rPr>
          <w:b/>
          <w:bCs/>
        </w:rPr>
      </w:pPr>
      <w:r w:rsidRPr="00AF7CC9">
        <w:rPr>
          <w:b/>
          <w:bCs/>
        </w:rPr>
        <w:t>An inspiring image of the AmeriLife team at a kickoff conference or leadership gathering showing unified purpose and energy, or a conceptual forward-looking image with "2026" visible showing momentum, growth trajectories, and team collaboration symbolizing the new year's possibilities and shared commitment to excellence.</w:t>
      </w:r>
    </w:p>
    <w:p w14:paraId="3B00B2A1" w14:textId="77777777" w:rsidR="00AF7CC9" w:rsidRPr="00AF7CC9" w:rsidRDefault="00AF7CC9" w:rsidP="00AF7CC9">
      <w:pPr>
        <w:rPr>
          <w:b/>
          <w:bCs/>
        </w:rPr>
      </w:pPr>
    </w:p>
    <w:p w14:paraId="24D19F3C" w14:textId="77777777" w:rsidR="00AF7CC9" w:rsidRPr="00AF7CC9" w:rsidRDefault="00AF7CC9" w:rsidP="00AF7CC9">
      <w:pPr>
        <w:rPr>
          <w:b/>
          <w:bCs/>
        </w:rPr>
      </w:pPr>
      <w:r w:rsidRPr="00AF7CC9">
        <w:rPr>
          <w:b/>
          <w:bCs/>
        </w:rPr>
        <w:t>Alt &amp; Title Tag (</w:t>
      </w:r>
      <w:proofErr w:type="spellStart"/>
      <w:r w:rsidRPr="00AF7CC9">
        <w:rPr>
          <w:b/>
          <w:bCs/>
        </w:rPr>
        <w:t>seo</w:t>
      </w:r>
      <w:proofErr w:type="spellEnd"/>
      <w:r w:rsidRPr="00AF7CC9">
        <w:rPr>
          <w:b/>
          <w:bCs/>
        </w:rPr>
        <w:t xml:space="preserve"> title | client name):</w:t>
      </w:r>
    </w:p>
    <w:p w14:paraId="18D684FC" w14:textId="77777777" w:rsidR="00AF7CC9" w:rsidRPr="00AF7CC9" w:rsidRDefault="00AF7CC9" w:rsidP="00AF7CC9">
      <w:pPr>
        <w:rPr>
          <w:b/>
          <w:bCs/>
        </w:rPr>
      </w:pPr>
      <w:r w:rsidRPr="00AF7CC9">
        <w:rPr>
          <w:b/>
          <w:bCs/>
        </w:rPr>
        <w:t>2026 Kickoff: Purpose, Momentum &amp; Excellence | AmeriLife</w:t>
      </w:r>
    </w:p>
    <w:p w14:paraId="78B87642" w14:textId="77777777" w:rsidR="00AF7CC9" w:rsidRPr="00AF7CC9" w:rsidRDefault="00AF7CC9" w:rsidP="00AF7CC9">
      <w:pPr>
        <w:rPr>
          <w:b/>
          <w:bCs/>
        </w:rPr>
      </w:pPr>
    </w:p>
    <w:p w14:paraId="579DC374" w14:textId="77777777" w:rsidR="00AF7CC9" w:rsidRPr="00AF7CC9" w:rsidRDefault="00AF7CC9" w:rsidP="00AF7CC9">
      <w:pPr>
        <w:rPr>
          <w:b/>
          <w:bCs/>
        </w:rPr>
      </w:pPr>
      <w:r w:rsidRPr="00AF7CC9">
        <w:rPr>
          <w:b/>
          <w:bCs/>
        </w:rPr>
        <w:lastRenderedPageBreak/>
        <w:t>H1:</w:t>
      </w:r>
    </w:p>
    <w:p w14:paraId="27398791" w14:textId="5A600E2F" w:rsidR="00380DDA" w:rsidRPr="00380DDA" w:rsidRDefault="00AF7CC9" w:rsidP="00AF7CC9">
      <w:pPr>
        <w:rPr>
          <w:b/>
          <w:bCs/>
        </w:rPr>
      </w:pPr>
      <w:r w:rsidRPr="00AF7CC9">
        <w:rPr>
          <w:b/>
          <w:bCs/>
        </w:rPr>
        <w:t>Kicking Off 2026 With Purpose, Momentum, and a Shared Commitment to Excellence</w:t>
      </w:r>
    </w:p>
    <w:sectPr w:rsidR="00380DDA" w:rsidRPr="00380D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300186-1ABE-472D-94CE-5990262AE342}"/>
    <w:embedBold r:id="rId2" w:fontKey="{211AC8ED-06CA-4E1F-ABBA-DC5309A0F325}"/>
  </w:font>
  <w:font w:name="Cambria">
    <w:panose1 w:val="02040503050406030204"/>
    <w:charset w:val="00"/>
    <w:family w:val="roman"/>
    <w:pitch w:val="variable"/>
    <w:sig w:usb0="E00006FF" w:usb1="420024FF" w:usb2="02000000" w:usb3="00000000" w:csb0="0000019F" w:csb1="00000000"/>
    <w:embedRegular r:id="rId3" w:fontKey="{06CEC400-1D29-46C3-B5B3-1FD985A973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990"/>
    <w:multiLevelType w:val="multilevel"/>
    <w:tmpl w:val="1FC65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837FF4"/>
    <w:multiLevelType w:val="multilevel"/>
    <w:tmpl w:val="FDCC3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6693291">
    <w:abstractNumId w:val="0"/>
  </w:num>
  <w:num w:numId="2" w16cid:durableId="1749571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42"/>
    <w:rsid w:val="000229EA"/>
    <w:rsid w:val="000977FC"/>
    <w:rsid w:val="00115BAC"/>
    <w:rsid w:val="002009EC"/>
    <w:rsid w:val="00225CA5"/>
    <w:rsid w:val="00292DF0"/>
    <w:rsid w:val="002D1AB5"/>
    <w:rsid w:val="002D6309"/>
    <w:rsid w:val="002E3A73"/>
    <w:rsid w:val="002F2E4D"/>
    <w:rsid w:val="00380DDA"/>
    <w:rsid w:val="003B1098"/>
    <w:rsid w:val="003F14C2"/>
    <w:rsid w:val="004147D0"/>
    <w:rsid w:val="0046079F"/>
    <w:rsid w:val="004F7D1C"/>
    <w:rsid w:val="005F150D"/>
    <w:rsid w:val="00631B55"/>
    <w:rsid w:val="0071792A"/>
    <w:rsid w:val="007434ED"/>
    <w:rsid w:val="0076177E"/>
    <w:rsid w:val="00810C62"/>
    <w:rsid w:val="0087320D"/>
    <w:rsid w:val="00924ED1"/>
    <w:rsid w:val="009576A6"/>
    <w:rsid w:val="009F708C"/>
    <w:rsid w:val="00AE086E"/>
    <w:rsid w:val="00AF7CC9"/>
    <w:rsid w:val="00B354F3"/>
    <w:rsid w:val="00C053E8"/>
    <w:rsid w:val="00C60094"/>
    <w:rsid w:val="00CD23AE"/>
    <w:rsid w:val="00DA2B83"/>
    <w:rsid w:val="00DB5D92"/>
    <w:rsid w:val="00DF1A42"/>
    <w:rsid w:val="00E27468"/>
    <w:rsid w:val="00E32E65"/>
    <w:rsid w:val="00E371C1"/>
    <w:rsid w:val="00EA7344"/>
    <w:rsid w:val="00EC0C0D"/>
    <w:rsid w:val="00EE5510"/>
    <w:rsid w:val="00F0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7E56"/>
  <w15:docId w15:val="{C89BBE5B-6039-4B56-997C-94BBFC86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C053E8"/>
    <w:pPr>
      <w:spacing w:line="240" w:lineRule="auto"/>
    </w:pPr>
  </w:style>
  <w:style w:type="character" w:styleId="Strong">
    <w:name w:val="Strong"/>
    <w:basedOn w:val="DefaultParagraphFont"/>
    <w:uiPriority w:val="22"/>
    <w:qFormat/>
    <w:rsid w:val="00414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703</Words>
  <Characters>4008</Characters>
  <Application>Microsoft Office Word</Application>
  <DocSecurity>0</DocSecurity>
  <Lines>33</Lines>
  <Paragraphs>9</Paragraphs>
  <ScaleCrop>false</ScaleCrop>
  <Company>Independent Administrative Services, LLC</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4</cp:revision>
  <cp:lastPrinted>2025-12-10T17:21:00Z</cp:lastPrinted>
  <dcterms:created xsi:type="dcterms:W3CDTF">2026-04-27T21:25:00Z</dcterms:created>
  <dcterms:modified xsi:type="dcterms:W3CDTF">2026-04-27T21:25:00Z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0927d16f-a34c-4022-8083-4de24d19ca23</vt:lpwstr>
  </property>
</Properties>
</file>