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A460" w14:textId="77777777" w:rsidR="00712A28" w:rsidRPr="00A60596" w:rsidRDefault="008A19F0">
      <w:pPr>
        <w:rPr>
          <w:rFonts w:asciiTheme="majorHAnsi" w:hAnsiTheme="majorHAnsi" w:cstheme="majorHAnsi"/>
          <w:b/>
          <w:bCs/>
        </w:rPr>
      </w:pPr>
      <w:r w:rsidRPr="00A60596">
        <w:rPr>
          <w:rFonts w:asciiTheme="majorHAnsi" w:hAnsiTheme="majorHAnsi" w:cstheme="majorHAnsi"/>
          <w:b/>
          <w:bCs/>
        </w:rPr>
        <w:t>ideaXchange</w:t>
      </w:r>
    </w:p>
    <w:p w14:paraId="1294A461" w14:textId="77777777" w:rsidR="00712A28" w:rsidRPr="00A60596" w:rsidRDefault="008A19F0">
      <w:pPr>
        <w:rPr>
          <w:rFonts w:asciiTheme="majorHAnsi" w:hAnsiTheme="majorHAnsi" w:cstheme="majorHAnsi"/>
          <w:b/>
          <w:bCs/>
        </w:rPr>
      </w:pPr>
      <w:r w:rsidRPr="00A60596">
        <w:rPr>
          <w:rFonts w:asciiTheme="majorHAnsi" w:hAnsiTheme="majorHAnsi" w:cstheme="majorHAnsi"/>
          <w:b/>
          <w:bCs/>
        </w:rPr>
        <w:t>Issue 3: March</w:t>
      </w:r>
    </w:p>
    <w:p w14:paraId="1294A462" w14:textId="77777777" w:rsidR="00712A28" w:rsidRPr="00A60596" w:rsidRDefault="008A19F0">
      <w:pPr>
        <w:rPr>
          <w:rFonts w:asciiTheme="majorHAnsi" w:hAnsiTheme="majorHAnsi" w:cstheme="majorHAnsi"/>
          <w:b/>
          <w:bCs/>
        </w:rPr>
      </w:pPr>
      <w:r w:rsidRPr="00A60596">
        <w:rPr>
          <w:rFonts w:asciiTheme="majorHAnsi" w:hAnsiTheme="majorHAnsi" w:cstheme="majorHAnsi"/>
          <w:b/>
          <w:bCs/>
        </w:rPr>
        <w:t>Leadership Column</w:t>
      </w:r>
    </w:p>
    <w:p w14:paraId="1294A463" w14:textId="77777777" w:rsidR="00712A28" w:rsidRPr="00A60596" w:rsidRDefault="008A19F0">
      <w:pPr>
        <w:rPr>
          <w:rFonts w:asciiTheme="majorHAnsi" w:hAnsiTheme="majorHAnsi" w:cstheme="majorHAnsi"/>
          <w:b/>
          <w:bCs/>
        </w:rPr>
      </w:pPr>
      <w:r w:rsidRPr="00A60596">
        <w:rPr>
          <w:rFonts w:asciiTheme="majorHAnsi" w:hAnsiTheme="majorHAnsi" w:cstheme="majorHAnsi"/>
          <w:b/>
          <w:bCs/>
        </w:rPr>
        <w:t>Compliance Approval Code:</w:t>
      </w:r>
    </w:p>
    <w:p w14:paraId="1294A464" w14:textId="77777777" w:rsidR="00712A28" w:rsidRPr="00A60596" w:rsidRDefault="00712A28">
      <w:pPr>
        <w:rPr>
          <w:rFonts w:asciiTheme="majorHAnsi" w:hAnsiTheme="majorHAnsi" w:cstheme="majorHAnsi"/>
          <w:b/>
          <w:bCs/>
        </w:rPr>
      </w:pPr>
    </w:p>
    <w:p w14:paraId="1294A466" w14:textId="77777777" w:rsidR="00712A28" w:rsidRDefault="008A19F0">
      <w:pPr>
        <w:rPr>
          <w:rFonts w:asciiTheme="majorHAnsi" w:hAnsiTheme="majorHAnsi" w:cstheme="majorHAnsi"/>
          <w:b/>
          <w:bCs/>
        </w:rPr>
      </w:pPr>
      <w:r w:rsidRPr="00A60596">
        <w:rPr>
          <w:rFonts w:asciiTheme="majorHAnsi" w:hAnsiTheme="majorHAnsi" w:cstheme="majorHAnsi"/>
          <w:b/>
          <w:bCs/>
        </w:rPr>
        <w:t>Fueling the Expedition: Keeping Our Kickoff Momentum Ignited</w:t>
      </w:r>
    </w:p>
    <w:p w14:paraId="0DAC467F" w14:textId="77777777" w:rsidR="00A60596" w:rsidRDefault="00A60596">
      <w:pPr>
        <w:rPr>
          <w:rFonts w:asciiTheme="majorHAnsi" w:hAnsiTheme="majorHAnsi" w:cstheme="majorHAnsi"/>
          <w:b/>
          <w:bCs/>
        </w:rPr>
      </w:pPr>
    </w:p>
    <w:p w14:paraId="51B479D4" w14:textId="285B06E3" w:rsidR="00A60596" w:rsidRPr="00A60596" w:rsidRDefault="00A60596">
      <w:pPr>
        <w:rPr>
          <w:rFonts w:asciiTheme="majorHAnsi" w:hAnsiTheme="majorHAnsi" w:cstheme="majorHAnsi"/>
          <w:b/>
          <w:bCs/>
        </w:rPr>
      </w:pPr>
      <w:r>
        <w:rPr>
          <w:rFonts w:asciiTheme="majorHAnsi" w:hAnsiTheme="majorHAnsi" w:cstheme="majorHAnsi"/>
          <w:b/>
          <w:bCs/>
        </w:rPr>
        <w:t>By Scotty Elliott</w:t>
      </w:r>
    </w:p>
    <w:p w14:paraId="1294A467" w14:textId="77777777" w:rsidR="00712A28" w:rsidRPr="00A60596" w:rsidRDefault="00712A28">
      <w:pPr>
        <w:rPr>
          <w:rFonts w:asciiTheme="majorHAnsi" w:hAnsiTheme="majorHAnsi" w:cstheme="majorHAnsi"/>
        </w:rPr>
      </w:pPr>
    </w:p>
    <w:p w14:paraId="1294A468" w14:textId="77777777" w:rsidR="00712A28" w:rsidRPr="00A60596" w:rsidRDefault="008A19F0">
      <w:pPr>
        <w:rPr>
          <w:rFonts w:asciiTheme="majorHAnsi" w:hAnsiTheme="majorHAnsi" w:cstheme="majorHAnsi"/>
        </w:rPr>
      </w:pPr>
      <w:r w:rsidRPr="00A60596">
        <w:rPr>
          <w:rFonts w:asciiTheme="majorHAnsi" w:hAnsiTheme="majorHAnsi" w:cstheme="majorHAnsi"/>
          <w:i/>
          <w:iCs/>
        </w:rPr>
        <w:t>AmeriLife teams can carry the energy of Kickoff forward by turning shared direction into daily execution.</w:t>
      </w:r>
    </w:p>
    <w:p w14:paraId="1294A46A" w14:textId="77777777" w:rsidR="00712A28" w:rsidRPr="00A60596" w:rsidRDefault="00712A28">
      <w:pPr>
        <w:rPr>
          <w:rFonts w:asciiTheme="majorHAnsi" w:hAnsiTheme="majorHAnsi" w:cstheme="majorHAnsi"/>
        </w:rPr>
      </w:pPr>
    </w:p>
    <w:p w14:paraId="1294A46B" w14:textId="3FD81931" w:rsidR="00712A28" w:rsidRPr="00A60596" w:rsidRDefault="008A19F0">
      <w:pPr>
        <w:rPr>
          <w:rFonts w:asciiTheme="majorHAnsi" w:hAnsiTheme="majorHAnsi" w:cstheme="majorHAnsi"/>
        </w:rPr>
      </w:pPr>
      <w:r w:rsidRPr="00A60596">
        <w:rPr>
          <w:rFonts w:asciiTheme="majorHAnsi" w:hAnsiTheme="majorHAnsi" w:cstheme="majorHAnsi"/>
        </w:rPr>
        <w:t xml:space="preserve">Kickoff always gives me energy. Every year, I walk away reminded of how much talent, grit, and ambition </w:t>
      </w:r>
      <w:r w:rsidR="00A60596">
        <w:rPr>
          <w:rFonts w:asciiTheme="majorHAnsi" w:hAnsiTheme="majorHAnsi" w:cstheme="majorHAnsi"/>
        </w:rPr>
        <w:t>exist</w:t>
      </w:r>
      <w:r w:rsidRPr="00A60596">
        <w:rPr>
          <w:rFonts w:asciiTheme="majorHAnsi" w:hAnsiTheme="majorHAnsi" w:cstheme="majorHAnsi"/>
        </w:rPr>
        <w:t xml:space="preserve"> across AmeriLife. The conversations</w:t>
      </w:r>
      <w:r w:rsidR="00785EF5">
        <w:rPr>
          <w:rFonts w:asciiTheme="majorHAnsi" w:hAnsiTheme="majorHAnsi" w:cstheme="majorHAnsi"/>
        </w:rPr>
        <w:t>, t</w:t>
      </w:r>
      <w:r w:rsidRPr="00A60596">
        <w:rPr>
          <w:rFonts w:asciiTheme="majorHAnsi" w:hAnsiTheme="majorHAnsi" w:cstheme="majorHAnsi"/>
        </w:rPr>
        <w:t>he ideas</w:t>
      </w:r>
      <w:r w:rsidR="00785EF5">
        <w:rPr>
          <w:rFonts w:asciiTheme="majorHAnsi" w:hAnsiTheme="majorHAnsi" w:cstheme="majorHAnsi"/>
        </w:rPr>
        <w:t>, and t</w:t>
      </w:r>
      <w:r w:rsidRPr="00A60596">
        <w:rPr>
          <w:rFonts w:asciiTheme="majorHAnsi" w:hAnsiTheme="majorHAnsi" w:cstheme="majorHAnsi"/>
        </w:rPr>
        <w:t>he sense of shared direction. It's powerful for a reason.</w:t>
      </w:r>
    </w:p>
    <w:p w14:paraId="1294A46C" w14:textId="77777777" w:rsidR="00712A28" w:rsidRPr="00A60596" w:rsidRDefault="00712A28">
      <w:pPr>
        <w:rPr>
          <w:rFonts w:asciiTheme="majorHAnsi" w:hAnsiTheme="majorHAnsi" w:cstheme="majorHAnsi"/>
        </w:rPr>
      </w:pPr>
    </w:p>
    <w:p w14:paraId="1294A46D" w14:textId="77777777" w:rsidR="00712A28" w:rsidRPr="00A60596" w:rsidRDefault="008A19F0">
      <w:pPr>
        <w:rPr>
          <w:rFonts w:asciiTheme="majorHAnsi" w:hAnsiTheme="majorHAnsi" w:cstheme="majorHAnsi"/>
        </w:rPr>
      </w:pPr>
      <w:r w:rsidRPr="00A60596">
        <w:rPr>
          <w:rFonts w:asciiTheme="majorHAnsi" w:hAnsiTheme="majorHAnsi" w:cstheme="majorHAnsi"/>
        </w:rPr>
        <w:t>But Kickoff was never meant to carry us for the entire year.</w:t>
      </w:r>
    </w:p>
    <w:p w14:paraId="1294A46E" w14:textId="77777777" w:rsidR="00712A28" w:rsidRPr="00A60596" w:rsidRDefault="00712A28">
      <w:pPr>
        <w:rPr>
          <w:rFonts w:asciiTheme="majorHAnsi" w:hAnsiTheme="majorHAnsi" w:cstheme="majorHAnsi"/>
        </w:rPr>
      </w:pPr>
    </w:p>
    <w:p w14:paraId="1294A46F" w14:textId="3F837A0C" w:rsidR="00712A28" w:rsidRPr="00A60596" w:rsidRDefault="008A19F0">
      <w:pPr>
        <w:rPr>
          <w:rFonts w:asciiTheme="majorHAnsi" w:hAnsiTheme="majorHAnsi" w:cstheme="majorHAnsi"/>
        </w:rPr>
      </w:pPr>
      <w:r w:rsidRPr="00A60596">
        <w:rPr>
          <w:rFonts w:asciiTheme="majorHAnsi" w:hAnsiTheme="majorHAnsi" w:cstheme="majorHAnsi"/>
        </w:rPr>
        <w:t xml:space="preserve">This year's Expedition theme landed because it reflects how we </w:t>
      </w:r>
      <w:r w:rsidR="00785EF5" w:rsidRPr="00A60596">
        <w:rPr>
          <w:rFonts w:asciiTheme="majorHAnsi" w:hAnsiTheme="majorHAnsi" w:cstheme="majorHAnsi"/>
        </w:rPr>
        <w:t>grow</w:t>
      </w:r>
      <w:r w:rsidRPr="00A60596">
        <w:rPr>
          <w:rFonts w:asciiTheme="majorHAnsi" w:hAnsiTheme="majorHAnsi" w:cstheme="majorHAnsi"/>
        </w:rPr>
        <w:t xml:space="preserve">. Expeditions don't succeed because of a strong launch. They succeed because people stay focused, adapt </w:t>
      </w:r>
      <w:r w:rsidR="00A60596">
        <w:rPr>
          <w:rFonts w:asciiTheme="majorHAnsi" w:hAnsiTheme="majorHAnsi" w:cstheme="majorHAnsi"/>
        </w:rPr>
        <w:t>to changing conditions</w:t>
      </w:r>
      <w:r w:rsidRPr="00A60596">
        <w:rPr>
          <w:rFonts w:asciiTheme="majorHAnsi" w:hAnsiTheme="majorHAnsi" w:cstheme="majorHAnsi"/>
        </w:rPr>
        <w:t>, and keep moving forward together long after the excitement fades.</w:t>
      </w:r>
    </w:p>
    <w:p w14:paraId="1294A470" w14:textId="77777777" w:rsidR="00712A28" w:rsidRPr="00A60596" w:rsidRDefault="00712A28">
      <w:pPr>
        <w:rPr>
          <w:rFonts w:asciiTheme="majorHAnsi" w:hAnsiTheme="majorHAnsi" w:cstheme="majorHAnsi"/>
        </w:rPr>
      </w:pPr>
    </w:p>
    <w:p w14:paraId="1294A471" w14:textId="1293BFFA" w:rsidR="00712A28" w:rsidRPr="00A60596" w:rsidRDefault="008A19F0">
      <w:pPr>
        <w:rPr>
          <w:rFonts w:asciiTheme="majorHAnsi" w:hAnsiTheme="majorHAnsi" w:cstheme="majorHAnsi"/>
        </w:rPr>
      </w:pPr>
      <w:r w:rsidRPr="00A60596">
        <w:rPr>
          <w:rFonts w:asciiTheme="majorHAnsi" w:hAnsiTheme="majorHAnsi" w:cstheme="majorHAnsi"/>
        </w:rPr>
        <w:t xml:space="preserve">Now that we're back to </w:t>
      </w:r>
      <w:r w:rsidR="00785EF5" w:rsidRPr="00A60596">
        <w:rPr>
          <w:rFonts w:asciiTheme="majorHAnsi" w:hAnsiTheme="majorHAnsi" w:cstheme="majorHAnsi"/>
        </w:rPr>
        <w:t>day</w:t>
      </w:r>
      <w:r w:rsidRPr="00A60596">
        <w:rPr>
          <w:rFonts w:asciiTheme="majorHAnsi" w:hAnsiTheme="majorHAnsi" w:cstheme="majorHAnsi"/>
        </w:rPr>
        <w:t>-to-day, this is the moment that really counts.</w:t>
      </w:r>
    </w:p>
    <w:p w14:paraId="1294A472" w14:textId="77777777" w:rsidR="00712A28" w:rsidRPr="00A60596" w:rsidRDefault="00712A28">
      <w:pPr>
        <w:rPr>
          <w:rFonts w:asciiTheme="majorHAnsi" w:hAnsiTheme="majorHAnsi" w:cstheme="majorHAnsi"/>
        </w:rPr>
      </w:pPr>
    </w:p>
    <w:p w14:paraId="1294A473" w14:textId="77777777" w:rsidR="00712A28" w:rsidRPr="00A60596" w:rsidRDefault="008A19F0">
      <w:pPr>
        <w:rPr>
          <w:rFonts w:asciiTheme="majorHAnsi" w:hAnsiTheme="majorHAnsi" w:cstheme="majorHAnsi"/>
          <w:b/>
          <w:bCs/>
        </w:rPr>
      </w:pPr>
      <w:r w:rsidRPr="00A60596">
        <w:rPr>
          <w:rFonts w:asciiTheme="majorHAnsi" w:hAnsiTheme="majorHAnsi" w:cstheme="majorHAnsi"/>
          <w:b/>
          <w:bCs/>
        </w:rPr>
        <w:t>Turning clarity into momentum</w:t>
      </w:r>
    </w:p>
    <w:p w14:paraId="1294A474" w14:textId="77777777" w:rsidR="00712A28" w:rsidRPr="00A60596" w:rsidRDefault="00712A28">
      <w:pPr>
        <w:rPr>
          <w:rFonts w:asciiTheme="majorHAnsi" w:hAnsiTheme="majorHAnsi" w:cstheme="majorHAnsi"/>
        </w:rPr>
      </w:pPr>
    </w:p>
    <w:p w14:paraId="1294A475" w14:textId="1A8E62E7" w:rsidR="00712A28" w:rsidRPr="00A60596" w:rsidRDefault="008A19F0">
      <w:pPr>
        <w:rPr>
          <w:rFonts w:asciiTheme="majorHAnsi" w:hAnsiTheme="majorHAnsi" w:cstheme="majorHAnsi"/>
        </w:rPr>
      </w:pPr>
      <w:r w:rsidRPr="00A60596">
        <w:rPr>
          <w:rFonts w:asciiTheme="majorHAnsi" w:hAnsiTheme="majorHAnsi" w:cstheme="majorHAnsi"/>
        </w:rPr>
        <w:t xml:space="preserve">Kickoff works because it brings clarity. We </w:t>
      </w:r>
      <w:r w:rsidR="00785EF5" w:rsidRPr="00A60596">
        <w:rPr>
          <w:rFonts w:asciiTheme="majorHAnsi" w:hAnsiTheme="majorHAnsi" w:cstheme="majorHAnsi"/>
        </w:rPr>
        <w:t>align</w:t>
      </w:r>
      <w:r w:rsidRPr="00A60596">
        <w:rPr>
          <w:rFonts w:asciiTheme="majorHAnsi" w:hAnsiTheme="majorHAnsi" w:cstheme="majorHAnsi"/>
        </w:rPr>
        <w:t xml:space="preserve"> priorities. We get honest about what needs to change. We leave knowing where we're headed.</w:t>
      </w:r>
    </w:p>
    <w:p w14:paraId="1294A476" w14:textId="77777777" w:rsidR="00712A28" w:rsidRPr="00A60596" w:rsidRDefault="00712A28">
      <w:pPr>
        <w:rPr>
          <w:rFonts w:asciiTheme="majorHAnsi" w:hAnsiTheme="majorHAnsi" w:cstheme="majorHAnsi"/>
        </w:rPr>
      </w:pPr>
    </w:p>
    <w:p w14:paraId="1294A477" w14:textId="77777777" w:rsidR="00712A28" w:rsidRPr="00A60596" w:rsidRDefault="008A19F0">
      <w:pPr>
        <w:rPr>
          <w:rFonts w:asciiTheme="majorHAnsi" w:hAnsiTheme="majorHAnsi" w:cstheme="majorHAnsi"/>
        </w:rPr>
      </w:pPr>
      <w:r w:rsidRPr="00A60596">
        <w:rPr>
          <w:rFonts w:asciiTheme="majorHAnsi" w:hAnsiTheme="majorHAnsi" w:cstheme="majorHAnsi"/>
        </w:rPr>
        <w:t>Momentum shows up when that clarity turns into action. When teams don't have to guess how the strategy applies to their role. When leaders connect the big picture to what happens in meetings, planning sessions, and decisions made every single day.</w:t>
      </w:r>
    </w:p>
    <w:p w14:paraId="1294A478" w14:textId="77777777" w:rsidR="00712A28" w:rsidRPr="00A60596" w:rsidRDefault="00712A28">
      <w:pPr>
        <w:rPr>
          <w:rFonts w:asciiTheme="majorHAnsi" w:hAnsiTheme="majorHAnsi" w:cstheme="majorHAnsi"/>
        </w:rPr>
      </w:pPr>
    </w:p>
    <w:p w14:paraId="1294A479" w14:textId="349E441C" w:rsidR="00712A28" w:rsidRPr="00A60596" w:rsidRDefault="008A19F0">
      <w:pPr>
        <w:rPr>
          <w:rFonts w:asciiTheme="majorHAnsi" w:hAnsiTheme="majorHAnsi" w:cstheme="majorHAnsi"/>
        </w:rPr>
      </w:pPr>
      <w:r w:rsidRPr="00A60596">
        <w:rPr>
          <w:rFonts w:asciiTheme="majorHAnsi" w:hAnsiTheme="majorHAnsi" w:cstheme="majorHAnsi"/>
        </w:rPr>
        <w:t xml:space="preserve">That translation doesn't happen once. It happens when priorities are revisited, </w:t>
      </w:r>
      <w:r w:rsidR="00A60596">
        <w:rPr>
          <w:rFonts w:asciiTheme="majorHAnsi" w:hAnsiTheme="majorHAnsi" w:cstheme="majorHAnsi"/>
        </w:rPr>
        <w:t xml:space="preserve">expectations remain visible, and </w:t>
      </w:r>
      <w:r w:rsidRPr="00A60596">
        <w:rPr>
          <w:rFonts w:asciiTheme="majorHAnsi" w:hAnsiTheme="majorHAnsi" w:cstheme="majorHAnsi"/>
        </w:rPr>
        <w:t>teams and individuals regularly ask themselves how their work supports the direction we set at Kickoff. That's how alignment sticks.</w:t>
      </w:r>
    </w:p>
    <w:p w14:paraId="1294A47A" w14:textId="77777777" w:rsidR="00712A28" w:rsidRPr="00A60596" w:rsidRDefault="00712A28">
      <w:pPr>
        <w:rPr>
          <w:rFonts w:asciiTheme="majorHAnsi" w:hAnsiTheme="majorHAnsi" w:cstheme="majorHAnsi"/>
        </w:rPr>
      </w:pPr>
    </w:p>
    <w:p w14:paraId="1294A47B" w14:textId="6DADBEEB" w:rsidR="00712A28" w:rsidRPr="00A60596" w:rsidRDefault="00104141">
      <w:pPr>
        <w:rPr>
          <w:rFonts w:asciiTheme="majorHAnsi" w:hAnsiTheme="majorHAnsi" w:cstheme="majorHAnsi"/>
          <w:b/>
          <w:bCs/>
        </w:rPr>
      </w:pPr>
      <w:r>
        <w:rPr>
          <w:rFonts w:asciiTheme="majorHAnsi" w:hAnsiTheme="majorHAnsi" w:cstheme="majorHAnsi"/>
          <w:b/>
          <w:bCs/>
        </w:rPr>
        <w:t xml:space="preserve">Learning with </w:t>
      </w:r>
      <w:r w:rsidR="00A610FF">
        <w:rPr>
          <w:rFonts w:asciiTheme="majorHAnsi" w:hAnsiTheme="majorHAnsi" w:cstheme="majorHAnsi"/>
          <w:b/>
          <w:bCs/>
        </w:rPr>
        <w:t>n</w:t>
      </w:r>
      <w:r>
        <w:rPr>
          <w:rFonts w:asciiTheme="majorHAnsi" w:hAnsiTheme="majorHAnsi" w:cstheme="majorHAnsi"/>
          <w:b/>
          <w:bCs/>
        </w:rPr>
        <w:t xml:space="preserve">ew </w:t>
      </w:r>
      <w:r w:rsidR="00A610FF">
        <w:rPr>
          <w:rFonts w:asciiTheme="majorHAnsi" w:hAnsiTheme="majorHAnsi" w:cstheme="majorHAnsi"/>
          <w:b/>
          <w:bCs/>
        </w:rPr>
        <w:t>t</w:t>
      </w:r>
      <w:r>
        <w:rPr>
          <w:rFonts w:asciiTheme="majorHAnsi" w:hAnsiTheme="majorHAnsi" w:cstheme="majorHAnsi"/>
          <w:b/>
          <w:bCs/>
        </w:rPr>
        <w:t>ools</w:t>
      </w:r>
    </w:p>
    <w:p w14:paraId="1294A47C" w14:textId="77777777" w:rsidR="00712A28" w:rsidRPr="00A60596" w:rsidRDefault="00712A28">
      <w:pPr>
        <w:rPr>
          <w:rFonts w:asciiTheme="majorHAnsi" w:hAnsiTheme="majorHAnsi" w:cstheme="majorHAnsi"/>
        </w:rPr>
      </w:pPr>
    </w:p>
    <w:p w14:paraId="1294A47D" w14:textId="77777777" w:rsidR="00712A28" w:rsidRPr="00A60596" w:rsidRDefault="008A19F0">
      <w:pPr>
        <w:rPr>
          <w:rFonts w:asciiTheme="majorHAnsi" w:hAnsiTheme="majorHAnsi" w:cstheme="majorHAnsi"/>
        </w:rPr>
      </w:pPr>
      <w:r w:rsidRPr="00A60596">
        <w:rPr>
          <w:rFonts w:asciiTheme="majorHAnsi" w:hAnsiTheme="majorHAnsi" w:cstheme="majorHAnsi"/>
        </w:rPr>
        <w:t>Kickoff also equips us with new tools, insights, and ways of thinking about how we grow. Those don't create value on their own. They create value when they're used consistently and thoughtfully.</w:t>
      </w:r>
    </w:p>
    <w:p w14:paraId="1294A47E" w14:textId="77777777" w:rsidR="00712A28" w:rsidRPr="00A60596" w:rsidRDefault="00712A28">
      <w:pPr>
        <w:rPr>
          <w:rFonts w:asciiTheme="majorHAnsi" w:hAnsiTheme="majorHAnsi" w:cstheme="majorHAnsi"/>
        </w:rPr>
      </w:pPr>
    </w:p>
    <w:p w14:paraId="1294A47F" w14:textId="345B913A" w:rsidR="00712A28" w:rsidRPr="00A60596" w:rsidRDefault="008A19F0">
      <w:pPr>
        <w:rPr>
          <w:rFonts w:asciiTheme="majorHAnsi" w:hAnsiTheme="majorHAnsi" w:cstheme="majorHAnsi"/>
        </w:rPr>
      </w:pPr>
      <w:r w:rsidRPr="00A60596">
        <w:rPr>
          <w:rFonts w:asciiTheme="majorHAnsi" w:hAnsiTheme="majorHAnsi" w:cstheme="majorHAnsi"/>
        </w:rPr>
        <w:lastRenderedPageBreak/>
        <w:t xml:space="preserve">The teams that build momentum don't treat new tools as optional or temporary. They build them into their routines and use them in </w:t>
      </w:r>
      <w:r w:rsidR="00A60596">
        <w:rPr>
          <w:rFonts w:asciiTheme="majorHAnsi" w:hAnsiTheme="majorHAnsi" w:cstheme="majorHAnsi"/>
        </w:rPr>
        <w:t>honest</w:t>
      </w:r>
      <w:r w:rsidRPr="00A60596">
        <w:rPr>
          <w:rFonts w:asciiTheme="majorHAnsi" w:hAnsiTheme="majorHAnsi" w:cstheme="majorHAnsi"/>
        </w:rPr>
        <w:t xml:space="preserve"> </w:t>
      </w:r>
      <w:r w:rsidR="00A60596">
        <w:rPr>
          <w:rFonts w:asciiTheme="majorHAnsi" w:hAnsiTheme="majorHAnsi" w:cstheme="majorHAnsi"/>
        </w:rPr>
        <w:t>conversations with consumers</w:t>
      </w:r>
      <w:r w:rsidRPr="00A60596">
        <w:rPr>
          <w:rFonts w:asciiTheme="majorHAnsi" w:hAnsiTheme="majorHAnsi" w:cstheme="majorHAnsi"/>
        </w:rPr>
        <w:t>, planning sessions, and team discussions. They test what works, share what they're learning, and adjust quickly when something isn't delivering the results they expected.</w:t>
      </w:r>
    </w:p>
    <w:p w14:paraId="1294A480" w14:textId="77777777" w:rsidR="00712A28" w:rsidRPr="00A60596" w:rsidRDefault="00712A28">
      <w:pPr>
        <w:rPr>
          <w:rFonts w:asciiTheme="majorHAnsi" w:hAnsiTheme="majorHAnsi" w:cstheme="majorHAnsi"/>
        </w:rPr>
      </w:pPr>
    </w:p>
    <w:p w14:paraId="1294A481" w14:textId="77777777" w:rsidR="00712A28" w:rsidRPr="00A60596" w:rsidRDefault="008A19F0">
      <w:pPr>
        <w:rPr>
          <w:rFonts w:asciiTheme="majorHAnsi" w:hAnsiTheme="majorHAnsi" w:cstheme="majorHAnsi"/>
        </w:rPr>
      </w:pPr>
      <w:r w:rsidRPr="00A60596">
        <w:rPr>
          <w:rFonts w:asciiTheme="majorHAnsi" w:hAnsiTheme="majorHAnsi" w:cstheme="majorHAnsi"/>
        </w:rPr>
        <w:t>Learning stays alive when it's applied, discussed, and improved in real time, not saved for later.</w:t>
      </w:r>
    </w:p>
    <w:p w14:paraId="1294A482" w14:textId="77777777" w:rsidR="00712A28" w:rsidRPr="00A60596" w:rsidRDefault="00712A28">
      <w:pPr>
        <w:rPr>
          <w:rFonts w:asciiTheme="majorHAnsi" w:hAnsiTheme="majorHAnsi" w:cstheme="majorHAnsi"/>
        </w:rPr>
      </w:pPr>
    </w:p>
    <w:p w14:paraId="1294A483" w14:textId="77777777" w:rsidR="00712A28" w:rsidRPr="00A60596" w:rsidRDefault="008A19F0">
      <w:pPr>
        <w:rPr>
          <w:rFonts w:asciiTheme="majorHAnsi" w:hAnsiTheme="majorHAnsi" w:cstheme="majorHAnsi"/>
          <w:b/>
          <w:bCs/>
        </w:rPr>
      </w:pPr>
      <w:r w:rsidRPr="00A60596">
        <w:rPr>
          <w:rFonts w:asciiTheme="majorHAnsi" w:hAnsiTheme="majorHAnsi" w:cstheme="majorHAnsi"/>
          <w:b/>
          <w:bCs/>
        </w:rPr>
        <w:t>Staying connected after the noise fades</w:t>
      </w:r>
    </w:p>
    <w:p w14:paraId="1294A484" w14:textId="77777777" w:rsidR="00712A28" w:rsidRPr="00A60596" w:rsidRDefault="00712A28">
      <w:pPr>
        <w:rPr>
          <w:rFonts w:asciiTheme="majorHAnsi" w:hAnsiTheme="majorHAnsi" w:cstheme="majorHAnsi"/>
        </w:rPr>
      </w:pPr>
    </w:p>
    <w:p w14:paraId="1294A485" w14:textId="760DD99E" w:rsidR="00712A28" w:rsidRPr="00A60596" w:rsidRDefault="008A19F0">
      <w:pPr>
        <w:rPr>
          <w:rFonts w:asciiTheme="majorHAnsi" w:hAnsiTheme="majorHAnsi" w:cstheme="majorHAnsi"/>
        </w:rPr>
      </w:pPr>
      <w:r w:rsidRPr="00A60596">
        <w:rPr>
          <w:rFonts w:asciiTheme="majorHAnsi" w:hAnsiTheme="majorHAnsi" w:cstheme="majorHAnsi"/>
        </w:rPr>
        <w:t xml:space="preserve">Momentum fades when communication slows down. I've seen it </w:t>
      </w:r>
      <w:r w:rsidR="00A60596" w:rsidRPr="00A60596">
        <w:rPr>
          <w:rFonts w:asciiTheme="majorHAnsi" w:hAnsiTheme="majorHAnsi" w:cstheme="majorHAnsi"/>
        </w:rPr>
        <w:t>happening</w:t>
      </w:r>
      <w:r w:rsidRPr="00A60596">
        <w:rPr>
          <w:rFonts w:asciiTheme="majorHAnsi" w:hAnsiTheme="majorHAnsi" w:cstheme="majorHAnsi"/>
        </w:rPr>
        <w:t xml:space="preserve"> everywhere, not just here.</w:t>
      </w:r>
    </w:p>
    <w:p w14:paraId="1294A486" w14:textId="77777777" w:rsidR="00712A28" w:rsidRPr="00A60596" w:rsidRDefault="00712A28">
      <w:pPr>
        <w:rPr>
          <w:rFonts w:asciiTheme="majorHAnsi" w:hAnsiTheme="majorHAnsi" w:cstheme="majorHAnsi"/>
        </w:rPr>
      </w:pPr>
    </w:p>
    <w:p w14:paraId="1294A487" w14:textId="77777777" w:rsidR="00712A28" w:rsidRPr="00A60596" w:rsidRDefault="008A19F0">
      <w:pPr>
        <w:rPr>
          <w:rFonts w:asciiTheme="majorHAnsi" w:hAnsiTheme="majorHAnsi" w:cstheme="majorHAnsi"/>
        </w:rPr>
      </w:pPr>
      <w:r w:rsidRPr="00A60596">
        <w:rPr>
          <w:rFonts w:asciiTheme="majorHAnsi" w:hAnsiTheme="majorHAnsi" w:cstheme="majorHAnsi"/>
        </w:rPr>
        <w:t>Kickoff should spark ongoing dialogue, not close the loop. The teams that keep moving forward are the ones that keep talking. They check in often. They revisit priorities. They stay curious about what's working and what needs adjusting.</w:t>
      </w:r>
    </w:p>
    <w:p w14:paraId="1294A488" w14:textId="77777777" w:rsidR="00712A28" w:rsidRPr="00A60596" w:rsidRDefault="00712A28">
      <w:pPr>
        <w:rPr>
          <w:rFonts w:asciiTheme="majorHAnsi" w:hAnsiTheme="majorHAnsi" w:cstheme="majorHAnsi"/>
        </w:rPr>
      </w:pPr>
    </w:p>
    <w:p w14:paraId="1294A489" w14:textId="77777777" w:rsidR="00712A28" w:rsidRPr="00A60596" w:rsidRDefault="008A19F0">
      <w:pPr>
        <w:rPr>
          <w:rFonts w:asciiTheme="majorHAnsi" w:hAnsiTheme="majorHAnsi" w:cstheme="majorHAnsi"/>
        </w:rPr>
      </w:pPr>
      <w:r w:rsidRPr="00A60596">
        <w:rPr>
          <w:rFonts w:asciiTheme="majorHAnsi" w:hAnsiTheme="majorHAnsi" w:cstheme="majorHAnsi"/>
        </w:rPr>
        <w:t>At AmeriLife, our size and partnerships give us strength. Staying connected is what turns that scale into progress. Clear, consistent communication keeps us moving in the same direction, even as we grow and evolve together.</w:t>
      </w:r>
    </w:p>
    <w:p w14:paraId="1294A48A" w14:textId="77777777" w:rsidR="00712A28" w:rsidRPr="00A60596" w:rsidRDefault="00712A28">
      <w:pPr>
        <w:rPr>
          <w:rFonts w:asciiTheme="majorHAnsi" w:hAnsiTheme="majorHAnsi" w:cstheme="majorHAnsi"/>
        </w:rPr>
      </w:pPr>
    </w:p>
    <w:p w14:paraId="1294A48B" w14:textId="37DF2DB8" w:rsidR="00712A28" w:rsidRPr="00A60596" w:rsidRDefault="008A19F0">
      <w:pPr>
        <w:rPr>
          <w:rFonts w:asciiTheme="majorHAnsi" w:hAnsiTheme="majorHAnsi" w:cstheme="majorHAnsi"/>
          <w:b/>
          <w:bCs/>
        </w:rPr>
      </w:pPr>
      <w:r w:rsidRPr="00A60596">
        <w:rPr>
          <w:rFonts w:asciiTheme="majorHAnsi" w:hAnsiTheme="majorHAnsi" w:cstheme="majorHAnsi"/>
          <w:b/>
          <w:bCs/>
        </w:rPr>
        <w:t>Progress is what keeps teams engaged</w:t>
      </w:r>
      <w:r w:rsidR="00A60596">
        <w:rPr>
          <w:rFonts w:asciiTheme="majorHAnsi" w:hAnsiTheme="majorHAnsi" w:cstheme="majorHAnsi"/>
          <w:b/>
          <w:bCs/>
        </w:rPr>
        <w:t>.</w:t>
      </w:r>
    </w:p>
    <w:p w14:paraId="1294A48C" w14:textId="77777777" w:rsidR="00712A28" w:rsidRPr="00A60596" w:rsidRDefault="00712A28">
      <w:pPr>
        <w:rPr>
          <w:rFonts w:asciiTheme="majorHAnsi" w:hAnsiTheme="majorHAnsi" w:cstheme="majorHAnsi"/>
        </w:rPr>
      </w:pPr>
    </w:p>
    <w:p w14:paraId="1294A48D" w14:textId="77777777" w:rsidR="00712A28" w:rsidRPr="00A60596" w:rsidRDefault="008A19F0">
      <w:pPr>
        <w:rPr>
          <w:rFonts w:asciiTheme="majorHAnsi" w:hAnsiTheme="majorHAnsi" w:cstheme="majorHAnsi"/>
        </w:rPr>
      </w:pPr>
      <w:r w:rsidRPr="00A60596">
        <w:rPr>
          <w:rFonts w:asciiTheme="majorHAnsi" w:hAnsiTheme="majorHAnsi" w:cstheme="majorHAnsi"/>
        </w:rPr>
        <w:t>People stay motivated when they know their effort is seen and valued.</w:t>
      </w:r>
    </w:p>
    <w:p w14:paraId="1294A48E" w14:textId="77777777" w:rsidR="00712A28" w:rsidRPr="00A60596" w:rsidRDefault="00712A28">
      <w:pPr>
        <w:rPr>
          <w:rFonts w:asciiTheme="majorHAnsi" w:hAnsiTheme="majorHAnsi" w:cstheme="majorHAnsi"/>
        </w:rPr>
      </w:pPr>
    </w:p>
    <w:p w14:paraId="1294A48F" w14:textId="287ADB4A" w:rsidR="00712A28" w:rsidRPr="00A60596" w:rsidRDefault="008A19F0">
      <w:pPr>
        <w:rPr>
          <w:rFonts w:asciiTheme="majorHAnsi" w:hAnsiTheme="majorHAnsi" w:cstheme="majorHAnsi"/>
        </w:rPr>
      </w:pPr>
      <w:r w:rsidRPr="00A60596">
        <w:rPr>
          <w:rFonts w:asciiTheme="majorHAnsi" w:hAnsiTheme="majorHAnsi" w:cstheme="majorHAnsi"/>
        </w:rPr>
        <w:t xml:space="preserve">Big wins are </w:t>
      </w:r>
      <w:r w:rsidR="00A60596">
        <w:rPr>
          <w:rFonts w:asciiTheme="majorHAnsi" w:hAnsiTheme="majorHAnsi" w:cstheme="majorHAnsi"/>
        </w:rPr>
        <w:t>essential</w:t>
      </w:r>
      <w:r w:rsidRPr="00A60596">
        <w:rPr>
          <w:rFonts w:asciiTheme="majorHAnsi" w:hAnsiTheme="majorHAnsi" w:cstheme="majorHAnsi"/>
        </w:rPr>
        <w:t xml:space="preserve">, but momentum builds when progress is recognized along the way. Small improvements. Strong follow-through. Teams </w:t>
      </w:r>
      <w:r w:rsidR="00A60596" w:rsidRPr="00A60596">
        <w:rPr>
          <w:rFonts w:asciiTheme="majorHAnsi" w:hAnsiTheme="majorHAnsi" w:cstheme="majorHAnsi"/>
        </w:rPr>
        <w:t>show</w:t>
      </w:r>
      <w:r w:rsidRPr="00A60596">
        <w:rPr>
          <w:rFonts w:asciiTheme="majorHAnsi" w:hAnsiTheme="majorHAnsi" w:cstheme="majorHAnsi"/>
        </w:rPr>
        <w:t xml:space="preserve"> up and </w:t>
      </w:r>
      <w:r w:rsidR="00A60596">
        <w:rPr>
          <w:rFonts w:asciiTheme="majorHAnsi" w:hAnsiTheme="majorHAnsi" w:cstheme="majorHAnsi"/>
        </w:rPr>
        <w:t>do</w:t>
      </w:r>
      <w:r w:rsidRPr="00A60596">
        <w:rPr>
          <w:rFonts w:asciiTheme="majorHAnsi" w:hAnsiTheme="majorHAnsi" w:cstheme="majorHAnsi"/>
        </w:rPr>
        <w:t xml:space="preserve"> the work even when no one's watching.</w:t>
      </w:r>
    </w:p>
    <w:p w14:paraId="1294A490" w14:textId="77777777" w:rsidR="00712A28" w:rsidRPr="00A60596" w:rsidRDefault="00712A28">
      <w:pPr>
        <w:rPr>
          <w:rFonts w:asciiTheme="majorHAnsi" w:hAnsiTheme="majorHAnsi" w:cstheme="majorHAnsi"/>
        </w:rPr>
      </w:pPr>
    </w:p>
    <w:p w14:paraId="1294A491" w14:textId="5D63FEA2" w:rsidR="00712A28" w:rsidRPr="00A60596" w:rsidRDefault="008A19F0">
      <w:pPr>
        <w:rPr>
          <w:rFonts w:asciiTheme="majorHAnsi" w:hAnsiTheme="majorHAnsi" w:cstheme="majorHAnsi"/>
        </w:rPr>
      </w:pPr>
      <w:r w:rsidRPr="00A60596">
        <w:rPr>
          <w:rFonts w:asciiTheme="majorHAnsi" w:hAnsiTheme="majorHAnsi" w:cstheme="majorHAnsi"/>
        </w:rPr>
        <w:t xml:space="preserve">Calling that out intentionally reinforces the behaviors that </w:t>
      </w:r>
      <w:r w:rsidR="00A60596" w:rsidRPr="00A60596">
        <w:rPr>
          <w:rFonts w:asciiTheme="majorHAnsi" w:hAnsiTheme="majorHAnsi" w:cstheme="majorHAnsi"/>
        </w:rPr>
        <w:t>move</w:t>
      </w:r>
      <w:r w:rsidRPr="00A60596">
        <w:rPr>
          <w:rFonts w:asciiTheme="majorHAnsi" w:hAnsiTheme="majorHAnsi" w:cstheme="majorHAnsi"/>
        </w:rPr>
        <w:t xml:space="preserve"> the business forward. It also creates space for others to step up, share ideas, and stay engaged in the work ahead.</w:t>
      </w:r>
    </w:p>
    <w:p w14:paraId="1294A492" w14:textId="77777777" w:rsidR="00712A28" w:rsidRPr="00A60596" w:rsidRDefault="00712A28">
      <w:pPr>
        <w:rPr>
          <w:rFonts w:asciiTheme="majorHAnsi" w:hAnsiTheme="majorHAnsi" w:cstheme="majorHAnsi"/>
        </w:rPr>
      </w:pPr>
    </w:p>
    <w:p w14:paraId="1294A493" w14:textId="11B7BF94" w:rsidR="00712A28" w:rsidRPr="00A60596" w:rsidRDefault="008A19F0">
      <w:pPr>
        <w:rPr>
          <w:rFonts w:asciiTheme="majorHAnsi" w:hAnsiTheme="majorHAnsi" w:cstheme="majorHAnsi"/>
          <w:b/>
          <w:bCs/>
        </w:rPr>
      </w:pPr>
      <w:r w:rsidRPr="00A60596">
        <w:rPr>
          <w:rFonts w:asciiTheme="majorHAnsi" w:hAnsiTheme="majorHAnsi" w:cstheme="majorHAnsi"/>
          <w:b/>
          <w:bCs/>
        </w:rPr>
        <w:t>Accountability keeps us moving forward</w:t>
      </w:r>
      <w:r w:rsidR="00A60596">
        <w:rPr>
          <w:rFonts w:asciiTheme="majorHAnsi" w:hAnsiTheme="majorHAnsi" w:cstheme="majorHAnsi"/>
          <w:b/>
          <w:bCs/>
        </w:rPr>
        <w:t>.</w:t>
      </w:r>
    </w:p>
    <w:p w14:paraId="1294A494" w14:textId="77777777" w:rsidR="00712A28" w:rsidRPr="00A60596" w:rsidRDefault="00712A28">
      <w:pPr>
        <w:rPr>
          <w:rFonts w:asciiTheme="majorHAnsi" w:hAnsiTheme="majorHAnsi" w:cstheme="majorHAnsi"/>
        </w:rPr>
      </w:pPr>
    </w:p>
    <w:p w14:paraId="1294A495" w14:textId="77777777" w:rsidR="00712A28" w:rsidRPr="00A60596" w:rsidRDefault="008A19F0">
      <w:pPr>
        <w:rPr>
          <w:rFonts w:asciiTheme="majorHAnsi" w:hAnsiTheme="majorHAnsi" w:cstheme="majorHAnsi"/>
        </w:rPr>
      </w:pPr>
      <w:r w:rsidRPr="00A60596">
        <w:rPr>
          <w:rFonts w:asciiTheme="majorHAnsi" w:hAnsiTheme="majorHAnsi" w:cstheme="majorHAnsi"/>
        </w:rPr>
        <w:t>Every expedition depends on shared responsibility. Everyone knows their role. Everyone owns their part of the journey.</w:t>
      </w:r>
    </w:p>
    <w:p w14:paraId="1294A496" w14:textId="77777777" w:rsidR="00712A28" w:rsidRPr="00A60596" w:rsidRDefault="00712A28">
      <w:pPr>
        <w:rPr>
          <w:rFonts w:asciiTheme="majorHAnsi" w:hAnsiTheme="majorHAnsi" w:cstheme="majorHAnsi"/>
        </w:rPr>
      </w:pPr>
    </w:p>
    <w:p w14:paraId="1294A497" w14:textId="1E407175" w:rsidR="00712A28" w:rsidRPr="00A60596" w:rsidRDefault="008A19F0">
      <w:pPr>
        <w:rPr>
          <w:rFonts w:asciiTheme="majorHAnsi" w:hAnsiTheme="majorHAnsi" w:cstheme="majorHAnsi"/>
        </w:rPr>
      </w:pPr>
      <w:r w:rsidRPr="00A60596">
        <w:rPr>
          <w:rFonts w:asciiTheme="majorHAnsi" w:hAnsiTheme="majorHAnsi" w:cstheme="majorHAnsi"/>
        </w:rPr>
        <w:t xml:space="preserve">Accountability doesn't mean pressure. It means clarity. Clear expectations. Consistent follow-through. Leaders </w:t>
      </w:r>
      <w:r w:rsidR="00A60596" w:rsidRPr="00A60596">
        <w:rPr>
          <w:rFonts w:asciiTheme="majorHAnsi" w:hAnsiTheme="majorHAnsi" w:cstheme="majorHAnsi"/>
        </w:rPr>
        <w:t>hold</w:t>
      </w:r>
      <w:r w:rsidRPr="00A60596">
        <w:rPr>
          <w:rFonts w:asciiTheme="majorHAnsi" w:hAnsiTheme="majorHAnsi" w:cstheme="majorHAnsi"/>
        </w:rPr>
        <w:t xml:space="preserve"> themselves to the same standards they expect from others. When people feel trusted and supported, they're more likely to act, take ownership, and move forward </w:t>
      </w:r>
      <w:r w:rsidR="00A60596">
        <w:rPr>
          <w:rFonts w:asciiTheme="majorHAnsi" w:hAnsiTheme="majorHAnsi" w:cstheme="majorHAnsi"/>
        </w:rPr>
        <w:t>rather than wait</w:t>
      </w:r>
      <w:r w:rsidRPr="00A60596">
        <w:rPr>
          <w:rFonts w:asciiTheme="majorHAnsi" w:hAnsiTheme="majorHAnsi" w:cstheme="majorHAnsi"/>
        </w:rPr>
        <w:t>.</w:t>
      </w:r>
    </w:p>
    <w:p w14:paraId="1294A498" w14:textId="77777777" w:rsidR="00712A28" w:rsidRPr="00A60596" w:rsidRDefault="00712A28">
      <w:pPr>
        <w:rPr>
          <w:rFonts w:asciiTheme="majorHAnsi" w:hAnsiTheme="majorHAnsi" w:cstheme="majorHAnsi"/>
        </w:rPr>
      </w:pPr>
    </w:p>
    <w:p w14:paraId="1294A499" w14:textId="77777777" w:rsidR="00712A28" w:rsidRPr="00A60596" w:rsidRDefault="008A19F0">
      <w:pPr>
        <w:rPr>
          <w:rFonts w:asciiTheme="majorHAnsi" w:hAnsiTheme="majorHAnsi" w:cstheme="majorHAnsi"/>
        </w:rPr>
      </w:pPr>
      <w:r w:rsidRPr="00A60596">
        <w:rPr>
          <w:rFonts w:asciiTheme="majorHAnsi" w:hAnsiTheme="majorHAnsi" w:cstheme="majorHAnsi"/>
        </w:rPr>
        <w:t>When accountability feels fair and visible, trust grows. When trust grows, execution gets better.</w:t>
      </w:r>
    </w:p>
    <w:p w14:paraId="1294A49A" w14:textId="77777777" w:rsidR="00712A28" w:rsidRPr="00A60596" w:rsidRDefault="00712A28">
      <w:pPr>
        <w:rPr>
          <w:rFonts w:asciiTheme="majorHAnsi" w:hAnsiTheme="majorHAnsi" w:cstheme="majorHAnsi"/>
        </w:rPr>
      </w:pPr>
    </w:p>
    <w:p w14:paraId="1294A49B" w14:textId="5313B8FE" w:rsidR="00712A28" w:rsidRPr="00A60596" w:rsidRDefault="008A19F0">
      <w:pPr>
        <w:rPr>
          <w:rFonts w:asciiTheme="majorHAnsi" w:hAnsiTheme="majorHAnsi" w:cstheme="majorHAnsi"/>
          <w:b/>
          <w:bCs/>
        </w:rPr>
      </w:pPr>
      <w:r w:rsidRPr="00A60596">
        <w:rPr>
          <w:rFonts w:asciiTheme="majorHAnsi" w:hAnsiTheme="majorHAnsi" w:cstheme="majorHAnsi"/>
          <w:b/>
          <w:bCs/>
        </w:rPr>
        <w:t>The real work starts now</w:t>
      </w:r>
      <w:r w:rsidR="00A60596">
        <w:rPr>
          <w:rFonts w:asciiTheme="majorHAnsi" w:hAnsiTheme="majorHAnsi" w:cstheme="majorHAnsi"/>
          <w:b/>
          <w:bCs/>
        </w:rPr>
        <w:t>.</w:t>
      </w:r>
    </w:p>
    <w:p w14:paraId="1294A49C" w14:textId="77777777" w:rsidR="00712A28" w:rsidRPr="00A60596" w:rsidRDefault="00712A28">
      <w:pPr>
        <w:rPr>
          <w:rFonts w:asciiTheme="majorHAnsi" w:hAnsiTheme="majorHAnsi" w:cstheme="majorHAnsi"/>
        </w:rPr>
      </w:pPr>
    </w:p>
    <w:p w14:paraId="1294A49D" w14:textId="77777777" w:rsidR="00712A28" w:rsidRPr="00A60596" w:rsidRDefault="008A19F0">
      <w:pPr>
        <w:rPr>
          <w:rFonts w:asciiTheme="majorHAnsi" w:hAnsiTheme="majorHAnsi" w:cstheme="majorHAnsi"/>
        </w:rPr>
      </w:pPr>
      <w:r w:rsidRPr="00A60596">
        <w:rPr>
          <w:rFonts w:asciiTheme="majorHAnsi" w:hAnsiTheme="majorHAnsi" w:cstheme="majorHAnsi"/>
        </w:rPr>
        <w:lastRenderedPageBreak/>
        <w:t>Kickoff gave us direction, and our Expedition theme reminds us that growth doesn't happen in a single moment.</w:t>
      </w:r>
    </w:p>
    <w:p w14:paraId="1294A49E" w14:textId="77777777" w:rsidR="00712A28" w:rsidRPr="00A60596" w:rsidRDefault="00712A28">
      <w:pPr>
        <w:rPr>
          <w:rFonts w:asciiTheme="majorHAnsi" w:hAnsiTheme="majorHAnsi" w:cstheme="majorHAnsi"/>
        </w:rPr>
      </w:pPr>
    </w:p>
    <w:p w14:paraId="1294A49F" w14:textId="77777777" w:rsidR="00712A28" w:rsidRPr="00A60596" w:rsidRDefault="008A19F0">
      <w:pPr>
        <w:rPr>
          <w:rFonts w:asciiTheme="majorHAnsi" w:hAnsiTheme="majorHAnsi" w:cstheme="majorHAnsi"/>
        </w:rPr>
      </w:pPr>
      <w:r w:rsidRPr="00A60596">
        <w:rPr>
          <w:rFonts w:asciiTheme="majorHAnsi" w:hAnsiTheme="majorHAnsi" w:cstheme="majorHAnsi"/>
        </w:rPr>
        <w:t>What happens next is where AmeriLife continues to stand apart. We keep showing up. We use what we learned. We stay aligned. We support each other. We keep building.</w:t>
      </w:r>
    </w:p>
    <w:p w14:paraId="1294A4A0" w14:textId="77777777" w:rsidR="00712A28" w:rsidRPr="00A60596" w:rsidRDefault="00712A28">
      <w:pPr>
        <w:rPr>
          <w:rFonts w:asciiTheme="majorHAnsi" w:hAnsiTheme="majorHAnsi" w:cstheme="majorHAnsi"/>
        </w:rPr>
      </w:pPr>
    </w:p>
    <w:p w14:paraId="1294A4A1" w14:textId="75A6EFBC" w:rsidR="00712A28" w:rsidRPr="00A60596" w:rsidRDefault="008A19F0">
      <w:pPr>
        <w:rPr>
          <w:rFonts w:asciiTheme="majorHAnsi" w:hAnsiTheme="majorHAnsi" w:cstheme="majorHAnsi"/>
        </w:rPr>
      </w:pPr>
      <w:r w:rsidRPr="00A60596">
        <w:rPr>
          <w:rFonts w:asciiTheme="majorHAnsi" w:hAnsiTheme="majorHAnsi" w:cstheme="majorHAnsi"/>
        </w:rPr>
        <w:t xml:space="preserve">The path forward is clear. The opportunity is real. Let's keep </w:t>
      </w:r>
      <w:r w:rsidR="009B65B0" w:rsidRPr="00A60596">
        <w:rPr>
          <w:rFonts w:asciiTheme="majorHAnsi" w:hAnsiTheme="majorHAnsi" w:cstheme="majorHAnsi"/>
        </w:rPr>
        <w:t>moving</w:t>
      </w:r>
      <w:r w:rsidRPr="00A60596">
        <w:rPr>
          <w:rFonts w:asciiTheme="majorHAnsi" w:hAnsiTheme="majorHAnsi" w:cstheme="majorHAnsi"/>
        </w:rPr>
        <w:t xml:space="preserve"> together.</w:t>
      </w:r>
    </w:p>
    <w:p w14:paraId="1294A4A2" w14:textId="77777777" w:rsidR="00712A28" w:rsidRDefault="00712A28"/>
    <w:p w14:paraId="6325924C" w14:textId="449A3CDF" w:rsidR="001B15A9" w:rsidRDefault="001B15A9">
      <w:pPr>
        <w:rPr>
          <w:b/>
          <w:bCs/>
        </w:rPr>
      </w:pPr>
      <w:r w:rsidRPr="001B15A9">
        <w:rPr>
          <w:b/>
          <w:bCs/>
          <w:highlight w:val="yellow"/>
        </w:rPr>
        <w:t>SEO</w:t>
      </w:r>
    </w:p>
    <w:p w14:paraId="78FDA9AE" w14:textId="77777777" w:rsidR="001079F5" w:rsidRDefault="001079F5">
      <w:pPr>
        <w:rPr>
          <w:b/>
          <w:bCs/>
        </w:rPr>
      </w:pPr>
    </w:p>
    <w:p w14:paraId="15A0CF54" w14:textId="77777777" w:rsidR="001079F5" w:rsidRPr="001079F5" w:rsidRDefault="001079F5" w:rsidP="001079F5">
      <w:pPr>
        <w:rPr>
          <w:b/>
          <w:bCs/>
        </w:rPr>
      </w:pPr>
      <w:r w:rsidRPr="001079F5">
        <w:rPr>
          <w:b/>
          <w:bCs/>
        </w:rPr>
        <w:t>Here are the SEO details and recommendations for the Kickoff Momentum article:</w:t>
      </w:r>
    </w:p>
    <w:p w14:paraId="553E73A0" w14:textId="77777777" w:rsidR="001079F5" w:rsidRPr="001079F5" w:rsidRDefault="001079F5" w:rsidP="001079F5">
      <w:pPr>
        <w:rPr>
          <w:b/>
          <w:bCs/>
        </w:rPr>
      </w:pPr>
    </w:p>
    <w:p w14:paraId="57E69E1C" w14:textId="77777777" w:rsidR="001079F5" w:rsidRPr="001079F5" w:rsidRDefault="001079F5" w:rsidP="001079F5">
      <w:pPr>
        <w:rPr>
          <w:b/>
          <w:bCs/>
        </w:rPr>
      </w:pPr>
      <w:r w:rsidRPr="001079F5">
        <w:rPr>
          <w:b/>
          <w:bCs/>
        </w:rPr>
        <w:t xml:space="preserve">Focus </w:t>
      </w:r>
      <w:proofErr w:type="spellStart"/>
      <w:r w:rsidRPr="001079F5">
        <w:rPr>
          <w:b/>
          <w:bCs/>
        </w:rPr>
        <w:t>Keyphrase</w:t>
      </w:r>
      <w:proofErr w:type="spellEnd"/>
      <w:r w:rsidRPr="001079F5">
        <w:rPr>
          <w:b/>
          <w:bCs/>
        </w:rPr>
        <w:t xml:space="preserve"> (&lt;=4 words):</w:t>
      </w:r>
    </w:p>
    <w:p w14:paraId="454C81F8" w14:textId="77777777" w:rsidR="001079F5" w:rsidRPr="001079F5" w:rsidRDefault="001079F5" w:rsidP="001079F5">
      <w:pPr>
        <w:rPr>
          <w:b/>
          <w:bCs/>
        </w:rPr>
      </w:pPr>
      <w:r w:rsidRPr="001079F5">
        <w:rPr>
          <w:b/>
          <w:bCs/>
        </w:rPr>
        <w:t>Kickoff momentum</w:t>
      </w:r>
    </w:p>
    <w:p w14:paraId="2322F338" w14:textId="77777777" w:rsidR="001079F5" w:rsidRPr="001079F5" w:rsidRDefault="001079F5" w:rsidP="001079F5">
      <w:pPr>
        <w:rPr>
          <w:b/>
          <w:bCs/>
        </w:rPr>
      </w:pPr>
    </w:p>
    <w:p w14:paraId="0ED962F2" w14:textId="77777777" w:rsidR="001079F5" w:rsidRPr="001079F5" w:rsidRDefault="001079F5" w:rsidP="001079F5">
      <w:pPr>
        <w:rPr>
          <w:b/>
          <w:bCs/>
        </w:rPr>
      </w:pPr>
      <w:r w:rsidRPr="001079F5">
        <w:rPr>
          <w:b/>
          <w:bCs/>
        </w:rPr>
        <w:t>Category(</w:t>
      </w:r>
      <w:proofErr w:type="spellStart"/>
      <w:r w:rsidRPr="001079F5">
        <w:rPr>
          <w:b/>
          <w:bCs/>
        </w:rPr>
        <w:t>ies</w:t>
      </w:r>
      <w:proofErr w:type="spellEnd"/>
      <w:r w:rsidRPr="001079F5">
        <w:rPr>
          <w:b/>
          <w:bCs/>
        </w:rPr>
        <w:t>):</w:t>
      </w:r>
    </w:p>
    <w:p w14:paraId="44B588D9" w14:textId="77777777" w:rsidR="001079F5" w:rsidRPr="001079F5" w:rsidRDefault="001079F5" w:rsidP="001079F5">
      <w:pPr>
        <w:rPr>
          <w:b/>
          <w:bCs/>
        </w:rPr>
      </w:pPr>
      <w:r w:rsidRPr="001079F5">
        <w:rPr>
          <w:b/>
          <w:bCs/>
        </w:rPr>
        <w:t>Organizational Leadership, Team Performance, Business Execution</w:t>
      </w:r>
    </w:p>
    <w:p w14:paraId="034FC9BF" w14:textId="77777777" w:rsidR="001079F5" w:rsidRPr="001079F5" w:rsidRDefault="001079F5" w:rsidP="001079F5">
      <w:pPr>
        <w:rPr>
          <w:b/>
          <w:bCs/>
        </w:rPr>
      </w:pPr>
    </w:p>
    <w:p w14:paraId="26FB60DB" w14:textId="77777777" w:rsidR="001079F5" w:rsidRPr="001079F5" w:rsidRDefault="001079F5" w:rsidP="001079F5">
      <w:pPr>
        <w:rPr>
          <w:b/>
          <w:bCs/>
        </w:rPr>
      </w:pPr>
      <w:r w:rsidRPr="001079F5">
        <w:rPr>
          <w:b/>
          <w:bCs/>
        </w:rPr>
        <w:t>Tags:</w:t>
      </w:r>
    </w:p>
    <w:p w14:paraId="14BF7B71" w14:textId="77777777" w:rsidR="001079F5" w:rsidRPr="001079F5" w:rsidRDefault="001079F5" w:rsidP="001079F5">
      <w:pPr>
        <w:rPr>
          <w:b/>
          <w:bCs/>
        </w:rPr>
      </w:pPr>
      <w:r w:rsidRPr="001079F5">
        <w:rPr>
          <w:b/>
          <w:bCs/>
        </w:rPr>
        <w:t>kickoff momentum, Scotty Elliott, expedition theme, team alignment, daily execution, accountability, progress recognition, organizational communication, sustained momentum, AmeriLife teams</w:t>
      </w:r>
    </w:p>
    <w:p w14:paraId="10EF6C47" w14:textId="77777777" w:rsidR="001079F5" w:rsidRPr="001079F5" w:rsidRDefault="001079F5" w:rsidP="001079F5">
      <w:pPr>
        <w:rPr>
          <w:b/>
          <w:bCs/>
        </w:rPr>
      </w:pPr>
    </w:p>
    <w:p w14:paraId="4C19AB8C" w14:textId="77777777" w:rsidR="001079F5" w:rsidRPr="001079F5" w:rsidRDefault="001079F5" w:rsidP="001079F5">
      <w:pPr>
        <w:rPr>
          <w:b/>
          <w:bCs/>
        </w:rPr>
      </w:pPr>
      <w:r w:rsidRPr="001079F5">
        <w:rPr>
          <w:b/>
          <w:bCs/>
        </w:rPr>
        <w:t xml:space="preserve">SEO Title (&lt;=60 chars; must include focus </w:t>
      </w:r>
      <w:proofErr w:type="spellStart"/>
      <w:r w:rsidRPr="001079F5">
        <w:rPr>
          <w:b/>
          <w:bCs/>
        </w:rPr>
        <w:t>keyphrase</w:t>
      </w:r>
      <w:proofErr w:type="spellEnd"/>
      <w:r w:rsidRPr="001079F5">
        <w:rPr>
          <w:b/>
          <w:bCs/>
        </w:rPr>
        <w:t>):</w:t>
      </w:r>
    </w:p>
    <w:p w14:paraId="0FD6E5D7" w14:textId="77777777" w:rsidR="001079F5" w:rsidRPr="001079F5" w:rsidRDefault="001079F5" w:rsidP="001079F5">
      <w:pPr>
        <w:rPr>
          <w:b/>
          <w:bCs/>
        </w:rPr>
      </w:pPr>
      <w:r w:rsidRPr="001079F5">
        <w:rPr>
          <w:b/>
          <w:bCs/>
        </w:rPr>
        <w:t>Sustaining Kickoff Momentum: Daily Execution</w:t>
      </w:r>
    </w:p>
    <w:p w14:paraId="423C23A0" w14:textId="77777777" w:rsidR="001079F5" w:rsidRPr="001079F5" w:rsidRDefault="001079F5" w:rsidP="001079F5">
      <w:pPr>
        <w:rPr>
          <w:b/>
          <w:bCs/>
        </w:rPr>
      </w:pPr>
    </w:p>
    <w:p w14:paraId="182F85A6" w14:textId="77777777" w:rsidR="001079F5" w:rsidRPr="001079F5" w:rsidRDefault="001079F5" w:rsidP="001079F5">
      <w:pPr>
        <w:rPr>
          <w:b/>
          <w:bCs/>
        </w:rPr>
      </w:pPr>
      <w:r w:rsidRPr="001079F5">
        <w:rPr>
          <w:b/>
          <w:bCs/>
        </w:rPr>
        <w:t xml:space="preserve">Meta Description (&lt;=156 chars; must include focus </w:t>
      </w:r>
      <w:proofErr w:type="spellStart"/>
      <w:r w:rsidRPr="001079F5">
        <w:rPr>
          <w:b/>
          <w:bCs/>
        </w:rPr>
        <w:t>keyphrase</w:t>
      </w:r>
      <w:proofErr w:type="spellEnd"/>
      <w:r w:rsidRPr="001079F5">
        <w:rPr>
          <w:b/>
          <w:bCs/>
        </w:rPr>
        <w:t>):</w:t>
      </w:r>
    </w:p>
    <w:p w14:paraId="7226E095" w14:textId="77777777" w:rsidR="001079F5" w:rsidRPr="001079F5" w:rsidRDefault="001079F5" w:rsidP="001079F5">
      <w:pPr>
        <w:rPr>
          <w:b/>
          <w:bCs/>
        </w:rPr>
      </w:pPr>
      <w:r w:rsidRPr="001079F5">
        <w:rPr>
          <w:b/>
          <w:bCs/>
        </w:rPr>
        <w:t>Sustain kickoff momentum by turning energy into daily execution. Learn how to maintain clarity, accountability, and progress year-round.</w:t>
      </w:r>
    </w:p>
    <w:p w14:paraId="5882A592" w14:textId="77777777" w:rsidR="001079F5" w:rsidRPr="001079F5" w:rsidRDefault="001079F5" w:rsidP="001079F5">
      <w:pPr>
        <w:rPr>
          <w:b/>
          <w:bCs/>
        </w:rPr>
      </w:pPr>
    </w:p>
    <w:p w14:paraId="2716AC2E" w14:textId="77777777" w:rsidR="001079F5" w:rsidRPr="001079F5" w:rsidRDefault="001079F5" w:rsidP="001079F5">
      <w:pPr>
        <w:rPr>
          <w:b/>
          <w:bCs/>
        </w:rPr>
      </w:pPr>
      <w:r w:rsidRPr="001079F5">
        <w:rPr>
          <w:b/>
          <w:bCs/>
        </w:rPr>
        <w:t>Page Slug:</w:t>
      </w:r>
    </w:p>
    <w:p w14:paraId="2BD827E5" w14:textId="77777777" w:rsidR="001079F5" w:rsidRPr="001079F5" w:rsidRDefault="001079F5" w:rsidP="001079F5">
      <w:pPr>
        <w:rPr>
          <w:b/>
          <w:bCs/>
        </w:rPr>
      </w:pPr>
      <w:r w:rsidRPr="001079F5">
        <w:rPr>
          <w:b/>
          <w:bCs/>
        </w:rPr>
        <w:t>kickoff-momentum-daily-execution</w:t>
      </w:r>
    </w:p>
    <w:p w14:paraId="1E7F4519" w14:textId="77777777" w:rsidR="001079F5" w:rsidRPr="001079F5" w:rsidRDefault="001079F5" w:rsidP="001079F5">
      <w:pPr>
        <w:rPr>
          <w:b/>
          <w:bCs/>
        </w:rPr>
      </w:pPr>
    </w:p>
    <w:p w14:paraId="138A9FCF" w14:textId="77777777" w:rsidR="001079F5" w:rsidRPr="001079F5" w:rsidRDefault="001079F5" w:rsidP="001079F5">
      <w:pPr>
        <w:rPr>
          <w:b/>
          <w:bCs/>
        </w:rPr>
      </w:pPr>
      <w:r w:rsidRPr="001079F5">
        <w:rPr>
          <w:b/>
          <w:bCs/>
        </w:rPr>
        <w:t>Featured Image recommendation:</w:t>
      </w:r>
    </w:p>
    <w:p w14:paraId="482185DD" w14:textId="77777777" w:rsidR="001079F5" w:rsidRPr="001079F5" w:rsidRDefault="001079F5" w:rsidP="001079F5">
      <w:pPr>
        <w:rPr>
          <w:b/>
          <w:bCs/>
        </w:rPr>
      </w:pPr>
      <w:r w:rsidRPr="001079F5">
        <w:rPr>
          <w:b/>
          <w:bCs/>
        </w:rPr>
        <w:t>A team continuing to climb or progress on an expedition path showing sustained effort and determination, or a conceptual image of ongoing momentum with teams executing daily tasks while maintaining the energy and alignment from kickoff, symbolizing the journey from initial launch to long-term execution.</w:t>
      </w:r>
    </w:p>
    <w:p w14:paraId="49195BEE" w14:textId="77777777" w:rsidR="001079F5" w:rsidRPr="001079F5" w:rsidRDefault="001079F5" w:rsidP="001079F5">
      <w:pPr>
        <w:rPr>
          <w:b/>
          <w:bCs/>
        </w:rPr>
      </w:pPr>
    </w:p>
    <w:p w14:paraId="6CE8A1D5" w14:textId="77777777" w:rsidR="001079F5" w:rsidRPr="001079F5" w:rsidRDefault="001079F5" w:rsidP="001079F5">
      <w:pPr>
        <w:rPr>
          <w:b/>
          <w:bCs/>
        </w:rPr>
      </w:pPr>
      <w:r w:rsidRPr="001079F5">
        <w:rPr>
          <w:b/>
          <w:bCs/>
        </w:rPr>
        <w:t>Alt &amp; Title Tag (</w:t>
      </w:r>
      <w:proofErr w:type="spellStart"/>
      <w:r w:rsidRPr="001079F5">
        <w:rPr>
          <w:b/>
          <w:bCs/>
        </w:rPr>
        <w:t>seo</w:t>
      </w:r>
      <w:proofErr w:type="spellEnd"/>
      <w:r w:rsidRPr="001079F5">
        <w:rPr>
          <w:b/>
          <w:bCs/>
        </w:rPr>
        <w:t xml:space="preserve"> title | client name):</w:t>
      </w:r>
    </w:p>
    <w:p w14:paraId="3395698E" w14:textId="77777777" w:rsidR="001079F5" w:rsidRPr="001079F5" w:rsidRDefault="001079F5" w:rsidP="001079F5">
      <w:pPr>
        <w:rPr>
          <w:b/>
          <w:bCs/>
        </w:rPr>
      </w:pPr>
      <w:r w:rsidRPr="001079F5">
        <w:rPr>
          <w:b/>
          <w:bCs/>
        </w:rPr>
        <w:t>Sustaining Kickoff Momentum: Daily Execution | AmeriLife</w:t>
      </w:r>
    </w:p>
    <w:p w14:paraId="05FF4C20" w14:textId="77777777" w:rsidR="001079F5" w:rsidRPr="001079F5" w:rsidRDefault="001079F5" w:rsidP="001079F5">
      <w:pPr>
        <w:rPr>
          <w:b/>
          <w:bCs/>
        </w:rPr>
      </w:pPr>
    </w:p>
    <w:p w14:paraId="2E180B71" w14:textId="77777777" w:rsidR="001079F5" w:rsidRPr="001079F5" w:rsidRDefault="001079F5" w:rsidP="001079F5">
      <w:pPr>
        <w:rPr>
          <w:b/>
          <w:bCs/>
        </w:rPr>
      </w:pPr>
      <w:r w:rsidRPr="001079F5">
        <w:rPr>
          <w:b/>
          <w:bCs/>
        </w:rPr>
        <w:t>H1:</w:t>
      </w:r>
    </w:p>
    <w:p w14:paraId="1E016F6F" w14:textId="6B7BC125" w:rsidR="001079F5" w:rsidRDefault="001079F5" w:rsidP="001079F5">
      <w:pPr>
        <w:rPr>
          <w:b/>
          <w:bCs/>
        </w:rPr>
      </w:pPr>
      <w:r w:rsidRPr="001079F5">
        <w:rPr>
          <w:b/>
          <w:bCs/>
        </w:rPr>
        <w:t>Fueling the Expedition: Keeping Our Kickoff Momentum Ignited</w:t>
      </w:r>
    </w:p>
    <w:p w14:paraId="57E99355" w14:textId="77777777" w:rsidR="001B15A9" w:rsidRDefault="001B15A9">
      <w:pPr>
        <w:rPr>
          <w:b/>
          <w:bCs/>
        </w:rPr>
      </w:pPr>
    </w:p>
    <w:p w14:paraId="66B435B8" w14:textId="77777777" w:rsidR="001B15A9" w:rsidRPr="001B15A9" w:rsidRDefault="001B15A9">
      <w:pPr>
        <w:rPr>
          <w:b/>
          <w:bCs/>
        </w:rPr>
      </w:pPr>
    </w:p>
    <w:sectPr w:rsidR="001B15A9" w:rsidRPr="001B15A9">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214D3" w14:textId="77777777" w:rsidR="00461823" w:rsidRDefault="00461823">
      <w:pPr>
        <w:spacing w:line="240" w:lineRule="auto"/>
      </w:pPr>
      <w:r>
        <w:separator/>
      </w:r>
    </w:p>
  </w:endnote>
  <w:endnote w:type="continuationSeparator" w:id="0">
    <w:p w14:paraId="423CDE6A" w14:textId="77777777" w:rsidR="00461823" w:rsidRDefault="004618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85C490-B53F-4AB0-B1E9-B0A55A7AA207}"/>
    <w:embedBold r:id="rId2" w:fontKey="{86A1F50C-8E70-489D-A3DD-73EE29F592A7}"/>
    <w:embedItalic r:id="rId3" w:fontKey="{FA5B0315-9610-4F1B-AA6E-2A3849BC8948}"/>
  </w:font>
  <w:font w:name="Cambria">
    <w:panose1 w:val="02040503050406030204"/>
    <w:charset w:val="00"/>
    <w:family w:val="roman"/>
    <w:pitch w:val="variable"/>
    <w:sig w:usb0="E00006FF" w:usb1="420024FF" w:usb2="02000000" w:usb3="00000000" w:csb0="0000019F" w:csb1="00000000"/>
    <w:embedRegular r:id="rId4" w:fontKey="{CE883BBF-187A-4BC3-9006-A7D211E682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2678F" w14:textId="77777777" w:rsidR="00461823" w:rsidRDefault="00461823">
      <w:pPr>
        <w:spacing w:line="240" w:lineRule="auto"/>
      </w:pPr>
      <w:r>
        <w:separator/>
      </w:r>
    </w:p>
  </w:footnote>
  <w:footnote w:type="continuationSeparator" w:id="0">
    <w:p w14:paraId="433B62AE" w14:textId="77777777" w:rsidR="00461823" w:rsidRDefault="004618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A4A3" w14:textId="77777777" w:rsidR="00712A28" w:rsidRDefault="00712A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28"/>
    <w:rsid w:val="00104141"/>
    <w:rsid w:val="001079F5"/>
    <w:rsid w:val="001B15A9"/>
    <w:rsid w:val="00461823"/>
    <w:rsid w:val="00487738"/>
    <w:rsid w:val="004B1D3B"/>
    <w:rsid w:val="0057563A"/>
    <w:rsid w:val="00712A28"/>
    <w:rsid w:val="00785EF5"/>
    <w:rsid w:val="008A19F0"/>
    <w:rsid w:val="009B65B0"/>
    <w:rsid w:val="00A60596"/>
    <w:rsid w:val="00A610FF"/>
    <w:rsid w:val="00EA2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A460"/>
  <w15:docId w15:val="{014AAC37-73E3-420C-A5A4-CE1F7838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819</Words>
  <Characters>4671</Characters>
  <Application>Microsoft Office Word</Application>
  <DocSecurity>0</DocSecurity>
  <Lines>38</Lines>
  <Paragraphs>10</Paragraphs>
  <ScaleCrop>false</ScaleCrop>
  <Company>Independent Administrative Services, LLC</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5</cp:revision>
  <dcterms:created xsi:type="dcterms:W3CDTF">2026-04-27T21:26:00Z</dcterms:created>
  <dcterms:modified xsi:type="dcterms:W3CDTF">2026-04-27T21:28:00Z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3d440676-f826-41a3-b2b8-d4e331373c15</vt:lpwstr>
  </property>
</Properties>
</file>