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73BB28" w14:textId="20A93550" w:rsidR="003F2736" w:rsidRPr="003F2736" w:rsidRDefault="003F2736" w:rsidP="003F2736">
      <w:pPr>
        <w:jc w:val="center"/>
        <w:rPr>
          <w:b/>
          <w:bCs/>
          <w:sz w:val="24"/>
          <w:szCs w:val="24"/>
        </w:rPr>
      </w:pPr>
      <w:r w:rsidRPr="003F2736">
        <w:rPr>
          <w:b/>
          <w:bCs/>
          <w:sz w:val="24"/>
          <w:szCs w:val="24"/>
        </w:rPr>
        <w:t>Лабораторна робота № 10 </w:t>
      </w:r>
    </w:p>
    <w:p w14:paraId="1700BEDC" w14:textId="166F0FF6" w:rsidR="003F2736" w:rsidRPr="003F2736" w:rsidRDefault="003F2736" w:rsidP="003F2736">
      <w:pPr>
        <w:rPr>
          <w:sz w:val="24"/>
          <w:szCs w:val="24"/>
        </w:rPr>
      </w:pPr>
      <w:r w:rsidRPr="003F2736">
        <w:rPr>
          <w:sz w:val="24"/>
          <w:szCs w:val="24"/>
        </w:rPr>
        <w:t>Тема: Відміна індексованих змін та фіксацій</w:t>
      </w:r>
    </w:p>
    <w:p w14:paraId="230CA3E8" w14:textId="3DC4184C" w:rsidR="003F2736" w:rsidRPr="003F2736" w:rsidRDefault="003F2736" w:rsidP="003F2736">
      <w:pPr>
        <w:rPr>
          <w:sz w:val="24"/>
          <w:szCs w:val="24"/>
        </w:rPr>
      </w:pPr>
      <w:r w:rsidRPr="003F2736">
        <w:rPr>
          <w:sz w:val="24"/>
          <w:szCs w:val="24"/>
        </w:rPr>
        <w:t>Мета: Отримати навички скасування змін в локальній робочій копії у СКВ Git</w:t>
      </w:r>
    </w:p>
    <w:p w14:paraId="5DB60718" w14:textId="26E503D6" w:rsidR="008F25C1" w:rsidRDefault="003F2736" w:rsidP="003F2736">
      <w:pPr>
        <w:jc w:val="center"/>
        <w:rPr>
          <w:b/>
          <w:bCs/>
          <w:sz w:val="24"/>
          <w:szCs w:val="24"/>
        </w:rPr>
      </w:pPr>
      <w:r w:rsidRPr="003F2736">
        <w:rPr>
          <w:b/>
          <w:bCs/>
          <w:sz w:val="24"/>
          <w:szCs w:val="24"/>
        </w:rPr>
        <w:t>Хід роботи:</w:t>
      </w:r>
    </w:p>
    <w:p w14:paraId="0A70F364" w14:textId="3480BB68" w:rsidR="003F2736" w:rsidRPr="003F2736" w:rsidRDefault="003F2736" w:rsidP="003F2736">
      <w:pPr>
        <w:pStyle w:val="a3"/>
        <w:spacing w:line="240" w:lineRule="auto"/>
        <w:rPr>
          <w:rFonts w:cstheme="minorHAnsi"/>
          <w:sz w:val="24"/>
          <w:szCs w:val="24"/>
          <w:lang w:val="uk-UA"/>
        </w:rPr>
      </w:pPr>
      <w:r>
        <w:rPr>
          <w:noProof/>
        </w:rPr>
        <w:drawing>
          <wp:inline distT="0" distB="0" distL="0" distR="0" wp14:anchorId="1A95A30E" wp14:editId="690868A4">
            <wp:extent cx="3261360" cy="97536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g"/>
                    <pic:cNvPicPr>
                      <a:picLocks noChangeAspect="1" noChangeArrowheads="1"/>
                    </pic:cNvPicPr>
                  </pic:nvPicPr>
                  <pic:blipFill>
                    <a:blip r:embed="rId5">
                      <a:extLst>
                        <a:ext uri="{28A0092B-C50C-407E-A947-70E740481C1C}">
                          <a14:useLocalDpi xmlns:a14="http://schemas.microsoft.com/office/drawing/2010/main" val="0"/>
                        </a:ext>
                      </a:extLst>
                    </a:blip>
                    <a:srcRect t="34645"/>
                    <a:stretch>
                      <a:fillRect/>
                    </a:stretch>
                  </pic:blipFill>
                  <pic:spPr bwMode="auto">
                    <a:xfrm>
                      <a:off x="0" y="0"/>
                      <a:ext cx="3261360" cy="975360"/>
                    </a:xfrm>
                    <a:prstGeom prst="rect">
                      <a:avLst/>
                    </a:prstGeom>
                    <a:noFill/>
                    <a:ln>
                      <a:noFill/>
                    </a:ln>
                  </pic:spPr>
                </pic:pic>
              </a:graphicData>
            </a:graphic>
          </wp:inline>
        </w:drawing>
      </w:r>
      <w:r w:rsidRPr="003F2736">
        <w:rPr>
          <w:rFonts w:cstheme="minorHAnsi"/>
          <w:sz w:val="24"/>
          <w:szCs w:val="24"/>
          <w:lang w:val="uk-UA"/>
        </w:rPr>
        <w:br/>
      </w:r>
      <w:r>
        <w:rPr>
          <w:noProof/>
        </w:rPr>
        <w:drawing>
          <wp:inline distT="0" distB="0" distL="0" distR="0" wp14:anchorId="799D182A" wp14:editId="43A0D0A6">
            <wp:extent cx="3284220" cy="185166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84220" cy="1851660"/>
                    </a:xfrm>
                    <a:prstGeom prst="rect">
                      <a:avLst/>
                    </a:prstGeom>
                    <a:noFill/>
                    <a:ln>
                      <a:noFill/>
                    </a:ln>
                  </pic:spPr>
                </pic:pic>
              </a:graphicData>
            </a:graphic>
          </wp:inline>
        </w:drawing>
      </w:r>
      <w:r w:rsidRPr="003F2736">
        <w:rPr>
          <w:rFonts w:cstheme="minorHAnsi"/>
          <w:sz w:val="24"/>
          <w:szCs w:val="24"/>
          <w:lang w:val="uk-UA"/>
        </w:rPr>
        <w:br/>
      </w:r>
      <w:r>
        <w:rPr>
          <w:noProof/>
        </w:rPr>
        <w:drawing>
          <wp:inline distT="0" distB="0" distL="0" distR="0" wp14:anchorId="1AB4F96C" wp14:editId="5D9EB740">
            <wp:extent cx="3268980" cy="861060"/>
            <wp:effectExtent l="0" t="0" r="762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68980" cy="861060"/>
                    </a:xfrm>
                    <a:prstGeom prst="rect">
                      <a:avLst/>
                    </a:prstGeom>
                    <a:noFill/>
                    <a:ln>
                      <a:noFill/>
                    </a:ln>
                  </pic:spPr>
                </pic:pic>
              </a:graphicData>
            </a:graphic>
          </wp:inline>
        </w:drawing>
      </w:r>
      <w:r w:rsidRPr="003F2736">
        <w:rPr>
          <w:rFonts w:cstheme="minorHAnsi"/>
          <w:sz w:val="24"/>
          <w:szCs w:val="24"/>
          <w:lang w:val="uk-UA"/>
        </w:rPr>
        <w:br/>
      </w:r>
      <w:r>
        <w:rPr>
          <w:noProof/>
        </w:rPr>
        <w:drawing>
          <wp:inline distT="0" distB="0" distL="0" distR="0" wp14:anchorId="2BD168F2" wp14:editId="554F91DE">
            <wp:extent cx="3261360" cy="204216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61360" cy="2042160"/>
                    </a:xfrm>
                    <a:prstGeom prst="rect">
                      <a:avLst/>
                    </a:prstGeom>
                    <a:noFill/>
                    <a:ln>
                      <a:noFill/>
                    </a:ln>
                  </pic:spPr>
                </pic:pic>
              </a:graphicData>
            </a:graphic>
          </wp:inline>
        </w:drawing>
      </w:r>
    </w:p>
    <w:p w14:paraId="49EE20BF" w14:textId="77777777" w:rsidR="003F2736" w:rsidRDefault="003F2736" w:rsidP="003F2736">
      <w:pPr>
        <w:spacing w:line="240" w:lineRule="auto"/>
        <w:ind w:left="567"/>
        <w:rPr>
          <w:rFonts w:cstheme="minorHAnsi"/>
          <w:sz w:val="24"/>
          <w:szCs w:val="24"/>
          <w:lang w:val="uk-UA"/>
        </w:rPr>
      </w:pPr>
    </w:p>
    <w:p w14:paraId="4F6B22BE" w14:textId="77777777" w:rsidR="003F2736" w:rsidRPr="003F2736" w:rsidRDefault="003F2736" w:rsidP="003F2736">
      <w:pPr>
        <w:pStyle w:val="a3"/>
        <w:spacing w:line="240" w:lineRule="auto"/>
        <w:ind w:left="0"/>
        <w:jc w:val="center"/>
        <w:rPr>
          <w:rFonts w:cstheme="minorHAnsi"/>
          <w:b/>
          <w:bCs/>
          <w:sz w:val="28"/>
          <w:szCs w:val="28"/>
          <w:lang w:val="en-US"/>
        </w:rPr>
      </w:pPr>
      <w:r w:rsidRPr="003F2736">
        <w:rPr>
          <w:rFonts w:cstheme="minorHAnsi"/>
          <w:b/>
          <w:bCs/>
          <w:sz w:val="28"/>
          <w:szCs w:val="28"/>
          <w:lang w:val="en-US"/>
        </w:rPr>
        <w:t>Контрольні питання:</w:t>
      </w:r>
    </w:p>
    <w:p w14:paraId="5C20A751" w14:textId="77777777" w:rsidR="003F2736" w:rsidRPr="003F2736" w:rsidRDefault="003F2736" w:rsidP="003F2736">
      <w:pPr>
        <w:pStyle w:val="a3"/>
        <w:numPr>
          <w:ilvl w:val="0"/>
          <w:numId w:val="3"/>
        </w:numPr>
        <w:spacing w:line="240" w:lineRule="auto"/>
        <w:ind w:left="851"/>
        <w:rPr>
          <w:rFonts w:cstheme="minorHAnsi"/>
          <w:color w:val="000000" w:themeColor="text1"/>
          <w:sz w:val="24"/>
          <w:szCs w:val="24"/>
        </w:rPr>
      </w:pPr>
      <w:r w:rsidRPr="003F2736">
        <w:rPr>
          <w:rFonts w:cstheme="minorHAnsi"/>
          <w:color w:val="000000" w:themeColor="text1"/>
          <w:sz w:val="24"/>
          <w:szCs w:val="24"/>
        </w:rPr>
        <w:t>За допомогою якої команди можливо виконати очищення буферної зони?</w:t>
      </w:r>
    </w:p>
    <w:p w14:paraId="6BBFB586" w14:textId="77777777" w:rsidR="003F2736" w:rsidRPr="003F2736" w:rsidRDefault="003F2736" w:rsidP="003F2736">
      <w:pPr>
        <w:pStyle w:val="a3"/>
        <w:spacing w:line="240" w:lineRule="auto"/>
        <w:ind w:left="851"/>
        <w:rPr>
          <w:rFonts w:cstheme="minorHAnsi"/>
          <w:color w:val="000000" w:themeColor="text1"/>
          <w:sz w:val="24"/>
          <w:szCs w:val="24"/>
        </w:rPr>
      </w:pPr>
      <w:r w:rsidRPr="003F2736">
        <w:rPr>
          <w:rFonts w:cstheme="minorHAnsi"/>
          <w:color w:val="000000" w:themeColor="text1"/>
          <w:sz w:val="24"/>
          <w:szCs w:val="24"/>
        </w:rPr>
        <w:t>Для очищення буферної зони використовується команда `git reset`. Наприклад, `git reset` скасує індексацію всіх змінених файлів.</w:t>
      </w:r>
    </w:p>
    <w:p w14:paraId="34A3D37C" w14:textId="77777777" w:rsidR="003F2736" w:rsidRPr="003F2736" w:rsidRDefault="003F2736" w:rsidP="003F2736">
      <w:pPr>
        <w:pStyle w:val="a3"/>
        <w:numPr>
          <w:ilvl w:val="0"/>
          <w:numId w:val="3"/>
        </w:numPr>
        <w:spacing w:line="240" w:lineRule="auto"/>
        <w:ind w:left="851"/>
        <w:rPr>
          <w:rFonts w:cstheme="minorHAnsi"/>
          <w:color w:val="000000" w:themeColor="text1"/>
          <w:sz w:val="24"/>
          <w:szCs w:val="24"/>
        </w:rPr>
      </w:pPr>
      <w:r w:rsidRPr="003F2736">
        <w:rPr>
          <w:rFonts w:cstheme="minorHAnsi"/>
          <w:color w:val="000000" w:themeColor="text1"/>
          <w:sz w:val="24"/>
          <w:szCs w:val="24"/>
        </w:rPr>
        <w:t>Чи змінює команда reset (за замовчуванням) робочий каталог?</w:t>
      </w:r>
    </w:p>
    <w:p w14:paraId="0BF514FE" w14:textId="77777777" w:rsidR="003F2736" w:rsidRPr="003F2736" w:rsidRDefault="003F2736" w:rsidP="003F2736">
      <w:pPr>
        <w:pStyle w:val="a3"/>
        <w:spacing w:line="240" w:lineRule="auto"/>
        <w:ind w:left="851"/>
        <w:rPr>
          <w:rFonts w:cstheme="minorHAnsi"/>
          <w:color w:val="000000" w:themeColor="text1"/>
          <w:sz w:val="24"/>
          <w:szCs w:val="24"/>
        </w:rPr>
      </w:pPr>
      <w:r w:rsidRPr="003F2736">
        <w:rPr>
          <w:rFonts w:cstheme="minorHAnsi"/>
          <w:color w:val="000000" w:themeColor="text1"/>
          <w:sz w:val="24"/>
          <w:szCs w:val="24"/>
        </w:rPr>
        <w:t>Ні, за замовчуванням команда `git reset` не змінює робочий каталог. Вона скасовує індексацію файлів, але залишає їхні зміни в робочій директорії.</w:t>
      </w:r>
    </w:p>
    <w:p w14:paraId="5432F8B0" w14:textId="77777777" w:rsidR="003F2736" w:rsidRPr="003F2736" w:rsidRDefault="003F2736" w:rsidP="003F2736">
      <w:pPr>
        <w:pStyle w:val="a3"/>
        <w:numPr>
          <w:ilvl w:val="0"/>
          <w:numId w:val="3"/>
        </w:numPr>
        <w:spacing w:line="240" w:lineRule="auto"/>
        <w:ind w:left="851"/>
        <w:rPr>
          <w:rFonts w:cstheme="minorHAnsi"/>
          <w:color w:val="000000" w:themeColor="text1"/>
          <w:sz w:val="24"/>
          <w:szCs w:val="24"/>
        </w:rPr>
      </w:pPr>
      <w:r w:rsidRPr="003F2736">
        <w:rPr>
          <w:rFonts w:cstheme="minorHAnsi"/>
          <w:color w:val="000000" w:themeColor="text1"/>
          <w:sz w:val="24"/>
          <w:szCs w:val="24"/>
        </w:rPr>
        <w:t>Чи існує у Git можливість індексувати не тільки файли цілком, але і деякі їх частини?</w:t>
      </w:r>
    </w:p>
    <w:p w14:paraId="427B5C6B" w14:textId="77777777" w:rsidR="003F2736" w:rsidRPr="003F2736" w:rsidRDefault="003F2736" w:rsidP="003F2736">
      <w:pPr>
        <w:pStyle w:val="a3"/>
        <w:spacing w:line="240" w:lineRule="auto"/>
        <w:ind w:left="851"/>
        <w:rPr>
          <w:rFonts w:cstheme="minorHAnsi"/>
          <w:color w:val="000000" w:themeColor="text1"/>
          <w:sz w:val="24"/>
          <w:szCs w:val="24"/>
        </w:rPr>
      </w:pPr>
      <w:r w:rsidRPr="003F2736">
        <w:rPr>
          <w:rFonts w:cstheme="minorHAnsi"/>
          <w:color w:val="000000" w:themeColor="text1"/>
          <w:sz w:val="24"/>
          <w:szCs w:val="24"/>
        </w:rPr>
        <w:lastRenderedPageBreak/>
        <w:t>Так, у Git є можливість індексувати частини файлів за допомогою команди `git add -p` або `git add --patch`. Це дозволяє вибирати конкретні зміни в файлі для включення до зони індекса.</w:t>
      </w:r>
    </w:p>
    <w:p w14:paraId="11953E9B" w14:textId="77777777" w:rsidR="003F2736" w:rsidRPr="003F2736" w:rsidRDefault="003F2736" w:rsidP="003F2736">
      <w:pPr>
        <w:pStyle w:val="a3"/>
        <w:numPr>
          <w:ilvl w:val="0"/>
          <w:numId w:val="3"/>
        </w:numPr>
        <w:spacing w:line="240" w:lineRule="auto"/>
        <w:ind w:left="851"/>
        <w:rPr>
          <w:rFonts w:cstheme="minorHAnsi"/>
          <w:color w:val="000000" w:themeColor="text1"/>
          <w:sz w:val="24"/>
          <w:szCs w:val="24"/>
        </w:rPr>
      </w:pPr>
      <w:r w:rsidRPr="003F2736">
        <w:rPr>
          <w:rFonts w:cstheme="minorHAnsi"/>
          <w:color w:val="000000" w:themeColor="text1"/>
          <w:sz w:val="24"/>
          <w:szCs w:val="24"/>
        </w:rPr>
        <w:t>У чому сенс індексації файлів?</w:t>
      </w:r>
    </w:p>
    <w:p w14:paraId="258F6999" w14:textId="77777777" w:rsidR="003F2736" w:rsidRPr="003F2736" w:rsidRDefault="003F2736" w:rsidP="003F2736">
      <w:pPr>
        <w:pStyle w:val="a3"/>
        <w:spacing w:line="240" w:lineRule="auto"/>
        <w:ind w:left="851"/>
        <w:rPr>
          <w:rFonts w:cstheme="minorHAnsi"/>
          <w:color w:val="000000" w:themeColor="text1"/>
          <w:sz w:val="24"/>
          <w:szCs w:val="24"/>
        </w:rPr>
      </w:pPr>
      <w:r w:rsidRPr="003F2736">
        <w:rPr>
          <w:rFonts w:cstheme="minorHAnsi"/>
          <w:color w:val="000000" w:themeColor="text1"/>
          <w:sz w:val="24"/>
          <w:szCs w:val="24"/>
        </w:rPr>
        <w:t xml:space="preserve">   Індексація файлів у Git дозволяє визначити, які зміни будуть включені до наступного коміту. Завдяки цьому можна відокремити процес підготовки змін для коміту від самого коміту, що надає більше гнучкості та контролю над історією проекту.</w:t>
      </w:r>
    </w:p>
    <w:p w14:paraId="09D2C949" w14:textId="77777777" w:rsidR="003F2736" w:rsidRPr="003F2736" w:rsidRDefault="003F2736" w:rsidP="003F2736">
      <w:pPr>
        <w:pStyle w:val="a3"/>
        <w:numPr>
          <w:ilvl w:val="0"/>
          <w:numId w:val="3"/>
        </w:numPr>
        <w:spacing w:line="240" w:lineRule="auto"/>
        <w:ind w:left="851"/>
        <w:rPr>
          <w:rFonts w:cstheme="minorHAnsi"/>
          <w:color w:val="000000" w:themeColor="text1"/>
          <w:sz w:val="24"/>
          <w:szCs w:val="24"/>
        </w:rPr>
      </w:pPr>
      <w:r w:rsidRPr="003F2736">
        <w:rPr>
          <w:rFonts w:cstheme="minorHAnsi"/>
          <w:color w:val="000000" w:themeColor="text1"/>
          <w:sz w:val="24"/>
          <w:szCs w:val="24"/>
        </w:rPr>
        <w:t>Яке призначення файлу CONTRIBUTING.md?</w:t>
      </w:r>
    </w:p>
    <w:p w14:paraId="7680998F" w14:textId="77777777" w:rsidR="003F2736" w:rsidRPr="003F2736" w:rsidRDefault="003F2736" w:rsidP="003F2736">
      <w:pPr>
        <w:pStyle w:val="a3"/>
        <w:spacing w:line="240" w:lineRule="auto"/>
        <w:ind w:left="851"/>
        <w:rPr>
          <w:rFonts w:cstheme="minorHAnsi"/>
          <w:color w:val="000000" w:themeColor="text1"/>
          <w:sz w:val="24"/>
          <w:szCs w:val="24"/>
        </w:rPr>
      </w:pPr>
      <w:r w:rsidRPr="003F2736">
        <w:rPr>
          <w:rFonts w:cstheme="minorHAnsi"/>
          <w:color w:val="000000" w:themeColor="text1"/>
          <w:sz w:val="24"/>
          <w:szCs w:val="24"/>
        </w:rPr>
        <w:t xml:space="preserve">   Файл `CONTRIBUTING.md` містить інформацію та вказівки для потенційних учасників проекту щодо того, як вони можуть долучитися до розробки, які стандарти слід дотримуватися при внесенні змін тощо. Це сприяє співпраці та участі спільноти в проекті.</w:t>
      </w:r>
    </w:p>
    <w:p w14:paraId="3AD0F59F" w14:textId="226C9273" w:rsidR="003F2736" w:rsidRPr="003F2736" w:rsidRDefault="003F2736" w:rsidP="003F2736">
      <w:pPr>
        <w:rPr>
          <w:b/>
          <w:bCs/>
          <w:sz w:val="24"/>
          <w:szCs w:val="24"/>
          <w:lang w:val="uk-UA"/>
        </w:rPr>
      </w:pPr>
    </w:p>
    <w:sectPr w:rsidR="003F2736" w:rsidRPr="003F2736" w:rsidSect="00E6513B">
      <w:pgSz w:w="11906" w:h="16838"/>
      <w:pgMar w:top="1134" w:right="850" w:bottom="1134" w:left="1701"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7C05E3"/>
    <w:multiLevelType w:val="hybridMultilevel"/>
    <w:tmpl w:val="1F74067C"/>
    <w:lvl w:ilvl="0" w:tplc="E18A1642">
      <w:start w:val="1"/>
      <w:numFmt w:val="decimal"/>
      <w:lvlText w:val="%1."/>
      <w:lvlJc w:val="left"/>
      <w:pPr>
        <w:ind w:left="720" w:hanging="360"/>
      </w:pPr>
      <w:rPr>
        <w:color w:val="000000" w:themeColor="text1"/>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 w15:restartNumberingAfterBreak="0">
    <w:nsid w:val="76BF4AEA"/>
    <w:multiLevelType w:val="hybridMultilevel"/>
    <w:tmpl w:val="4C9EBF9E"/>
    <w:lvl w:ilvl="0" w:tplc="E18A1642">
      <w:start w:val="1"/>
      <w:numFmt w:val="decimal"/>
      <w:lvlText w:val="%1."/>
      <w:lvlJc w:val="left"/>
      <w:pPr>
        <w:ind w:left="2160" w:hanging="360"/>
      </w:pPr>
      <w:rPr>
        <w:color w:val="000000" w:themeColor="text1"/>
      </w:rPr>
    </w:lvl>
    <w:lvl w:ilvl="1" w:tplc="04190019">
      <w:start w:val="1"/>
      <w:numFmt w:val="lowerLetter"/>
      <w:lvlText w:val="%2."/>
      <w:lvlJc w:val="left"/>
      <w:pPr>
        <w:ind w:left="2880" w:hanging="360"/>
      </w:pPr>
    </w:lvl>
    <w:lvl w:ilvl="2" w:tplc="0419001B">
      <w:start w:val="1"/>
      <w:numFmt w:val="lowerRoman"/>
      <w:lvlText w:val="%3."/>
      <w:lvlJc w:val="right"/>
      <w:pPr>
        <w:ind w:left="3600" w:hanging="180"/>
      </w:pPr>
    </w:lvl>
    <w:lvl w:ilvl="3" w:tplc="0419000F">
      <w:start w:val="1"/>
      <w:numFmt w:val="decimal"/>
      <w:lvlText w:val="%4."/>
      <w:lvlJc w:val="left"/>
      <w:pPr>
        <w:ind w:left="4320" w:hanging="360"/>
      </w:pPr>
    </w:lvl>
    <w:lvl w:ilvl="4" w:tplc="04190019">
      <w:start w:val="1"/>
      <w:numFmt w:val="lowerLetter"/>
      <w:lvlText w:val="%5."/>
      <w:lvlJc w:val="left"/>
      <w:pPr>
        <w:ind w:left="5040" w:hanging="360"/>
      </w:pPr>
    </w:lvl>
    <w:lvl w:ilvl="5" w:tplc="0419001B">
      <w:start w:val="1"/>
      <w:numFmt w:val="lowerRoman"/>
      <w:lvlText w:val="%6."/>
      <w:lvlJc w:val="right"/>
      <w:pPr>
        <w:ind w:left="5760" w:hanging="180"/>
      </w:pPr>
    </w:lvl>
    <w:lvl w:ilvl="6" w:tplc="0419000F">
      <w:start w:val="1"/>
      <w:numFmt w:val="decimal"/>
      <w:lvlText w:val="%7."/>
      <w:lvlJc w:val="left"/>
      <w:pPr>
        <w:ind w:left="6480" w:hanging="360"/>
      </w:pPr>
    </w:lvl>
    <w:lvl w:ilvl="7" w:tplc="04190019">
      <w:start w:val="1"/>
      <w:numFmt w:val="lowerLetter"/>
      <w:lvlText w:val="%8."/>
      <w:lvlJc w:val="left"/>
      <w:pPr>
        <w:ind w:left="7200" w:hanging="360"/>
      </w:pPr>
    </w:lvl>
    <w:lvl w:ilvl="8" w:tplc="0419001B">
      <w:start w:val="1"/>
      <w:numFmt w:val="lowerRoman"/>
      <w:lvlText w:val="%9."/>
      <w:lvlJc w:val="right"/>
      <w:pPr>
        <w:ind w:left="7920" w:hanging="180"/>
      </w:pPr>
    </w:lvl>
  </w:abstractNum>
  <w:abstractNum w:abstractNumId="2" w15:restartNumberingAfterBreak="0">
    <w:nsid w:val="796D1AA7"/>
    <w:multiLevelType w:val="hybridMultilevel"/>
    <w:tmpl w:val="41EC5FC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13E6"/>
    <w:rsid w:val="00145455"/>
    <w:rsid w:val="003A13E6"/>
    <w:rsid w:val="003F2736"/>
    <w:rsid w:val="008F25C1"/>
    <w:rsid w:val="00E6513B"/>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2D743"/>
  <w15:chartTrackingRefBased/>
  <w15:docId w15:val="{33BA6F00-A65A-49B5-B132-E3A588FBCD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U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F2736"/>
    <w:pPr>
      <w:spacing w:line="256" w:lineRule="auto"/>
      <w:ind w:left="720"/>
      <w:contextualSpacing/>
    </w:pPr>
    <w:rPr>
      <w:kern w:val="0"/>
      <w:lang w:val="ru-R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9696240">
      <w:bodyDiv w:val="1"/>
      <w:marLeft w:val="0"/>
      <w:marRight w:val="0"/>
      <w:marTop w:val="0"/>
      <w:marBottom w:val="0"/>
      <w:divBdr>
        <w:top w:val="none" w:sz="0" w:space="0" w:color="auto"/>
        <w:left w:val="none" w:sz="0" w:space="0" w:color="auto"/>
        <w:bottom w:val="none" w:sz="0" w:space="0" w:color="auto"/>
        <w:right w:val="none" w:sz="0" w:space="0" w:color="auto"/>
      </w:divBdr>
    </w:div>
    <w:div w:id="798231764">
      <w:bodyDiv w:val="1"/>
      <w:marLeft w:val="0"/>
      <w:marRight w:val="0"/>
      <w:marTop w:val="0"/>
      <w:marBottom w:val="0"/>
      <w:divBdr>
        <w:top w:val="none" w:sz="0" w:space="0" w:color="auto"/>
        <w:left w:val="none" w:sz="0" w:space="0" w:color="auto"/>
        <w:bottom w:val="none" w:sz="0" w:space="0" w:color="auto"/>
        <w:right w:val="none" w:sz="0" w:space="0" w:color="auto"/>
      </w:divBdr>
    </w:div>
    <w:div w:id="1755668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211</Words>
  <Characters>1205</Characters>
  <Application>Microsoft Office Word</Application>
  <DocSecurity>0</DocSecurity>
  <Lines>10</Lines>
  <Paragraphs>2</Paragraphs>
  <ScaleCrop>false</ScaleCrop>
  <Company/>
  <LinksUpToDate>false</LinksUpToDate>
  <CharactersWithSpaces>1414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Євгеній</dc:creator>
  <cp:keywords/>
  <dc:description/>
  <cp:lastModifiedBy>Євгеній</cp:lastModifiedBy>
  <cp:revision>3</cp:revision>
  <dcterms:created xsi:type="dcterms:W3CDTF">2023-12-21T10:21:00Z</dcterms:created>
  <dcterms:modified xsi:type="dcterms:W3CDTF">2023-12-21T10:57:00Z</dcterms:modified>
</cp:coreProperties>
</file>