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9C" w:rsidRPr="007253A6" w:rsidRDefault="00EB6C9C" w:rsidP="00EB6C9C">
      <w:pPr>
        <w:pStyle w:val="NormalWeb"/>
        <w:spacing w:before="0" w:beforeAutospacing="0" w:after="0" w:afterAutospacing="0"/>
        <w:outlineLvl w:val="0"/>
        <w:rPr>
          <w:rFonts w:ascii="Verdana" w:hAnsi="Verdana"/>
          <w:b/>
          <w:bCs/>
          <w:sz w:val="20"/>
          <w:szCs w:val="20"/>
        </w:rPr>
      </w:pPr>
      <w:r w:rsidRPr="007253A6">
        <w:rPr>
          <w:rFonts w:ascii="Verdana" w:hAnsi="Verdana"/>
          <w:b/>
          <w:bCs/>
          <w:sz w:val="20"/>
          <w:szCs w:val="20"/>
        </w:rPr>
        <w:t>Тестовое задание</w:t>
      </w:r>
    </w:p>
    <w:p w:rsidR="00EB6C9C" w:rsidRPr="007253A6" w:rsidRDefault="00EB6C9C" w:rsidP="00EB6C9C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 w:rsidRPr="007253A6">
        <w:rPr>
          <w:rFonts w:ascii="Verdana" w:hAnsi="Verdana"/>
          <w:sz w:val="20"/>
          <w:szCs w:val="20"/>
        </w:rPr>
        <w:t> </w:t>
      </w:r>
    </w:p>
    <w:p w:rsidR="00EB6C9C" w:rsidRPr="007253A6" w:rsidRDefault="00EB6C9C" w:rsidP="00EB6C9C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 w:rsidRPr="007253A6">
        <w:rPr>
          <w:rFonts w:ascii="Verdana" w:hAnsi="Verdana"/>
          <w:b/>
          <w:bCs/>
          <w:sz w:val="20"/>
          <w:szCs w:val="20"/>
        </w:rPr>
        <w:t>Цель:</w:t>
      </w:r>
      <w:r w:rsidRPr="007253A6">
        <w:rPr>
          <w:rFonts w:ascii="Verdana" w:hAnsi="Verdana"/>
          <w:sz w:val="20"/>
          <w:szCs w:val="20"/>
        </w:rPr>
        <w:t xml:space="preserve"> разработать Web app для демонстрации своих навыков программирования и проектирования, а также профессионального подхода к разработке программного продукта в целом.</w:t>
      </w:r>
    </w:p>
    <w:p w:rsidR="00EB6C9C" w:rsidRPr="007253A6" w:rsidRDefault="00EB6C9C" w:rsidP="00EB6C9C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 w:rsidRPr="007253A6">
        <w:rPr>
          <w:rFonts w:ascii="Verdana" w:hAnsi="Verdana"/>
          <w:sz w:val="20"/>
          <w:szCs w:val="20"/>
        </w:rPr>
        <w:t> </w:t>
      </w:r>
    </w:p>
    <w:p w:rsidR="00EB6C9C" w:rsidRPr="007253A6" w:rsidRDefault="00EB6C9C" w:rsidP="00EB6C9C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 w:rsidRPr="007253A6">
        <w:rPr>
          <w:rFonts w:ascii="Verdana" w:hAnsi="Verdana"/>
          <w:b/>
          <w:bCs/>
          <w:sz w:val="20"/>
          <w:szCs w:val="20"/>
        </w:rPr>
        <w:t>Подход:</w:t>
      </w:r>
      <w:r w:rsidRPr="007253A6">
        <w:rPr>
          <w:rFonts w:ascii="Verdana" w:hAnsi="Verdana"/>
          <w:sz w:val="20"/>
          <w:szCs w:val="20"/>
        </w:rPr>
        <w:t xml:space="preserve"> требуется подойти к решению этой задачи со всей возможной серьёзностью.</w:t>
      </w:r>
    </w:p>
    <w:p w:rsidR="00EB6C9C" w:rsidRPr="007253A6" w:rsidRDefault="00EB6C9C" w:rsidP="00EB6C9C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 w:rsidRPr="007253A6">
        <w:rPr>
          <w:rFonts w:ascii="Verdana" w:hAnsi="Verdana"/>
          <w:sz w:val="20"/>
          <w:szCs w:val="20"/>
        </w:rPr>
        <w:t>Это значит, что несмотря на простоту задачи, должны быть задействованы все технологии и практики, которые вы считаете нужными, и требования ниже можно расценивать как необходимые, но не достаточные условия.</w:t>
      </w:r>
    </w:p>
    <w:p w:rsidR="00EB6C9C" w:rsidRPr="007253A6" w:rsidRDefault="00EB6C9C" w:rsidP="00EB6C9C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</w:p>
    <w:p w:rsidR="00EB6C9C" w:rsidRPr="007253A6" w:rsidRDefault="00EB6C9C" w:rsidP="00EB6C9C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 w:rsidRPr="007253A6">
        <w:rPr>
          <w:rFonts w:ascii="Verdana" w:hAnsi="Verdana"/>
          <w:b/>
          <w:bCs/>
          <w:sz w:val="20"/>
          <w:szCs w:val="20"/>
        </w:rPr>
        <w:t xml:space="preserve">Описание системы: </w:t>
      </w:r>
      <w:r w:rsidRPr="007253A6">
        <w:rPr>
          <w:rFonts w:ascii="Verdana" w:hAnsi="Verdana"/>
          <w:sz w:val="20"/>
          <w:szCs w:val="20"/>
        </w:rPr>
        <w:t>пусть существует каталог книг, со стандартными для книг атрибутами. В качестве примера набора атрибутов, можно взять список выводимой информации о книге в любом интернет магазине. Например ozon.ru</w:t>
      </w:r>
    </w:p>
    <w:p w:rsidR="00EB6C9C" w:rsidRPr="007253A6" w:rsidRDefault="007253A6" w:rsidP="00EB6C9C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 w:rsidRPr="007253A6">
        <w:rPr>
          <w:rFonts w:ascii="Verdana" w:hAnsi="Verdana"/>
          <w:sz w:val="20"/>
          <w:szCs w:val="20"/>
        </w:rPr>
        <w:t>Предположим,</w:t>
      </w:r>
      <w:r w:rsidR="00EB6C9C" w:rsidRPr="007253A6">
        <w:rPr>
          <w:rFonts w:ascii="Verdana" w:hAnsi="Verdana"/>
          <w:sz w:val="20"/>
          <w:szCs w:val="20"/>
        </w:rPr>
        <w:t xml:space="preserve"> что база книг достаточно объемная, а быстрый отклик является одним из требований.</w:t>
      </w:r>
    </w:p>
    <w:p w:rsidR="00EB6C9C" w:rsidRPr="007253A6" w:rsidRDefault="00EB6C9C" w:rsidP="00EB6C9C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</w:p>
    <w:p w:rsidR="00EB6C9C" w:rsidRPr="007253A6" w:rsidRDefault="00EB6C9C" w:rsidP="00EB6C9C">
      <w:pPr>
        <w:pStyle w:val="NormalWeb"/>
        <w:spacing w:before="0" w:beforeAutospacing="0" w:after="0" w:afterAutospacing="0"/>
        <w:outlineLvl w:val="0"/>
        <w:rPr>
          <w:rFonts w:ascii="Verdana" w:hAnsi="Verdana"/>
          <w:sz w:val="20"/>
          <w:szCs w:val="20"/>
        </w:rPr>
      </w:pPr>
      <w:r w:rsidRPr="007253A6">
        <w:rPr>
          <w:rFonts w:ascii="Verdana" w:hAnsi="Verdana"/>
          <w:b/>
          <w:bCs/>
          <w:sz w:val="20"/>
          <w:szCs w:val="20"/>
        </w:rPr>
        <w:t>Задача:</w:t>
      </w:r>
    </w:p>
    <w:p w:rsidR="00EB6C9C" w:rsidRPr="007253A6" w:rsidRDefault="00EB6C9C" w:rsidP="003D25FF">
      <w:pPr>
        <w:rPr>
          <w:rFonts w:ascii="Tahoma" w:hAnsi="Tahoma" w:cs="Tahoma"/>
          <w:sz w:val="20"/>
          <w:szCs w:val="20"/>
        </w:rPr>
      </w:pPr>
    </w:p>
    <w:p w:rsidR="00EB6C9C" w:rsidRPr="007253A6" w:rsidRDefault="00EB6C9C" w:rsidP="003D25F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7253A6">
        <w:rPr>
          <w:rFonts w:ascii="Tahoma" w:hAnsi="Tahoma" w:cs="Tahoma"/>
          <w:sz w:val="20"/>
          <w:szCs w:val="20"/>
        </w:rPr>
        <w:t>Авторизация</w:t>
      </w:r>
    </w:p>
    <w:p w:rsidR="00EB6C9C" w:rsidRPr="007253A6" w:rsidRDefault="003D25FF" w:rsidP="003D25F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7253A6">
        <w:rPr>
          <w:rFonts w:ascii="Tahoma" w:hAnsi="Tahoma" w:cs="Tahoma"/>
          <w:sz w:val="20"/>
          <w:szCs w:val="20"/>
        </w:rPr>
        <w:t>CRUD</w:t>
      </w:r>
    </w:p>
    <w:p w:rsidR="00EB6C9C" w:rsidRPr="007253A6" w:rsidRDefault="00EB6C9C" w:rsidP="00EB6C9C">
      <w:pPr>
        <w:pStyle w:val="NormalWeb"/>
        <w:spacing w:before="0" w:beforeAutospacing="0" w:after="0" w:afterAutospacing="0"/>
        <w:ind w:left="720"/>
        <w:rPr>
          <w:rFonts w:ascii="Tahoma" w:hAnsi="Tahoma" w:cs="Tahoma"/>
          <w:sz w:val="20"/>
          <w:szCs w:val="20"/>
        </w:rPr>
      </w:pPr>
    </w:p>
    <w:p w:rsidR="00620E90" w:rsidRPr="007253A6" w:rsidRDefault="00EB6C9C" w:rsidP="00EB6C9C">
      <w:pPr>
        <w:pStyle w:val="NormalWeb"/>
        <w:spacing w:before="0" w:beforeAutospacing="0" w:after="0" w:afterAutospacing="0"/>
        <w:outlineLvl w:val="0"/>
        <w:rPr>
          <w:rFonts w:ascii="Verdana" w:hAnsi="Verdana"/>
          <w:b/>
          <w:bCs/>
          <w:sz w:val="20"/>
          <w:szCs w:val="20"/>
        </w:rPr>
      </w:pPr>
      <w:r w:rsidRPr="007253A6">
        <w:rPr>
          <w:rFonts w:ascii="Verdana" w:hAnsi="Verdana"/>
          <w:b/>
          <w:bCs/>
          <w:sz w:val="20"/>
          <w:szCs w:val="20"/>
        </w:rPr>
        <w:t>Критерии оценки:</w:t>
      </w:r>
    </w:p>
    <w:p w:rsidR="007253A6" w:rsidRPr="007253A6" w:rsidRDefault="007253A6" w:rsidP="00EB6C9C">
      <w:pPr>
        <w:pStyle w:val="NormalWeb"/>
        <w:spacing w:before="0" w:beforeAutospacing="0" w:after="0" w:afterAutospacing="0"/>
        <w:outlineLvl w:val="0"/>
        <w:rPr>
          <w:rFonts w:ascii="Verdana" w:hAnsi="Verdana"/>
          <w:b/>
          <w:bCs/>
          <w:sz w:val="20"/>
          <w:szCs w:val="20"/>
        </w:rPr>
      </w:pPr>
    </w:p>
    <w:p w:rsidR="007253A6" w:rsidRPr="007253A6" w:rsidRDefault="007253A6" w:rsidP="007253A6">
      <w:pPr>
        <w:pStyle w:val="NormalWeb"/>
        <w:spacing w:before="0" w:beforeAutospacing="0" w:after="0" w:afterAutospacing="0"/>
        <w:ind w:firstLine="585"/>
        <w:outlineLvl w:val="0"/>
        <w:rPr>
          <w:rFonts w:ascii="Verdana" w:hAnsi="Verdana"/>
          <w:b/>
          <w:bCs/>
          <w:sz w:val="20"/>
          <w:szCs w:val="20"/>
        </w:rPr>
      </w:pPr>
      <w:r w:rsidRPr="007253A6">
        <w:rPr>
          <w:rFonts w:ascii="Verdana" w:hAnsi="Verdana"/>
          <w:b/>
          <w:bCs/>
          <w:sz w:val="20"/>
          <w:szCs w:val="20"/>
        </w:rPr>
        <w:t>По функционалу:</w:t>
      </w:r>
    </w:p>
    <w:p w:rsidR="00EB6C9C" w:rsidRPr="007253A6" w:rsidRDefault="00EB6C9C" w:rsidP="00EB6C9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ahoma" w:hAnsi="Tahoma" w:cs="Tahoma"/>
          <w:sz w:val="20"/>
          <w:szCs w:val="20"/>
        </w:rPr>
      </w:pPr>
      <w:r w:rsidRPr="007253A6">
        <w:rPr>
          <w:rFonts w:ascii="Tahoma" w:hAnsi="Tahoma" w:cs="Tahoma"/>
          <w:sz w:val="20"/>
          <w:szCs w:val="20"/>
        </w:rPr>
        <w:t>Реализация функционала</w:t>
      </w:r>
      <w:r w:rsidR="007253A6" w:rsidRPr="007253A6">
        <w:rPr>
          <w:rFonts w:ascii="Tahoma" w:hAnsi="Tahoma" w:cs="Tahoma"/>
          <w:sz w:val="20"/>
          <w:szCs w:val="20"/>
        </w:rPr>
        <w:t xml:space="preserve"> задачи</w:t>
      </w:r>
      <w:r w:rsidRPr="007253A6">
        <w:rPr>
          <w:rFonts w:ascii="Tahoma" w:hAnsi="Tahoma" w:cs="Tahoma"/>
          <w:sz w:val="20"/>
          <w:szCs w:val="20"/>
        </w:rPr>
        <w:t>: 20 баллов</w:t>
      </w:r>
    </w:p>
    <w:p w:rsidR="00620E90" w:rsidRPr="007253A6" w:rsidRDefault="00620E90" w:rsidP="00EB6C9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ahoma" w:hAnsi="Tahoma" w:cs="Tahoma"/>
          <w:sz w:val="20"/>
          <w:szCs w:val="20"/>
        </w:rPr>
      </w:pPr>
      <w:r w:rsidRPr="007253A6">
        <w:rPr>
          <w:rFonts w:ascii="Tahoma" w:hAnsi="Tahoma" w:cs="Tahoma"/>
          <w:sz w:val="20"/>
          <w:szCs w:val="20"/>
        </w:rPr>
        <w:lastRenderedPageBreak/>
        <w:t>По страничное отображения большого количества данных – 10 баллов</w:t>
      </w:r>
    </w:p>
    <w:p w:rsidR="00620E90" w:rsidRPr="007253A6" w:rsidRDefault="007253A6" w:rsidP="00EB6C9C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ahoma" w:hAnsi="Tahoma" w:cs="Tahoma"/>
          <w:sz w:val="20"/>
          <w:szCs w:val="20"/>
        </w:rPr>
      </w:pPr>
      <w:r w:rsidRPr="007253A6">
        <w:rPr>
          <w:rFonts w:ascii="Tahoma" w:hAnsi="Tahoma" w:cs="Tahoma"/>
          <w:sz w:val="20"/>
          <w:szCs w:val="20"/>
        </w:rPr>
        <w:t>Различная валидация ввода</w:t>
      </w:r>
      <w:r w:rsidR="00620E90" w:rsidRPr="007253A6">
        <w:rPr>
          <w:rFonts w:ascii="Tahoma" w:hAnsi="Tahoma" w:cs="Tahoma"/>
          <w:sz w:val="20"/>
          <w:szCs w:val="20"/>
        </w:rPr>
        <w:t xml:space="preserve"> – 10 баллов</w:t>
      </w:r>
    </w:p>
    <w:p w:rsidR="00620E90" w:rsidRDefault="00620E90" w:rsidP="00435331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ahoma" w:hAnsi="Tahoma" w:cs="Tahoma"/>
          <w:sz w:val="20"/>
          <w:szCs w:val="20"/>
        </w:rPr>
      </w:pPr>
      <w:r w:rsidRPr="007253A6">
        <w:rPr>
          <w:rFonts w:ascii="Arial" w:hAnsi="Arial" w:cs="Arial"/>
          <w:sz w:val="14"/>
          <w:szCs w:val="14"/>
        </w:rPr>
        <w:t> </w:t>
      </w:r>
      <w:r w:rsidRPr="007253A6">
        <w:rPr>
          <w:rFonts w:ascii="Tahoma" w:hAnsi="Tahoma" w:cs="Tahoma"/>
          <w:sz w:val="20"/>
          <w:szCs w:val="20"/>
        </w:rPr>
        <w:t xml:space="preserve">Реализовать юнит тесты для основных операций. </w:t>
      </w:r>
      <w:r w:rsidR="00435331" w:rsidRPr="007253A6">
        <w:rPr>
          <w:rFonts w:ascii="Tahoma" w:hAnsi="Tahoma" w:cs="Tahoma"/>
          <w:sz w:val="20"/>
          <w:szCs w:val="20"/>
        </w:rPr>
        <w:t>– 20 баллов</w:t>
      </w:r>
    </w:p>
    <w:p w:rsidR="00A40881" w:rsidRPr="007253A6" w:rsidRDefault="00A40881" w:rsidP="00435331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Поиск 10 баллов.</w:t>
      </w:r>
    </w:p>
    <w:p w:rsidR="007253A6" w:rsidRPr="007253A6" w:rsidRDefault="007253A6" w:rsidP="007253A6">
      <w:pPr>
        <w:spacing w:before="100" w:beforeAutospacing="1" w:after="100" w:afterAutospacing="1"/>
        <w:ind w:firstLine="585"/>
        <w:rPr>
          <w:rFonts w:ascii="Tahoma" w:hAnsi="Tahoma" w:cs="Tahoma"/>
          <w:sz w:val="20"/>
          <w:szCs w:val="20"/>
        </w:rPr>
      </w:pPr>
      <w:r w:rsidRPr="007253A6">
        <w:rPr>
          <w:rFonts w:ascii="Verdana" w:hAnsi="Verdana"/>
          <w:b/>
          <w:bCs/>
          <w:sz w:val="20"/>
          <w:szCs w:val="20"/>
        </w:rPr>
        <w:t>По оформлению:</w:t>
      </w:r>
    </w:p>
    <w:p w:rsidR="007253A6" w:rsidRPr="007253A6" w:rsidRDefault="007253A6" w:rsidP="007253A6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ahoma" w:hAnsi="Tahoma" w:cs="Tahoma"/>
          <w:sz w:val="20"/>
          <w:szCs w:val="20"/>
        </w:rPr>
      </w:pPr>
      <w:r w:rsidRPr="007253A6">
        <w:rPr>
          <w:rFonts w:ascii="Tahoma" w:hAnsi="Tahoma" w:cs="Tahoma"/>
          <w:sz w:val="20"/>
          <w:szCs w:val="20"/>
        </w:rPr>
        <w:t>Минимизация warnings по CheckStyle(</w:t>
      </w:r>
      <w:hyperlink r:id="rId5" w:tgtFrame="_blank" w:history="1">
        <w:r w:rsidRPr="007253A6">
          <w:t>http://eclipse-cs.sf.net/update/</w:t>
        </w:r>
      </w:hyperlink>
      <w:r w:rsidRPr="007253A6">
        <w:rPr>
          <w:rFonts w:ascii="Tahoma" w:hAnsi="Tahoma" w:cs="Tahoma"/>
          <w:sz w:val="20"/>
          <w:szCs w:val="20"/>
        </w:rPr>
        <w:t>) с настройками по умолчанию. – 20 баллов </w:t>
      </w:r>
    </w:p>
    <w:p w:rsidR="00435331" w:rsidRPr="007253A6" w:rsidRDefault="00435331" w:rsidP="00435331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ahoma" w:hAnsi="Tahoma" w:cs="Tahoma"/>
          <w:sz w:val="20"/>
          <w:szCs w:val="20"/>
        </w:rPr>
      </w:pPr>
      <w:r w:rsidRPr="007253A6">
        <w:rPr>
          <w:rFonts w:ascii="Tahoma" w:hAnsi="Tahoma" w:cs="Tahoma"/>
          <w:sz w:val="20"/>
          <w:szCs w:val="20"/>
        </w:rPr>
        <w:t xml:space="preserve">Общее качество выполнения работы – </w:t>
      </w:r>
      <w:r w:rsidR="007253A6" w:rsidRPr="007253A6">
        <w:rPr>
          <w:rFonts w:ascii="Tahoma" w:hAnsi="Tahoma" w:cs="Tahoma"/>
          <w:sz w:val="20"/>
          <w:szCs w:val="20"/>
        </w:rPr>
        <w:t>4</w:t>
      </w:r>
      <w:r w:rsidRPr="007253A6">
        <w:rPr>
          <w:rFonts w:ascii="Tahoma" w:hAnsi="Tahoma" w:cs="Tahoma"/>
          <w:sz w:val="20"/>
          <w:szCs w:val="20"/>
        </w:rPr>
        <w:t xml:space="preserve">0 баллов. </w:t>
      </w:r>
    </w:p>
    <w:p w:rsidR="007253A6" w:rsidRPr="007253A6" w:rsidRDefault="007253A6" w:rsidP="007253A6">
      <w:pPr>
        <w:pStyle w:val="NormalWeb"/>
        <w:spacing w:before="0" w:beforeAutospacing="0" w:after="0" w:afterAutospacing="0"/>
        <w:outlineLvl w:val="0"/>
        <w:rPr>
          <w:rFonts w:ascii="Verdana" w:hAnsi="Verdana"/>
          <w:b/>
          <w:bCs/>
          <w:sz w:val="20"/>
          <w:szCs w:val="20"/>
        </w:rPr>
      </w:pPr>
      <w:r w:rsidRPr="007253A6">
        <w:rPr>
          <w:rFonts w:ascii="Verdana" w:hAnsi="Verdana"/>
          <w:b/>
          <w:bCs/>
          <w:sz w:val="20"/>
          <w:szCs w:val="20"/>
        </w:rPr>
        <w:t>Процесс приемки результата</w:t>
      </w:r>
    </w:p>
    <w:p w:rsidR="007253A6" w:rsidRPr="007253A6" w:rsidRDefault="007253A6" w:rsidP="007253A6">
      <w:r w:rsidRPr="007253A6">
        <w:t xml:space="preserve">Если Вы заинтересованы, пожалуйста, отправьте письмо на электронный адрес </w:t>
      </w:r>
    </w:p>
    <w:p w:rsidR="007253A6" w:rsidRPr="007253A6" w:rsidRDefault="00AA19B7" w:rsidP="007253A6">
      <w:hyperlink r:id="rId6" w:history="1">
        <w:r w:rsidR="007253A6" w:rsidRPr="007253A6">
          <w:rPr>
            <w:rStyle w:val="Hyperlink"/>
          </w:rPr>
          <w:t>Info@team-force.org</w:t>
        </w:r>
      </w:hyperlink>
      <w:r w:rsidR="007253A6" w:rsidRPr="007253A6">
        <w:t xml:space="preserve"> Subject : [</w:t>
      </w:r>
      <w:r w:rsidR="00A40881">
        <w:rPr>
          <w:lang w:val="en-US"/>
        </w:rPr>
        <w:t>jDev</w:t>
      </w:r>
      <w:r w:rsidR="007253A6" w:rsidRPr="007253A6">
        <w:t xml:space="preserve"> – работа над тестом]  ФИО.</w:t>
      </w:r>
    </w:p>
    <w:p w:rsidR="007253A6" w:rsidRPr="007253A6" w:rsidRDefault="007253A6" w:rsidP="007253A6">
      <w:r w:rsidRPr="007253A6">
        <w:t xml:space="preserve">В тексте письма укажите ориентировочную дату завершения работ над тестом. </w:t>
      </w:r>
    </w:p>
    <w:p w:rsidR="007253A6" w:rsidRPr="007253A6" w:rsidRDefault="007253A6" w:rsidP="007253A6"/>
    <w:p w:rsidR="007253A6" w:rsidRPr="007253A6" w:rsidRDefault="007253A6" w:rsidP="007253A6">
      <w:r w:rsidRPr="007253A6">
        <w:t>Если Вы более не заинтересованы, пожалуйста, отправьте письмо на электронный адрес</w:t>
      </w:r>
    </w:p>
    <w:p w:rsidR="007253A6" w:rsidRDefault="00AA19B7" w:rsidP="007253A6">
      <w:hyperlink r:id="rId7" w:history="1">
        <w:r w:rsidR="007253A6" w:rsidRPr="007253A6">
          <w:rPr>
            <w:rStyle w:val="Hyperlink"/>
          </w:rPr>
          <w:t>Info@team-force.org</w:t>
        </w:r>
      </w:hyperlink>
      <w:r w:rsidR="007253A6" w:rsidRPr="007253A6">
        <w:t xml:space="preserve"> Subject : [</w:t>
      </w:r>
      <w:r w:rsidR="00A40881">
        <w:rPr>
          <w:lang w:val="en-US"/>
        </w:rPr>
        <w:t>jDev</w:t>
      </w:r>
      <w:r w:rsidR="00A40881" w:rsidRPr="007253A6">
        <w:t xml:space="preserve"> </w:t>
      </w:r>
      <w:r w:rsidR="007253A6" w:rsidRPr="007253A6">
        <w:t>– спасибо, не интересно]  ФИО.</w:t>
      </w:r>
    </w:p>
    <w:p w:rsidR="00A40881" w:rsidRDefault="00A40881" w:rsidP="007253A6"/>
    <w:p w:rsidR="00A40881" w:rsidRPr="00A40881" w:rsidRDefault="00A40881" w:rsidP="007253A6">
      <w:r>
        <w:t xml:space="preserve">Результат, высылайте </w:t>
      </w:r>
      <w:r w:rsidRPr="007253A6">
        <w:t>на электронный адрес</w:t>
      </w:r>
    </w:p>
    <w:p w:rsidR="00A40881" w:rsidRPr="00A40881" w:rsidRDefault="00AA19B7" w:rsidP="00A40881">
      <w:pPr>
        <w:rPr>
          <w:sz w:val="22"/>
          <w:szCs w:val="22"/>
        </w:rPr>
      </w:pPr>
      <w:hyperlink r:id="rId8" w:history="1">
        <w:r w:rsidR="00A40881">
          <w:rPr>
            <w:rStyle w:val="Hyperlink"/>
            <w:lang w:val="en-US"/>
          </w:rPr>
          <w:t>Info</w:t>
        </w:r>
        <w:r w:rsidR="00A40881" w:rsidRPr="00A40881">
          <w:rPr>
            <w:rStyle w:val="Hyperlink"/>
          </w:rPr>
          <w:t>@</w:t>
        </w:r>
        <w:r w:rsidR="00A40881">
          <w:rPr>
            <w:rStyle w:val="Hyperlink"/>
            <w:lang w:val="en-US"/>
          </w:rPr>
          <w:t>team</w:t>
        </w:r>
        <w:r w:rsidR="00A40881" w:rsidRPr="00A40881">
          <w:rPr>
            <w:rStyle w:val="Hyperlink"/>
          </w:rPr>
          <w:t>-</w:t>
        </w:r>
        <w:r w:rsidR="00A40881">
          <w:rPr>
            <w:rStyle w:val="Hyperlink"/>
            <w:lang w:val="en-US"/>
          </w:rPr>
          <w:t>force</w:t>
        </w:r>
        <w:r w:rsidR="00A40881" w:rsidRPr="00A40881">
          <w:rPr>
            <w:rStyle w:val="Hyperlink"/>
          </w:rPr>
          <w:t>.</w:t>
        </w:r>
        <w:r w:rsidR="00A40881">
          <w:rPr>
            <w:rStyle w:val="Hyperlink"/>
            <w:lang w:val="en-US"/>
          </w:rPr>
          <w:t>org</w:t>
        </w:r>
      </w:hyperlink>
      <w:r w:rsidR="00A40881" w:rsidRPr="00A40881">
        <w:t xml:space="preserve"> </w:t>
      </w:r>
      <w:r w:rsidR="00A40881">
        <w:rPr>
          <w:lang w:val="en-US"/>
        </w:rPr>
        <w:t>Subject</w:t>
      </w:r>
      <w:r w:rsidR="00A40881" w:rsidRPr="00A40881">
        <w:t xml:space="preserve"> : [</w:t>
      </w:r>
      <w:r w:rsidR="00A40881">
        <w:rPr>
          <w:lang w:val="en-US"/>
        </w:rPr>
        <w:t>jDev</w:t>
      </w:r>
      <w:r w:rsidR="00A40881" w:rsidRPr="00A40881">
        <w:t xml:space="preserve"> – </w:t>
      </w:r>
      <w:r w:rsidR="00A40881">
        <w:t>тестовое задание</w:t>
      </w:r>
      <w:r w:rsidR="00A40881" w:rsidRPr="00A40881">
        <w:t>]</w:t>
      </w:r>
      <w:r w:rsidR="00A40881" w:rsidRPr="00A40881">
        <w:rPr>
          <w:lang w:val="en-US"/>
        </w:rPr>
        <w:t> </w:t>
      </w:r>
      <w:r w:rsidR="00A40881" w:rsidRPr="00A40881">
        <w:t xml:space="preserve"> </w:t>
      </w:r>
      <w:r w:rsidR="00A40881">
        <w:t>ФИО</w:t>
      </w:r>
      <w:r w:rsidR="00A40881" w:rsidRPr="00A40881">
        <w:t>.</w:t>
      </w:r>
    </w:p>
    <w:p w:rsidR="00A40881" w:rsidRPr="00A40881" w:rsidRDefault="00A40881" w:rsidP="007253A6"/>
    <w:p w:rsidR="00435331" w:rsidRPr="007253A6" w:rsidRDefault="00620E90" w:rsidP="00620E90">
      <w:pPr>
        <w:pStyle w:val="NormalWeb"/>
        <w:rPr>
          <w:rFonts w:ascii="Tahoma" w:hAnsi="Tahoma" w:cs="Tahoma"/>
          <w:sz w:val="20"/>
          <w:szCs w:val="20"/>
        </w:rPr>
      </w:pPr>
      <w:r w:rsidRPr="007253A6">
        <w:rPr>
          <w:rFonts w:ascii="Tahoma" w:hAnsi="Tahoma" w:cs="Tahoma"/>
          <w:sz w:val="20"/>
          <w:szCs w:val="20"/>
        </w:rPr>
        <w:t>Результатами выполнения задания являются</w:t>
      </w:r>
      <w:r w:rsidR="00435331" w:rsidRPr="007253A6">
        <w:rPr>
          <w:rFonts w:ascii="Tahoma" w:hAnsi="Tahoma" w:cs="Tahoma"/>
          <w:sz w:val="20"/>
          <w:szCs w:val="20"/>
        </w:rPr>
        <w:t xml:space="preserve"> Zip архив, содержащий</w:t>
      </w:r>
      <w:r w:rsidR="007253A6" w:rsidRPr="007253A6">
        <w:rPr>
          <w:rFonts w:ascii="Tahoma" w:hAnsi="Tahoma" w:cs="Tahoma"/>
          <w:sz w:val="20"/>
          <w:szCs w:val="20"/>
        </w:rPr>
        <w:t>:</w:t>
      </w:r>
    </w:p>
    <w:p w:rsidR="00435331" w:rsidRPr="007253A6" w:rsidRDefault="00435331" w:rsidP="00435331">
      <w:pPr>
        <w:pStyle w:val="NormalWeb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253A6">
        <w:rPr>
          <w:rFonts w:ascii="Tahoma" w:hAnsi="Tahoma" w:cs="Tahoma"/>
          <w:sz w:val="20"/>
          <w:szCs w:val="20"/>
        </w:rPr>
        <w:lastRenderedPageBreak/>
        <w:t>Описание предоставляемых результатов</w:t>
      </w:r>
    </w:p>
    <w:p w:rsidR="00435331" w:rsidRPr="007253A6" w:rsidRDefault="00435331" w:rsidP="00435331">
      <w:pPr>
        <w:pStyle w:val="NormalWeb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253A6">
        <w:rPr>
          <w:rFonts w:ascii="Tahoma" w:hAnsi="Tahoma" w:cs="Tahoma"/>
          <w:sz w:val="20"/>
          <w:szCs w:val="20"/>
        </w:rPr>
        <w:t>И</w:t>
      </w:r>
      <w:r w:rsidR="007253A6" w:rsidRPr="007253A6">
        <w:rPr>
          <w:rFonts w:ascii="Tahoma" w:hAnsi="Tahoma" w:cs="Tahoma"/>
          <w:sz w:val="20"/>
          <w:szCs w:val="20"/>
        </w:rPr>
        <w:t>сходный</w:t>
      </w:r>
      <w:r w:rsidRPr="007253A6">
        <w:rPr>
          <w:rFonts w:ascii="Tahoma" w:hAnsi="Tahoma" w:cs="Tahoma"/>
          <w:sz w:val="20"/>
          <w:szCs w:val="20"/>
        </w:rPr>
        <w:t xml:space="preserve"> код приложения</w:t>
      </w:r>
    </w:p>
    <w:p w:rsidR="0093177A" w:rsidRPr="0093177A" w:rsidRDefault="00435331" w:rsidP="005C2039">
      <w:pPr>
        <w:pStyle w:val="NormalWeb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3177A">
        <w:rPr>
          <w:rFonts w:ascii="Tahoma" w:hAnsi="Tahoma" w:cs="Tahoma"/>
          <w:sz w:val="20"/>
          <w:szCs w:val="20"/>
        </w:rPr>
        <w:t>С</w:t>
      </w:r>
      <w:r w:rsidR="0093177A" w:rsidRPr="0093177A">
        <w:rPr>
          <w:rFonts w:ascii="Tahoma" w:hAnsi="Tahoma" w:cs="Tahoma"/>
          <w:sz w:val="20"/>
          <w:szCs w:val="20"/>
        </w:rPr>
        <w:t>крипт для создания</w:t>
      </w:r>
      <w:r w:rsidR="00620E90" w:rsidRPr="0093177A">
        <w:rPr>
          <w:rFonts w:ascii="Tahoma" w:hAnsi="Tahoma" w:cs="Tahoma"/>
          <w:sz w:val="20"/>
          <w:szCs w:val="20"/>
        </w:rPr>
        <w:t xml:space="preserve"> </w:t>
      </w:r>
      <w:r w:rsidRPr="0093177A">
        <w:rPr>
          <w:rFonts w:ascii="Tahoma" w:hAnsi="Tahoma" w:cs="Tahoma"/>
          <w:sz w:val="20"/>
          <w:szCs w:val="20"/>
        </w:rPr>
        <w:t xml:space="preserve">и наполнения </w:t>
      </w:r>
      <w:r w:rsidR="0093177A" w:rsidRPr="007253A6">
        <w:rPr>
          <w:rFonts w:ascii="Tahoma" w:hAnsi="Tahoma" w:cs="Tahoma"/>
          <w:sz w:val="20"/>
          <w:szCs w:val="20"/>
        </w:rPr>
        <w:t xml:space="preserve">базы данных </w:t>
      </w:r>
    </w:p>
    <w:p w:rsidR="00435331" w:rsidRPr="0093177A" w:rsidRDefault="00435331" w:rsidP="005C2039">
      <w:pPr>
        <w:pStyle w:val="NormalWeb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3177A">
        <w:rPr>
          <w:rFonts w:ascii="Arial" w:hAnsi="Arial" w:cs="Arial"/>
          <w:sz w:val="20"/>
          <w:szCs w:val="20"/>
        </w:rPr>
        <w:t xml:space="preserve">Документация, которую вы посчитаете нужной. </w:t>
      </w:r>
    </w:p>
    <w:p w:rsidR="00620E90" w:rsidRPr="007253A6" w:rsidRDefault="00620E90" w:rsidP="00620E90">
      <w:pPr>
        <w:pStyle w:val="NormalWeb"/>
        <w:rPr>
          <w:rFonts w:ascii="Arial" w:hAnsi="Arial" w:cs="Arial"/>
          <w:sz w:val="20"/>
          <w:szCs w:val="20"/>
        </w:rPr>
      </w:pPr>
      <w:r w:rsidRPr="007253A6">
        <w:rPr>
          <w:rFonts w:ascii="Tahoma" w:hAnsi="Tahoma" w:cs="Tahoma"/>
          <w:sz w:val="20"/>
          <w:szCs w:val="20"/>
        </w:rPr>
        <w:t>Задание считается пройденным, если в сумме набрано не менее 90 баллов.</w:t>
      </w:r>
    </w:p>
    <w:p w:rsidR="00620E90" w:rsidRPr="007253A6" w:rsidRDefault="00620E90" w:rsidP="00620E90">
      <w:pPr>
        <w:pStyle w:val="NormalWeb"/>
        <w:rPr>
          <w:rFonts w:ascii="Arial" w:hAnsi="Arial" w:cs="Arial"/>
          <w:sz w:val="20"/>
          <w:szCs w:val="20"/>
        </w:rPr>
      </w:pPr>
      <w:r w:rsidRPr="007253A6">
        <w:rPr>
          <w:rFonts w:ascii="Tahoma" w:hAnsi="Tahoma" w:cs="Tahoma"/>
          <w:sz w:val="20"/>
          <w:szCs w:val="20"/>
        </w:rPr>
        <w:t xml:space="preserve">Если пункт </w:t>
      </w:r>
      <w:r w:rsidR="00EF2776">
        <w:rPr>
          <w:rFonts w:ascii="Tahoma" w:hAnsi="Tahoma" w:cs="Tahoma"/>
          <w:sz w:val="20"/>
          <w:szCs w:val="20"/>
        </w:rPr>
        <w:t xml:space="preserve">из </w:t>
      </w:r>
      <w:r w:rsidR="00A40881">
        <w:rPr>
          <w:rFonts w:ascii="Tahoma" w:hAnsi="Tahoma" w:cs="Tahoma"/>
          <w:sz w:val="20"/>
          <w:szCs w:val="20"/>
        </w:rPr>
        <w:t>раздела функциональных требований</w:t>
      </w:r>
      <w:r w:rsidR="00EF2776">
        <w:rPr>
          <w:rFonts w:ascii="Tahoma" w:hAnsi="Tahoma" w:cs="Tahoma"/>
          <w:sz w:val="20"/>
          <w:szCs w:val="20"/>
        </w:rPr>
        <w:t xml:space="preserve"> не </w:t>
      </w:r>
      <w:r w:rsidRPr="007253A6">
        <w:rPr>
          <w:rFonts w:ascii="Tahoma" w:hAnsi="Tahoma" w:cs="Tahoma"/>
          <w:sz w:val="20"/>
          <w:szCs w:val="20"/>
        </w:rPr>
        <w:t>выполнен,</w:t>
      </w:r>
      <w:r w:rsidR="00EF2776">
        <w:rPr>
          <w:rFonts w:ascii="Tahoma" w:hAnsi="Tahoma" w:cs="Tahoma"/>
          <w:sz w:val="20"/>
          <w:szCs w:val="20"/>
        </w:rPr>
        <w:t xml:space="preserve"> и</w:t>
      </w:r>
      <w:r w:rsidR="00A40881">
        <w:rPr>
          <w:rFonts w:ascii="Tahoma" w:hAnsi="Tahoma" w:cs="Tahoma"/>
          <w:sz w:val="20"/>
          <w:szCs w:val="20"/>
        </w:rPr>
        <w:t>л</w:t>
      </w:r>
      <w:r w:rsidR="00EF2776">
        <w:rPr>
          <w:rFonts w:ascii="Tahoma" w:hAnsi="Tahoma" w:cs="Tahoma"/>
          <w:sz w:val="20"/>
          <w:szCs w:val="20"/>
        </w:rPr>
        <w:t>и</w:t>
      </w:r>
      <w:r w:rsidRPr="007253A6">
        <w:rPr>
          <w:rFonts w:ascii="Tahoma" w:hAnsi="Tahoma" w:cs="Tahoma"/>
          <w:sz w:val="20"/>
          <w:szCs w:val="20"/>
        </w:rPr>
        <w:t xml:space="preserve"> выполнен не полностью или </w:t>
      </w:r>
      <w:r w:rsidR="00A40881">
        <w:rPr>
          <w:rFonts w:ascii="Tahoma" w:hAnsi="Tahoma" w:cs="Tahoma"/>
          <w:sz w:val="20"/>
          <w:szCs w:val="20"/>
        </w:rPr>
        <w:t>содержит ошибки</w:t>
      </w:r>
      <w:r w:rsidRPr="007253A6">
        <w:rPr>
          <w:rFonts w:ascii="Tahoma" w:hAnsi="Tahoma" w:cs="Tahoma"/>
          <w:sz w:val="20"/>
          <w:szCs w:val="20"/>
        </w:rPr>
        <w:t>, то баллы за него не начисляются.</w:t>
      </w:r>
      <w:r w:rsidR="00EF2776">
        <w:rPr>
          <w:rFonts w:ascii="Tahoma" w:hAnsi="Tahoma" w:cs="Tahoma"/>
          <w:sz w:val="20"/>
          <w:szCs w:val="20"/>
        </w:rPr>
        <w:t xml:space="preserve"> Это не касается требований по оформлению.</w:t>
      </w:r>
      <w:r w:rsidR="00A40881">
        <w:rPr>
          <w:rFonts w:ascii="Tahoma" w:hAnsi="Tahoma" w:cs="Tahoma"/>
          <w:sz w:val="20"/>
          <w:szCs w:val="20"/>
        </w:rPr>
        <w:t xml:space="preserve"> Оценка оформления проводиться субъективно. И начисляются промежуточные баллы. </w:t>
      </w:r>
    </w:p>
    <w:p w:rsidR="009E1FD1" w:rsidRPr="007253A6" w:rsidRDefault="00620E90" w:rsidP="00620E90">
      <w:pPr>
        <w:rPr>
          <w:rFonts w:ascii="Tahoma" w:hAnsi="Tahoma" w:cs="Tahoma"/>
          <w:sz w:val="20"/>
          <w:szCs w:val="20"/>
        </w:rPr>
      </w:pPr>
      <w:r w:rsidRPr="007253A6">
        <w:rPr>
          <w:rFonts w:ascii="Tahoma" w:hAnsi="Tahoma" w:cs="Tahoma"/>
          <w:sz w:val="20"/>
          <w:szCs w:val="20"/>
        </w:rPr>
        <w:t>При реализации желательно использовать следующие технологии: MVC</w:t>
      </w:r>
      <w:r w:rsidR="007253A6" w:rsidRPr="007253A6">
        <w:rPr>
          <w:rFonts w:ascii="Tahoma" w:hAnsi="Tahoma" w:cs="Tahoma"/>
          <w:sz w:val="20"/>
          <w:szCs w:val="20"/>
        </w:rPr>
        <w:t xml:space="preserve"> (Struts)</w:t>
      </w:r>
      <w:r w:rsidRPr="007253A6">
        <w:rPr>
          <w:rFonts w:ascii="Tahoma" w:hAnsi="Tahoma" w:cs="Tahoma"/>
          <w:sz w:val="20"/>
          <w:szCs w:val="20"/>
        </w:rPr>
        <w:t xml:space="preserve">, JSP, </w:t>
      </w:r>
      <w:bookmarkStart w:id="0" w:name="_GoBack"/>
      <w:r w:rsidR="00EA7636">
        <w:rPr>
          <w:rFonts w:ascii="Tahoma" w:hAnsi="Tahoma" w:cs="Tahoma"/>
          <w:sz w:val="20"/>
          <w:szCs w:val="20"/>
          <w:lang w:val="en-US"/>
        </w:rPr>
        <w:t>RDBMS</w:t>
      </w:r>
      <w:bookmarkEnd w:id="0"/>
      <w:r w:rsidRPr="007253A6">
        <w:rPr>
          <w:rFonts w:ascii="Tahoma" w:hAnsi="Tahoma" w:cs="Tahoma"/>
          <w:sz w:val="20"/>
          <w:szCs w:val="20"/>
        </w:rPr>
        <w:t>.</w:t>
      </w:r>
    </w:p>
    <w:p w:rsidR="007253A6" w:rsidRPr="007253A6" w:rsidRDefault="007253A6" w:rsidP="00620E90">
      <w:pPr>
        <w:rPr>
          <w:rFonts w:ascii="Tahoma" w:hAnsi="Tahoma" w:cs="Tahoma"/>
          <w:sz w:val="20"/>
          <w:szCs w:val="20"/>
        </w:rPr>
      </w:pPr>
    </w:p>
    <w:p w:rsidR="007253A6" w:rsidRPr="007253A6" w:rsidRDefault="007253A6" w:rsidP="00620E90">
      <w:pPr>
        <w:rPr>
          <w:rFonts w:ascii="Verdana" w:hAnsi="Verdana"/>
          <w:b/>
          <w:bCs/>
          <w:sz w:val="20"/>
          <w:szCs w:val="20"/>
        </w:rPr>
      </w:pPr>
      <w:r w:rsidRPr="007253A6">
        <w:rPr>
          <w:rFonts w:ascii="Verdana" w:hAnsi="Verdana"/>
          <w:b/>
          <w:bCs/>
          <w:sz w:val="20"/>
          <w:szCs w:val="20"/>
        </w:rPr>
        <w:t>Послесловие:</w:t>
      </w:r>
    </w:p>
    <w:p w:rsidR="007253A6" w:rsidRPr="00FE4702" w:rsidRDefault="007253A6" w:rsidP="00620E90">
      <w:r w:rsidRPr="007253A6">
        <w:rPr>
          <w:rFonts w:ascii="Verdana" w:hAnsi="Verdana"/>
          <w:bCs/>
          <w:sz w:val="20"/>
          <w:szCs w:val="20"/>
        </w:rPr>
        <w:t xml:space="preserve">Как вы видите, </w:t>
      </w:r>
      <w:r w:rsidR="00FE4702">
        <w:rPr>
          <w:rFonts w:ascii="Verdana" w:hAnsi="Verdana"/>
          <w:bCs/>
          <w:sz w:val="20"/>
          <w:szCs w:val="20"/>
        </w:rPr>
        <w:t xml:space="preserve">оформление результата оценивается более серьезно нежели сам объем кода. Можно реализовать </w:t>
      </w:r>
      <w:r w:rsidR="00FE4702">
        <w:rPr>
          <w:rFonts w:ascii="Verdana" w:hAnsi="Verdana"/>
          <w:bCs/>
          <w:sz w:val="20"/>
          <w:szCs w:val="20"/>
          <w:lang w:val="en-US"/>
        </w:rPr>
        <w:t>CRUD</w:t>
      </w:r>
      <w:r w:rsidR="00FE4702" w:rsidRPr="00FE4702">
        <w:rPr>
          <w:rFonts w:ascii="Verdana" w:hAnsi="Verdana"/>
          <w:bCs/>
          <w:sz w:val="20"/>
          <w:szCs w:val="20"/>
        </w:rPr>
        <w:t xml:space="preserve">, </w:t>
      </w:r>
      <w:r w:rsidR="00FE4702">
        <w:rPr>
          <w:rFonts w:ascii="Verdana" w:hAnsi="Verdana"/>
          <w:bCs/>
          <w:sz w:val="20"/>
          <w:szCs w:val="20"/>
        </w:rPr>
        <w:t>покрыть его тестами, оформить и это</w:t>
      </w:r>
      <w:r w:rsidR="00A40881">
        <w:rPr>
          <w:rFonts w:ascii="Verdana" w:hAnsi="Verdana"/>
          <w:bCs/>
          <w:sz w:val="20"/>
          <w:szCs w:val="20"/>
        </w:rPr>
        <w:t>го</w:t>
      </w:r>
      <w:r w:rsidR="00FE4702">
        <w:rPr>
          <w:rFonts w:ascii="Verdana" w:hAnsi="Verdana"/>
          <w:bCs/>
          <w:sz w:val="20"/>
          <w:szCs w:val="20"/>
        </w:rPr>
        <w:t xml:space="preserve"> будет </w:t>
      </w:r>
      <w:r w:rsidR="00A40881">
        <w:rPr>
          <w:rFonts w:ascii="Verdana" w:hAnsi="Verdana"/>
          <w:bCs/>
          <w:sz w:val="20"/>
          <w:szCs w:val="20"/>
        </w:rPr>
        <w:t>достаточно</w:t>
      </w:r>
      <w:r w:rsidR="00FE4702">
        <w:rPr>
          <w:rFonts w:ascii="Verdana" w:hAnsi="Verdana"/>
          <w:bCs/>
          <w:sz w:val="20"/>
          <w:szCs w:val="20"/>
        </w:rPr>
        <w:t xml:space="preserve">. </w:t>
      </w:r>
      <w:r w:rsidR="00A40881">
        <w:rPr>
          <w:rFonts w:ascii="Verdana" w:hAnsi="Verdana"/>
          <w:bCs/>
          <w:sz w:val="20"/>
          <w:szCs w:val="20"/>
        </w:rPr>
        <w:t xml:space="preserve">С другой стороны можно много накодить, но плохо оформить. </w:t>
      </w:r>
      <w:r w:rsidR="007B5F00">
        <w:rPr>
          <w:rFonts w:ascii="Verdana" w:hAnsi="Verdana"/>
          <w:bCs/>
          <w:sz w:val="20"/>
          <w:szCs w:val="20"/>
        </w:rPr>
        <w:t>Д</w:t>
      </w:r>
      <w:r w:rsidR="00FE4702">
        <w:rPr>
          <w:rFonts w:ascii="Verdana" w:hAnsi="Verdana"/>
          <w:bCs/>
          <w:sz w:val="20"/>
          <w:szCs w:val="20"/>
        </w:rPr>
        <w:t>ум</w:t>
      </w:r>
      <w:r w:rsidR="007B5F00">
        <w:rPr>
          <w:rFonts w:ascii="Verdana" w:hAnsi="Verdana"/>
          <w:bCs/>
          <w:sz w:val="20"/>
          <w:szCs w:val="20"/>
        </w:rPr>
        <w:t xml:space="preserve">айте </w:t>
      </w:r>
      <w:r w:rsidR="00FE4702">
        <w:rPr>
          <w:rFonts w:ascii="Verdana" w:hAnsi="Verdana"/>
          <w:bCs/>
          <w:sz w:val="20"/>
          <w:szCs w:val="20"/>
        </w:rPr>
        <w:t xml:space="preserve">об этой </w:t>
      </w:r>
      <w:r w:rsidR="007B5F00">
        <w:rPr>
          <w:rFonts w:ascii="Verdana" w:hAnsi="Verdana"/>
          <w:bCs/>
          <w:sz w:val="20"/>
          <w:szCs w:val="20"/>
        </w:rPr>
        <w:t xml:space="preserve">задаче </w:t>
      </w:r>
      <w:r w:rsidR="00FE4702">
        <w:rPr>
          <w:rFonts w:ascii="Verdana" w:hAnsi="Verdana"/>
          <w:bCs/>
          <w:sz w:val="20"/>
          <w:szCs w:val="20"/>
        </w:rPr>
        <w:t xml:space="preserve">как о 100 строках кода с не ограниченным бюджетом. </w:t>
      </w:r>
    </w:p>
    <w:sectPr w:rsidR="007253A6" w:rsidRPr="00FE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4FD6"/>
    <w:multiLevelType w:val="hybridMultilevel"/>
    <w:tmpl w:val="8B363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71839"/>
    <w:multiLevelType w:val="multilevel"/>
    <w:tmpl w:val="DC44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8E04EB"/>
    <w:multiLevelType w:val="hybridMultilevel"/>
    <w:tmpl w:val="B6B4B5D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90"/>
    <w:rsid w:val="003D25FF"/>
    <w:rsid w:val="00435331"/>
    <w:rsid w:val="00620E90"/>
    <w:rsid w:val="007253A6"/>
    <w:rsid w:val="007B5F00"/>
    <w:rsid w:val="0093177A"/>
    <w:rsid w:val="009E1FD1"/>
    <w:rsid w:val="00A40881"/>
    <w:rsid w:val="00AA19B7"/>
    <w:rsid w:val="00EA7636"/>
    <w:rsid w:val="00EB6C9C"/>
    <w:rsid w:val="00EF2776"/>
    <w:rsid w:val="00FE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EBF31-365B-4E33-91F5-D7988513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E90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0E90"/>
    <w:rPr>
      <w:color w:val="0000FF"/>
      <w:u w:val="single"/>
    </w:rPr>
  </w:style>
  <w:style w:type="paragraph" w:styleId="NormalWeb">
    <w:name w:val="Normal (Web)"/>
    <w:basedOn w:val="Normal"/>
    <w:unhideWhenUsed/>
    <w:rsid w:val="00620E9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eam-force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team-forc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team-force.org" TargetMode="External"/><Relationship Id="rId5" Type="http://schemas.openxmlformats.org/officeDocument/2006/relationships/hyperlink" Target="http://eclipse-cs.sf.net/upda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Mureev</dc:creator>
  <cp:keywords/>
  <dc:description/>
  <cp:lastModifiedBy>eugene.kurbatov@gmail.com</cp:lastModifiedBy>
  <cp:revision>2</cp:revision>
  <dcterms:created xsi:type="dcterms:W3CDTF">2013-04-21T11:24:00Z</dcterms:created>
  <dcterms:modified xsi:type="dcterms:W3CDTF">2013-04-21T11:24:00Z</dcterms:modified>
</cp:coreProperties>
</file>