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0034" w14:paraId="3F505185" w14:textId="77777777" w:rsidTr="007B0034">
        <w:tc>
          <w:tcPr>
            <w:tcW w:w="4788" w:type="dxa"/>
          </w:tcPr>
          <w:p w14:paraId="187BB5ED" w14:textId="77777777" w:rsidR="007B0034" w:rsidRPr="009A282E" w:rsidRDefault="007B0034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 w:rsidRPr="009A282E">
              <w:rPr>
                <w:rFonts w:ascii="Aharoni" w:hAnsi="Aharoni" w:cs="Aharoni" w:hint="cs"/>
                <w:sz w:val="24"/>
                <w:szCs w:val="24"/>
              </w:rPr>
              <w:t>Baeldung</w:t>
            </w:r>
            <w:proofErr w:type="spellEnd"/>
          </w:p>
        </w:tc>
        <w:tc>
          <w:tcPr>
            <w:tcW w:w="4788" w:type="dxa"/>
          </w:tcPr>
          <w:p w14:paraId="5CFF0ADB" w14:textId="77777777" w:rsidR="007B0034" w:rsidRDefault="007B0034">
            <w:r>
              <w:t>Other words</w:t>
            </w:r>
          </w:p>
        </w:tc>
      </w:tr>
      <w:tr w:rsidR="007B0034" w14:paraId="17ADA9BF" w14:textId="77777777" w:rsidTr="007B0034">
        <w:tc>
          <w:tcPr>
            <w:tcW w:w="4788" w:type="dxa"/>
          </w:tcPr>
          <w:p w14:paraId="07542C9E" w14:textId="77777777" w:rsidR="007B0034" w:rsidRDefault="007B0034">
            <w:r>
              <w:t xml:space="preserve">Ba </w:t>
            </w:r>
            <w:proofErr w:type="spellStart"/>
            <w:r>
              <w:t>Ba</w:t>
            </w:r>
            <w:r w:rsidRPr="007B0034">
              <w:rPr>
                <w:i/>
                <w:iCs/>
              </w:rPr>
              <w:t>el</w:t>
            </w:r>
            <w:r w:rsidRPr="007B0034">
              <w:rPr>
                <w:b/>
                <w:bCs/>
                <w:i/>
                <w:iCs/>
              </w:rPr>
              <w:t>d</w:t>
            </w:r>
            <w:r w:rsidRPr="007B0034">
              <w:rPr>
                <w:b/>
                <w:bCs/>
              </w:rPr>
              <w:t>ung</w:t>
            </w:r>
            <w:proofErr w:type="spellEnd"/>
          </w:p>
        </w:tc>
        <w:tc>
          <w:tcPr>
            <w:tcW w:w="4788" w:type="dxa"/>
          </w:tcPr>
          <w:p w14:paraId="43405FF2" w14:textId="77777777" w:rsidR="007B0034" w:rsidRDefault="007B0034"/>
        </w:tc>
      </w:tr>
    </w:tbl>
    <w:p w14:paraId="7C55CE43" w14:textId="77777777" w:rsidR="008862C4" w:rsidRDefault="007B0034">
      <w:r>
        <w:br/>
      </w:r>
    </w:p>
    <w:p w14:paraId="02D6E44B" w14:textId="5495CC7E" w:rsidR="007B0034" w:rsidRPr="009A282E" w:rsidRDefault="007B0034">
      <w:pPr>
        <w:rPr>
          <w:color w:val="FF0000"/>
          <w:u w:val="single"/>
        </w:rPr>
        <w:sectPr w:rsidR="007B0034" w:rsidRPr="009A28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9A282E">
        <w:rPr>
          <w:color w:val="FF0000"/>
          <w:u w:val="single"/>
        </w:rPr>
        <w:t>Baeldung</w:t>
      </w:r>
      <w:proofErr w:type="spellEnd"/>
      <w:r w:rsidR="004F7D44" w:rsidRPr="009A282E">
        <w:rPr>
          <w:color w:val="FF0000"/>
          <w:u w:val="single"/>
        </w:rPr>
        <w:t xml:space="preserve"> before section break</w:t>
      </w:r>
    </w:p>
    <w:p w14:paraId="0900BFC8" w14:textId="77777777" w:rsidR="007B0034" w:rsidRDefault="007B0034" w:rsidP="00C55F9E">
      <w:pPr>
        <w:jc w:val="center"/>
      </w:pPr>
      <w:proofErr w:type="spellStart"/>
      <w:r w:rsidRPr="009A282E">
        <w:rPr>
          <w:highlight w:val="cyan"/>
        </w:rPr>
        <w:t>Baeldung</w:t>
      </w:r>
      <w:proofErr w:type="spellEnd"/>
    </w:p>
    <w:p w14:paraId="7CCA076A" w14:textId="031BD351" w:rsidR="007B0034" w:rsidRDefault="004F7D44">
      <w:r>
        <w:t>Another paragraph</w:t>
      </w:r>
    </w:p>
    <w:p w14:paraId="1D9F6DD6" w14:textId="52B2E1D0" w:rsidR="00CC79EE" w:rsidRPr="00CC79EE" w:rsidRDefault="004F7D44" w:rsidP="00CC79EE">
      <w:pPr>
        <w:pStyle w:val="IntenseQuote"/>
      </w:pPr>
      <w:r w:rsidRPr="004F7D44">
        <w:t xml:space="preserve">Tutorial by </w:t>
      </w:r>
      <w:proofErr w:type="spellStart"/>
      <w:r w:rsidRPr="004F7D44">
        <w:t>Ba</w:t>
      </w:r>
      <w:r>
        <w:t>eldung</w:t>
      </w:r>
      <w:proofErr w:type="spellEnd"/>
    </w:p>
    <w:sectPr w:rsidR="00CC79EE" w:rsidRPr="00CC79EE" w:rsidSect="007B00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6CD2" w14:textId="77777777" w:rsidR="00AB59F7" w:rsidRDefault="00AB59F7" w:rsidP="003C21FB">
      <w:pPr>
        <w:spacing w:after="0" w:line="240" w:lineRule="auto"/>
      </w:pPr>
      <w:r>
        <w:separator/>
      </w:r>
    </w:p>
  </w:endnote>
  <w:endnote w:type="continuationSeparator" w:id="0">
    <w:p w14:paraId="75F45196" w14:textId="77777777" w:rsidR="00AB59F7" w:rsidRDefault="00AB59F7" w:rsidP="003C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C997" w14:textId="77777777" w:rsidR="00AB59F7" w:rsidRDefault="00AB59F7" w:rsidP="003C21FB">
      <w:pPr>
        <w:spacing w:after="0" w:line="240" w:lineRule="auto"/>
      </w:pPr>
      <w:r>
        <w:separator/>
      </w:r>
    </w:p>
  </w:footnote>
  <w:footnote w:type="continuationSeparator" w:id="0">
    <w:p w14:paraId="13A9729D" w14:textId="77777777" w:rsidR="00AB59F7" w:rsidRDefault="00AB59F7" w:rsidP="003C2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034"/>
    <w:rsid w:val="00006F2B"/>
    <w:rsid w:val="001E25C1"/>
    <w:rsid w:val="002A6FBA"/>
    <w:rsid w:val="003654C9"/>
    <w:rsid w:val="003C21FB"/>
    <w:rsid w:val="004972A3"/>
    <w:rsid w:val="004B1E32"/>
    <w:rsid w:val="004F7D44"/>
    <w:rsid w:val="005B0594"/>
    <w:rsid w:val="007B0034"/>
    <w:rsid w:val="008862C4"/>
    <w:rsid w:val="009A282E"/>
    <w:rsid w:val="00AB59F7"/>
    <w:rsid w:val="00C55F9E"/>
    <w:rsid w:val="00CC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F4C0"/>
  <w15:chartTrackingRefBased/>
  <w15:docId w15:val="{266B5EBC-7BEC-4AED-972C-3B01D5B1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FB"/>
  </w:style>
  <w:style w:type="paragraph" w:styleId="Footer">
    <w:name w:val="footer"/>
    <w:basedOn w:val="Normal"/>
    <w:link w:val="FooterChar"/>
    <w:uiPriority w:val="99"/>
    <w:unhideWhenUsed/>
    <w:rsid w:val="003C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F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Faure</dc:creator>
  <cp:keywords/>
  <dc:description/>
  <cp:lastModifiedBy>Thibault Faure</cp:lastModifiedBy>
  <cp:revision>9</cp:revision>
  <dcterms:created xsi:type="dcterms:W3CDTF">2023-05-27T12:21:00Z</dcterms:created>
  <dcterms:modified xsi:type="dcterms:W3CDTF">2023-05-28T21:34:00Z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e72fa2a3-e80c-4687-adf0-306f2b4ee2f0</vt:lpwstr>
  </property>
</Properties>
</file>