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3D" w:rsidRDefault="007902D9" w:rsidP="007902D9">
      <w:pPr>
        <w:jc w:val="center"/>
        <w:rPr>
          <w:sz w:val="36"/>
          <w:szCs w:val="36"/>
          <w:lang w:val="en-US"/>
        </w:rPr>
      </w:pPr>
      <w:r w:rsidRPr="007902D9">
        <w:rPr>
          <w:sz w:val="36"/>
          <w:szCs w:val="36"/>
          <w:lang w:val="en-US"/>
        </w:rPr>
        <w:t>NISSEN FUNDO POSTS</w:t>
      </w:r>
    </w:p>
    <w:p w:rsidR="007902D9" w:rsidRDefault="007902D9" w:rsidP="007902D9">
      <w:pPr>
        <w:jc w:val="center"/>
        <w:rPr>
          <w:sz w:val="36"/>
          <w:szCs w:val="36"/>
          <w:lang w:val="en-US"/>
        </w:rPr>
      </w:pPr>
    </w:p>
    <w:p w:rsidR="007902D9" w:rsidRDefault="007902D9" w:rsidP="007902D9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r>
        <w:rPr>
          <w:rFonts w:ascii="Arial" w:hAnsi="Arial" w:cs="Arial"/>
          <w:color w:val="3A2E28"/>
          <w:sz w:val="21"/>
          <w:szCs w:val="21"/>
        </w:rPr>
        <w:t xml:space="preserve">URL: </w:t>
      </w:r>
      <w:hyperlink r:id="rId4" w:history="1">
        <w:r w:rsidRPr="00664861">
          <w:rPr>
            <w:rStyle w:val="Hyperlink"/>
            <w:rFonts w:ascii="Arial" w:hAnsi="Arial" w:cs="Arial"/>
            <w:sz w:val="21"/>
            <w:szCs w:val="21"/>
          </w:rPr>
          <w:t>http://patient.info/forums/discuss/i-ve-stopped-taking-omeprazole-at-last-after-almost-10-years-401554</w:t>
        </w:r>
      </w:hyperlink>
      <w:r>
        <w:rPr>
          <w:rFonts w:ascii="Arial" w:hAnsi="Arial" w:cs="Arial"/>
          <w:color w:val="3A2E28"/>
          <w:sz w:val="21"/>
          <w:szCs w:val="21"/>
        </w:rPr>
        <w:t xml:space="preserve"> </w:t>
      </w:r>
    </w:p>
    <w:p w:rsidR="007902D9" w:rsidRDefault="007902D9" w:rsidP="007902D9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r>
        <w:rPr>
          <w:rFonts w:ascii="Arial" w:hAnsi="Arial" w:cs="Arial"/>
          <w:color w:val="3A2E28"/>
          <w:sz w:val="21"/>
          <w:szCs w:val="21"/>
        </w:rPr>
        <w:t xml:space="preserve">USER: </w:t>
      </w:r>
      <w:hyperlink r:id="rId5" w:history="1">
        <w:r w:rsidRPr="007902D9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u w:val="none"/>
            <w:shd w:val="clear" w:color="auto" w:fill="F6F6F6"/>
          </w:rPr>
          <w:t>cjb106</w:t>
        </w:r>
      </w:hyperlink>
      <w:r w:rsidRPr="007902D9">
        <w:rPr>
          <w:rStyle w:val="apple-converted-space"/>
          <w:rFonts w:ascii="Arial" w:hAnsi="Arial" w:cs="Arial"/>
          <w:color w:val="3A2E28"/>
          <w:sz w:val="21"/>
          <w:szCs w:val="21"/>
          <w:shd w:val="clear" w:color="auto" w:fill="F6F6F6"/>
        </w:rPr>
        <w:t> </w:t>
      </w:r>
    </w:p>
    <w:p w:rsidR="007902D9" w:rsidRDefault="007902D9" w:rsidP="007902D9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proofErr w:type="spellStart"/>
      <w:r>
        <w:rPr>
          <w:rFonts w:ascii="Arial" w:hAnsi="Arial" w:cs="Arial"/>
          <w:color w:val="3A2E28"/>
          <w:sz w:val="21"/>
          <w:szCs w:val="21"/>
        </w:rPr>
        <w:t>Nexium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another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proton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pump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inhibitor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not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very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from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Omeprazole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except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believe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bought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over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counter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was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prescribed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Omeprazole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some time back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found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big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difference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depending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who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the manufacturer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was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If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you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look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at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small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print in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leaflets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you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will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see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fillers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coatings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vary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lot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maybe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was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one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more of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these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added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ingredients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caused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those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unpleasant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side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effects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too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have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hiatis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hernia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Omeprazole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was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prescribed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for, to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block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acid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production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However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,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dislike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taking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drugs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and,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after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quite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bit of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trial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error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found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could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control/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prevent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symptoms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through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change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diet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Sugar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sugar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alcohols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specifically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mannitol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) are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main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culprits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case.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Chocolate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is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worst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but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foods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such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watermelon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celery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sweet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potato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make me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feel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very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unwell</w:t>
      </w:r>
      <w:proofErr w:type="spellEnd"/>
      <w:r>
        <w:rPr>
          <w:rFonts w:ascii="Arial" w:hAnsi="Arial" w:cs="Arial"/>
          <w:color w:val="3A2E28"/>
          <w:sz w:val="21"/>
          <w:szCs w:val="21"/>
        </w:rPr>
        <w:t>.</w:t>
      </w:r>
    </w:p>
    <w:p w:rsidR="007902D9" w:rsidRDefault="007902D9" w:rsidP="007902D9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r>
        <w:rPr>
          <w:rFonts w:ascii="Arial" w:hAnsi="Arial" w:cs="Arial"/>
          <w:color w:val="3A2E28"/>
          <w:sz w:val="21"/>
          <w:szCs w:val="21"/>
        </w:rPr>
        <w:t xml:space="preserve">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would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think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very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hard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before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having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fundiplication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procedure.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only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temporary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fix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cause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problems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that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weren't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there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before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Take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look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this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link http://wb.md/1aNljLE</w:t>
      </w:r>
    </w:p>
    <w:p w:rsidR="007902D9" w:rsidRDefault="007902D9" w:rsidP="007902D9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proofErr w:type="spellStart"/>
      <w:r>
        <w:rPr>
          <w:rFonts w:ascii="Arial" w:hAnsi="Arial" w:cs="Arial"/>
          <w:color w:val="3A2E28"/>
          <w:sz w:val="21"/>
          <w:szCs w:val="21"/>
        </w:rPr>
        <w:t>This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only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opinion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I am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not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medical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expert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but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would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other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avenues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before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this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Try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to lose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any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excess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weight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you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may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have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Take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regular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exercise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look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changing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your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diet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before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going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drastic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measures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.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suffered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from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reflux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several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years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before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managing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to control the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symptoms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so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I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know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it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can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be</w:t>
      </w:r>
      <w:proofErr w:type="spellEnd"/>
      <w:r>
        <w:rPr>
          <w:rFonts w:ascii="Arial" w:hAnsi="Arial" w:cs="Arial"/>
          <w:color w:val="3A2E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2E28"/>
          <w:sz w:val="21"/>
          <w:szCs w:val="21"/>
        </w:rPr>
        <w:t>done</w:t>
      </w:r>
      <w:proofErr w:type="spellEnd"/>
      <w:r>
        <w:rPr>
          <w:rFonts w:ascii="Arial" w:hAnsi="Arial" w:cs="Arial"/>
          <w:color w:val="3A2E28"/>
          <w:sz w:val="21"/>
          <w:szCs w:val="21"/>
        </w:rPr>
        <w:t>.</w:t>
      </w:r>
    </w:p>
    <w:p w:rsidR="00A916CC" w:rsidRDefault="00A916CC" w:rsidP="007902D9">
      <w:pPr>
        <w:jc w:val="center"/>
        <w:rPr>
          <w:sz w:val="36"/>
          <w:szCs w:val="36"/>
          <w:lang w:val="en-US"/>
        </w:rPr>
      </w:pPr>
    </w:p>
    <w:p w:rsidR="00A916CC" w:rsidRDefault="00A916CC" w:rsidP="00A916CC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r>
        <w:rPr>
          <w:rFonts w:ascii="Arial" w:hAnsi="Arial" w:cs="Arial"/>
          <w:color w:val="3A2E28"/>
          <w:sz w:val="21"/>
          <w:szCs w:val="21"/>
        </w:rPr>
        <w:t xml:space="preserve">URL: </w:t>
      </w:r>
      <w:hyperlink r:id="rId6" w:history="1">
        <w:r w:rsidRPr="00DC0771">
          <w:rPr>
            <w:rStyle w:val="Hyperlink"/>
            <w:rFonts w:ascii="Arial" w:hAnsi="Arial" w:cs="Arial"/>
            <w:sz w:val="21"/>
            <w:szCs w:val="21"/>
          </w:rPr>
          <w:t>http://patient.info/forums/discuss/intestinal-metaplacia-at-gastrojunction-512212</w:t>
        </w:r>
      </w:hyperlink>
      <w:r>
        <w:rPr>
          <w:rFonts w:ascii="Arial" w:hAnsi="Arial" w:cs="Arial"/>
          <w:color w:val="3A2E28"/>
          <w:sz w:val="21"/>
          <w:szCs w:val="21"/>
        </w:rPr>
        <w:t xml:space="preserve"> </w:t>
      </w:r>
      <w:bookmarkStart w:id="0" w:name="_GoBack"/>
      <w:bookmarkEnd w:id="0"/>
    </w:p>
    <w:p w:rsidR="00A916CC" w:rsidRDefault="00A916CC" w:rsidP="00A916CC">
      <w:pPr>
        <w:pStyle w:val="NormalWeb"/>
        <w:shd w:val="clear" w:color="auto" w:fill="F6F6F6"/>
        <w:spacing w:before="0" w:beforeAutospacing="0" w:after="0" w:afterAutospacing="0" w:line="377" w:lineRule="atLeast"/>
        <w:rPr>
          <w:rFonts w:ascii="Arial" w:hAnsi="Arial" w:cs="Arial"/>
          <w:color w:val="3A2E28"/>
          <w:sz w:val="21"/>
          <w:szCs w:val="21"/>
        </w:rPr>
      </w:pPr>
      <w:r>
        <w:rPr>
          <w:rFonts w:ascii="Arial" w:hAnsi="Arial" w:cs="Arial"/>
          <w:color w:val="3A2E28"/>
          <w:sz w:val="21"/>
          <w:szCs w:val="21"/>
        </w:rPr>
        <w:t>USER:</w:t>
      </w:r>
      <w:r w:rsidRPr="00A916CC">
        <w:rPr>
          <w:rFonts w:ascii="Arial" w:hAnsi="Arial" w:cs="Arial"/>
          <w:b/>
          <w:color w:val="3A2E28"/>
          <w:sz w:val="21"/>
          <w:szCs w:val="21"/>
        </w:rPr>
        <w:t>tom17819</w:t>
      </w:r>
    </w:p>
    <w:p w:rsidR="00A916CC" w:rsidRDefault="00A916CC" w:rsidP="00A916CC">
      <w:pPr>
        <w:shd w:val="clear" w:color="auto" w:fill="F6F6F6"/>
        <w:spacing w:after="0" w:line="377" w:lineRule="atLeast"/>
        <w:rPr>
          <w:rFonts w:ascii="Arial" w:eastAsia="Times New Roman" w:hAnsi="Arial" w:cs="Arial"/>
          <w:color w:val="3A2E28"/>
          <w:sz w:val="21"/>
          <w:szCs w:val="21"/>
          <w:lang w:eastAsia="hr-BA"/>
        </w:rPr>
      </w:pPr>
    </w:p>
    <w:p w:rsidR="00A916CC" w:rsidRPr="00A916CC" w:rsidRDefault="00A916CC" w:rsidP="00A916CC">
      <w:pPr>
        <w:shd w:val="clear" w:color="auto" w:fill="F6F6F6"/>
        <w:spacing w:after="0" w:line="377" w:lineRule="atLeast"/>
        <w:rPr>
          <w:rFonts w:ascii="Arial" w:eastAsia="Times New Roman" w:hAnsi="Arial" w:cs="Arial"/>
          <w:color w:val="3A2E28"/>
          <w:sz w:val="21"/>
          <w:szCs w:val="21"/>
          <w:lang w:eastAsia="hr-BA"/>
        </w:rPr>
      </w:pP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Hey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 dhimi29434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please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don't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worry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there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is a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soloution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was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diagnosed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with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Barretts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20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years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ago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after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numerous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test and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biopsies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terrible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stomache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pains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was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put on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Lanzoprosole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and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was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soon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given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fundoplication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best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thing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medically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have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ever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had 100%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successful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after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operation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recovery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was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more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uncomfortable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than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painful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was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up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and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about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one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week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later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would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recomend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this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to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anyone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suffering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with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GORD,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or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Barretts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didn't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need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lasoprozle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6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months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after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this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!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never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had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since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went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back a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year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later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and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Barretts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had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completely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dissappeared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!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never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had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any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problems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with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relux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ever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since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only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problem is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it's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very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diffcult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to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vomit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.....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if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thats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 problem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then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so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.</w:t>
      </w:r>
    </w:p>
    <w:p w:rsidR="00A916CC" w:rsidRPr="00A916CC" w:rsidRDefault="00A916CC" w:rsidP="00A916CC">
      <w:pPr>
        <w:shd w:val="clear" w:color="auto" w:fill="F6F6F6"/>
        <w:spacing w:after="0" w:line="377" w:lineRule="atLeast"/>
        <w:rPr>
          <w:rFonts w:ascii="Arial" w:eastAsia="Times New Roman" w:hAnsi="Arial" w:cs="Arial"/>
          <w:color w:val="3A2E28"/>
          <w:sz w:val="21"/>
          <w:szCs w:val="21"/>
          <w:lang w:eastAsia="hr-BA"/>
        </w:rPr>
      </w:pP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lastRenderedPageBreak/>
        <w:t>If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you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can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have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this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operation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I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would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say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unresevedly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go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for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so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worth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you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lose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weight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too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as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you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can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only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swallow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small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amounts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of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food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for a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while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afterwards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go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for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it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you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won't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look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back. All the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best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, take and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please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don't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 xml:space="preserve"> </w:t>
      </w:r>
      <w:proofErr w:type="spellStart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worry</w:t>
      </w:r>
      <w:proofErr w:type="spellEnd"/>
      <w:r w:rsidRPr="00A916CC">
        <w:rPr>
          <w:rFonts w:ascii="Arial" w:eastAsia="Times New Roman" w:hAnsi="Arial" w:cs="Arial"/>
          <w:color w:val="3A2E28"/>
          <w:sz w:val="21"/>
          <w:szCs w:val="21"/>
          <w:lang w:eastAsia="hr-BA"/>
        </w:rPr>
        <w:t>.</w:t>
      </w:r>
    </w:p>
    <w:p w:rsidR="00A916CC" w:rsidRPr="007902D9" w:rsidRDefault="00A916CC" w:rsidP="00A916CC">
      <w:pPr>
        <w:rPr>
          <w:sz w:val="36"/>
          <w:szCs w:val="36"/>
          <w:lang w:val="en-US"/>
        </w:rPr>
      </w:pPr>
    </w:p>
    <w:p w:rsidR="007902D9" w:rsidRPr="007902D9" w:rsidRDefault="007902D9" w:rsidP="007902D9">
      <w:pPr>
        <w:jc w:val="center"/>
        <w:rPr>
          <w:lang w:val="en-US"/>
        </w:rPr>
      </w:pPr>
    </w:p>
    <w:sectPr w:rsidR="007902D9" w:rsidRPr="00790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D9"/>
    <w:rsid w:val="00045C7C"/>
    <w:rsid w:val="001C133D"/>
    <w:rsid w:val="00396CB3"/>
    <w:rsid w:val="007902D9"/>
    <w:rsid w:val="00A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003F1-FE21-4CC7-97E9-6AFF32CB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character" w:styleId="Hyperlink">
    <w:name w:val="Hyperlink"/>
    <w:basedOn w:val="DefaultParagraphFont"/>
    <w:uiPriority w:val="99"/>
    <w:unhideWhenUsed/>
    <w:rsid w:val="007902D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9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tient.info/forums/discuss/intestinal-metaplacia-at-gastrojunction-512212" TargetMode="External"/><Relationship Id="rId5" Type="http://schemas.openxmlformats.org/officeDocument/2006/relationships/hyperlink" Target="http://patient.info/forums/profiles/cjb106-42907" TargetMode="External"/><Relationship Id="rId4" Type="http://schemas.openxmlformats.org/officeDocument/2006/relationships/hyperlink" Target="http://patient.info/forums/discuss/i-ve-stopped-taking-omeprazole-at-last-after-almost-10-years-401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sunic</dc:creator>
  <cp:keywords/>
  <dc:description/>
  <cp:lastModifiedBy>eugen sunic</cp:lastModifiedBy>
  <cp:revision>2</cp:revision>
  <dcterms:created xsi:type="dcterms:W3CDTF">2017-01-03T10:06:00Z</dcterms:created>
  <dcterms:modified xsi:type="dcterms:W3CDTF">2017-01-14T13:08:00Z</dcterms:modified>
</cp:coreProperties>
</file>