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№12</w:t>
      </w:r>
    </w:p>
    <w:p>
      <w:pPr>
        <w:pStyle w:val="Subtitle"/>
      </w:pPr>
      <w:r>
        <w:rPr>
          <w:i/>
          <w:iCs/>
        </w:rPr>
        <w:t xml:space="preserve">Дисциплина: Операционные системы</w:t>
      </w:r>
    </w:p>
    <w:p>
      <w:pPr>
        <w:pStyle w:val="Author"/>
      </w:pPr>
      <w:r>
        <w:t xml:space="preserve">Долгаев Евгений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Далее в отчёте будут представлены скрины выполнения лабораторной работы.</w:t>
      </w:r>
    </w:p>
    <w:bookmarkStart w:id="34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bookmarkStart w:id="25" w:name="fig:001"/>
    <w:p>
      <w:pPr>
        <w:pStyle w:val="CaptionedFigure"/>
      </w:pPr>
      <w:r>
        <w:drawing>
          <wp:inline>
            <wp:extent cx="3365500" cy="927100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3321018"/>
            <wp:effectExtent b="0" l="0" r="0" t="0"/>
            <wp:docPr descr="Рис. 2: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bookmarkEnd w:id="29"/>
    <w:bookmarkStart w:id="33" w:name="fig:003"/>
    <w:p>
      <w:pPr>
        <w:pStyle w:val="CaptionedFigure"/>
      </w:pPr>
      <w:r>
        <w:drawing>
          <wp:inline>
            <wp:extent cx="2921000" cy="1612900"/>
            <wp:effectExtent b="0" l="0" r="0" t="0"/>
            <wp:docPr descr="Рис. 3: Результат выполне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bookmarkEnd w:id="33"/>
    <w:bookmarkEnd w:id="34"/>
    <w:bookmarkStart w:id="43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bookmarkStart w:id="38" w:name="fig:004"/>
    <w:p>
      <w:pPr>
        <w:pStyle w:val="CaptionedFigure"/>
      </w:pPr>
      <w:r>
        <w:drawing>
          <wp:inline>
            <wp:extent cx="3454400" cy="2374900"/>
            <wp:effectExtent b="0" l="0" r="0" t="0"/>
            <wp:docPr descr="Рис. 4: Программ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2093190"/>
            <wp:effectExtent b="0" l="0" r="0" t="0"/>
            <wp:docPr descr="Рис. 5: Результат выполне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bookmarkEnd w:id="42"/>
    <w:bookmarkEnd w:id="43"/>
    <w:bookmarkStart w:id="52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bookmarkStart w:id="47" w:name="fig:006"/>
    <w:p>
      <w:pPr>
        <w:pStyle w:val="CaptionedFigure"/>
      </w:pPr>
      <w:r>
        <w:drawing>
          <wp:inline>
            <wp:extent cx="3733800" cy="4350493"/>
            <wp:effectExtent b="0" l="0" r="0" t="0"/>
            <wp:docPr descr="Рис. 6: Программ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4350493"/>
            <wp:effectExtent b="0" l="0" r="0" t="0"/>
            <wp:docPr descr="Рис. 7: Результат выполнения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</w:t>
      </w:r>
    </w:p>
    <w:bookmarkEnd w:id="51"/>
    <w:bookmarkEnd w:id="52"/>
    <w:bookmarkStart w:id="61" w:name="задание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</w:t>
      </w:r>
    </w:p>
    <w:bookmarkStart w:id="56" w:name="fig:008"/>
    <w:p>
      <w:pPr>
        <w:pStyle w:val="CaptionedFigure"/>
      </w:pPr>
      <w:r>
        <w:drawing>
          <wp:inline>
            <wp:extent cx="3733800" cy="2185790"/>
            <wp:effectExtent b="0" l="0" r="0" t="0"/>
            <wp:docPr descr="Рис. 8: Программ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</w:t>
      </w:r>
    </w:p>
    <w:bookmarkEnd w:id="56"/>
    <w:bookmarkStart w:id="60" w:name="fig:009"/>
    <w:p>
      <w:pPr>
        <w:pStyle w:val="CaptionedFigure"/>
      </w:pPr>
      <w:r>
        <w:drawing>
          <wp:inline>
            <wp:extent cx="3733800" cy="1632491"/>
            <wp:effectExtent b="0" l="0" r="0" t="0"/>
            <wp:docPr descr="Рис. 9: Результат выполнения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выполнения</w:t>
      </w:r>
    </w:p>
    <w:bookmarkEnd w:id="60"/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получили 4 скрипта, которые могут заменить ряд команд в консоли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Долгаев Евгений НММбд-01-24</dc:creator>
  <dc:language>ru-RU</dc:language>
  <cp:keywords/>
  <dcterms:created xsi:type="dcterms:W3CDTF">2025-05-03T12:29:02Z</dcterms:created>
  <dcterms:modified xsi:type="dcterms:W3CDTF">2025-05-03T12:29:02Z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