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Math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Math tem como objetivo dispor aos desenvolvedores funções matemáticas, numeração randômicas e verificação de valores (maiores ou menores).</w:t>
      </w:r>
    </w:p>
    <w:p w:rsidR="00000000" w:rsidDel="00000000" w:rsidP="00000000" w:rsidRDefault="00000000" w:rsidRPr="00000000" w14:paraId="00000004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utilizar essa classe basta chamar pelo nome dela e em seguida a função, exemplo: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Math.pow();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Math.max();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Math.cos();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Abaixo iremos aprender as principais funções disponíveis nessa poderosa classe: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 e Min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dois métodos verificam dois valores distintos e retornam o maior e o menor valor. Infelizmente ela apenas compara apenas dois valores, porém futuramente você irá aprender a trabalhar com múltiplos valores utilizando essas funções.</w:t>
      </w:r>
    </w:p>
    <w:p w:rsidR="00000000" w:rsidDel="00000000" w:rsidP="00000000" w:rsidRDefault="00000000" w:rsidRPr="00000000" w14:paraId="0000000F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exemplo abaixo faz a comparação entre a posição 0 do array e a posição 1:</w:t>
      </w:r>
    </w:p>
    <w:p w:rsidR="00000000" w:rsidDel="00000000" w:rsidP="00000000" w:rsidRDefault="00000000" w:rsidRPr="00000000" w14:paraId="00000010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280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Potências e raízes</w:t>
      </w:r>
    </w:p>
    <w:p w:rsidR="00000000" w:rsidDel="00000000" w:rsidP="00000000" w:rsidRDefault="00000000" w:rsidRPr="00000000" w14:paraId="00000014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duas funções chamadas: toUpperCase() e toLowerCase() que tem como objetivo deixar o conteúdo armazenado em uma variável em letras maiúsculas ou minúsculas.</w:t>
      </w:r>
    </w:p>
    <w:p w:rsidR="00000000" w:rsidDel="00000000" w:rsidP="00000000" w:rsidRDefault="00000000" w:rsidRPr="00000000" w14:paraId="00000016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 de maneira simples o seu funcionamento:</w:t>
      </w:r>
    </w:p>
    <w:p w:rsidR="00000000" w:rsidDel="00000000" w:rsidP="00000000" w:rsidRDefault="00000000" w:rsidRPr="00000000" w14:paraId="00000017">
      <w:pPr>
        <w:spacing w:after="12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1987" cy="27591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275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Trigonometria</w:t>
      </w:r>
    </w:p>
    <w:p w:rsidR="00000000" w:rsidDel="00000000" w:rsidP="00000000" w:rsidRDefault="00000000" w:rsidRPr="00000000" w14:paraId="0000001A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 parte dos métodos encontrados na classe Math são trigonométricas, o que ajuda muito em cálculos mais complexos que envolvem figuras.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(graus) - este método retorna o valor do seno de acordo com o número de graus passado como parâmetro.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 (graus) - este método retorna o valor do cosseno de acordo com o número de graus passado como parâmetro.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 (graus) - este método retorna o valor da tangente de acordo com o número de graus passado como parâmetro.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asin (graus) - este método retorna o valor do arco seno de acordo com o número de graus passado como parâmetro.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acos (graus) - este método retorna o valor do arco cosseno de acordo com o número de graus passado como parâmetro.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atan (graus) - este método retorna o valor do arco tangente de acordo com o número de graus passado como parâmetro.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sinh (graus) - este método retorna o valor hiperbólico do seno de acordo com o número de graus passado como parâmetro.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cosh (graus) - este método retorna o valor hiperbólico do coseno de acordo com o número de graus passado como parâmetro.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tanh (graus) - este método retorna o valor hiperbólico da tangente de acordo com o número de graus passado como parâmetro.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hypot (x , y) - retorna o valor da hipotenusa, ou, basicamente, a distância entre dois pontos fundamentada na fórmula √x²+y² » [sqrt (pow(x, 2) + pow(y,2))].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toRadians (graus) - retorna um valor aproximado de radianos de acordo com o ângulo medido em graus.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36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toDegrees (raio) - retorna um valor aproximado de graus de acordo com o ângulo medido em raios.</w:t>
      </w:r>
    </w:p>
    <w:p w:rsidR="00000000" w:rsidDel="00000000" w:rsidP="00000000" w:rsidRDefault="00000000" w:rsidRPr="00000000" w14:paraId="00000028">
      <w:pPr>
        <w:spacing w:after="36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184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</w:t>
      </w:r>
    </w:p>
    <w:p w:rsidR="00000000" w:rsidDel="00000000" w:rsidP="00000000" w:rsidRDefault="00000000" w:rsidRPr="00000000" w14:paraId="0000002A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próximo exemplo iremos criar um número aleatório, que é popularmente chamado de random.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random()</w:t>
      </w:r>
      <w:r w:rsidDel="00000000" w:rsidR="00000000" w:rsidRPr="00000000">
        <w:rPr>
          <w:sz w:val="24"/>
          <w:szCs w:val="24"/>
          <w:rtl w:val="0"/>
        </w:rPr>
        <w:t xml:space="preserve"> retorna um valor double em 0.0 e 1.0, para que o método funcione, é necessário passarmos dois parâmetros, sendo eles um valor mínimo e um valor máximo.</w:t>
      </w:r>
    </w:p>
    <w:p w:rsidR="00000000" w:rsidDel="00000000" w:rsidP="00000000" w:rsidRDefault="00000000" w:rsidRPr="00000000" w14:paraId="0000002C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limite mínimo e máximo precisamos saber que essa função retorna com casas decimais, então precisamos remover essas casas, para isso há um método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round()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 abaixo como implementar um número random de 0 até 10:</w:t>
      </w:r>
    </w:p>
    <w:p w:rsidR="00000000" w:rsidDel="00000000" w:rsidP="00000000" w:rsidRDefault="00000000" w:rsidRPr="00000000" w14:paraId="0000002E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25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para a elaboração deste tutorial: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https://docs.oracle.com/javase/7/docs/api/java/lang/Math.html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http://www.tiexpert.net/programacao/java/math.php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http://www.javaprogressivo.net/2012/09/classe-math-constantes-principais.html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http://www.tutorialspoint.com/java/lang/java_lang_math.htm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os conceitos vistos desenvolva uma calculadora que irá pedir: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operação;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número (ou dois dependendo da operação escolhida).</w:t>
      </w:r>
    </w:p>
    <w:p w:rsidR="00000000" w:rsidDel="00000000" w:rsidP="00000000" w:rsidRDefault="00000000" w:rsidRPr="00000000" w14:paraId="0000003D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operações a disposição do usuário serão: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Subtração;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Multiplicação;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Divisão;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Seno;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Cosseno;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Tangente;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Raiz Quadrada;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Raiz Cúbica.</w:t>
      </w:r>
    </w:p>
    <w:p w:rsidR="00000000" w:rsidDel="00000000" w:rsidP="00000000" w:rsidRDefault="00000000" w:rsidRPr="00000000" w14:paraId="00000048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informado o valor deverá ser perguntado se o usuário deseja continuar a utilizar a calculadora ou não, enquanto não informar um termo de sua preferência para sair deverão ser realizadas as perguntas e os cálculos.</w:t>
      </w:r>
    </w:p>
    <w:p w:rsidR="00000000" w:rsidDel="00000000" w:rsidP="00000000" w:rsidRDefault="00000000" w:rsidRPr="00000000" w14:paraId="00000049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Desenvolva um sistema onde irá gerar um número entre 0 e 100. O usuário deverá tentar acertar esse número, enquanto não acertar o número gerado deverá ser perguntado um número para realizar o comparativo.</w:t>
      </w:r>
    </w:p>
    <w:p w:rsidR="00000000" w:rsidDel="00000000" w:rsidP="00000000" w:rsidRDefault="00000000" w:rsidRPr="00000000" w14:paraId="0000004B">
      <w:pPr>
        <w:spacing w:after="12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que o palpite dado pelo usuário for diferente do número gerado deverá ser informado os seguintes auxílios: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for até 10 retorne: Está perto.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for entre 11 e 20 retorne: Está longe.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Diferença acima de 20 retorne: Muito longe.</w:t>
      </w:r>
    </w:p>
    <w:p w:rsidR="00000000" w:rsidDel="00000000" w:rsidP="00000000" w:rsidRDefault="00000000" w:rsidRPr="00000000" w14:paraId="0000004F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acertar o número gerado, retorne a quantidade de tentativas realizadas e uma das frases abaixo: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acerte de primeira: "Nossa! Acertou na mosca"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5 palpites - "Parabéns! Você é bom de adivinhação"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10 - "Muito bom, continue assim"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20 - "Podia ser melhor, continue tentando"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Acima de 20 - "Meio lerdo você, hein?"</w:t>
      </w:r>
    </w:p>
    <w:p w:rsidR="00000000" w:rsidDel="00000000" w:rsidP="00000000" w:rsidRDefault="00000000" w:rsidRPr="00000000" w14:paraId="00000055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0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iexpert.net/programacao/java/math.php" TargetMode="External"/><Relationship Id="rId10" Type="http://schemas.openxmlformats.org/officeDocument/2006/relationships/hyperlink" Target="https://docs.oracle.com/javase/7/docs/api/java/lang/Math.html" TargetMode="External"/><Relationship Id="rId13" Type="http://schemas.openxmlformats.org/officeDocument/2006/relationships/hyperlink" Target="http://www.tutorialspoint.com/java/lang/java_lang_math.htm" TargetMode="External"/><Relationship Id="rId12" Type="http://schemas.openxmlformats.org/officeDocument/2006/relationships/hyperlink" Target="http://www.javaprogressivo.net/2012/09/classe-math-constantes-principa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