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3168"/>
        <w:gridCol w:w="6120"/>
        <w:tblGridChange w:id="0">
          <w:tblGrid>
            <w:gridCol w:w="3168"/>
            <w:gridCol w:w="6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Style w:val="Title"/>
              <w:spacing w:before="240" w:lineRule="auto"/>
              <w:jc w:val="left"/>
              <w:rPr>
                <w:rFonts w:ascii="Garamond" w:cs="Garamond" w:eastAsia="Garamond" w:hAnsi="Garamond"/>
                <w:smallCaps w:val="1"/>
                <w:sz w:val="48"/>
                <w:szCs w:val="4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smallCaps w:val="1"/>
                <w:sz w:val="48"/>
                <w:szCs w:val="48"/>
              </w:rPr>
              <w:drawing>
                <wp:inline distB="0" distT="0" distL="0" distR="0">
                  <wp:extent cx="1876425" cy="5334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Title"/>
              <w:rPr>
                <w:rFonts w:ascii="Garamond" w:cs="Garamond" w:eastAsia="Garamond" w:hAnsi="Garamond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mallCaps w:val="1"/>
                <w:sz w:val="28"/>
                <w:szCs w:val="28"/>
                <w:rtl w:val="0"/>
              </w:rPr>
              <w:t xml:space="preserve">2814ICT/7003ICT – Data Management / Database Design</w:t>
            </w:r>
          </w:p>
          <w:p w:rsidR="00000000" w:rsidDel="00000000" w:rsidP="00000000" w:rsidRDefault="00000000" w:rsidRPr="00000000" w14:paraId="00000005">
            <w:pPr>
              <w:pStyle w:val="Title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School of Information &amp; Communication Technology</w:t>
            </w:r>
          </w:p>
          <w:p w:rsidR="00000000" w:rsidDel="00000000" w:rsidP="00000000" w:rsidRDefault="00000000" w:rsidRPr="00000000" w14:paraId="00000006">
            <w:pPr>
              <w:pStyle w:val="Title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Lab 2.2 Exercise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a logical ERD (Entity Relationship Diagram) for the following case study. In your ERD, you will need to show entities, attributes, relationships, cardinality &amp; modality, and primary and foreign Keys. Also, you need to solve M:N relationships, if any, in your ERD.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Case study: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UNESCO International Language Department (UILD) has approached to you recently with the following business case: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UILD wants to record all countries’ names along with all languages spoken in those countries.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each country, it wants to record a country code and its name.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each language, it wants to record a language code and its name.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each language spoken in a country, UILD also wants to record the percentage of people who speak in that language in the country.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  <w:rtl w:val="0"/>
        </w:rPr>
        <w:t xml:space="preserve">Note: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  <w:rtl w:val="0"/>
        </w:rPr>
        <w:t xml:space="preserve"> You can draw ERD on a paper or use any software. You will need copy &amp; paste your ERD as an image below.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color w:val="0070c0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color w:val="0070c0"/>
          <w:sz w:val="26"/>
          <w:szCs w:val="26"/>
        </w:rPr>
        <w:drawing>
          <wp:inline distB="114300" distT="114300" distL="114300" distR="114300">
            <wp:extent cx="5579435" cy="3771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43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8" w:w="11906" w:orient="portrait"/>
      <w:pgMar w:bottom="1134" w:top="1134" w:left="1701" w:right="1418" w:header="720" w:footer="73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2814ICT-7003ICT: Lab Exercise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2806ICT/7806ICT ITIL Report &amp; Learning Journal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1080" w:hanging="720"/>
      </w:pPr>
      <w:rPr>
        <w:rFonts w:ascii="Garamond" w:cs="Garamond" w:eastAsia="Garamond" w:hAnsi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6A633E"/>
    <w:rPr>
      <w:lang w:eastAsia="en-GB" w:val="en-GB"/>
    </w:rPr>
  </w:style>
  <w:style w:type="paragraph" w:styleId="Heading1">
    <w:name w:val="heading 1"/>
    <w:basedOn w:val="Normal"/>
    <w:next w:val="Normal"/>
    <w:qFormat w:val="1"/>
    <w:rsid w:val="006A633E"/>
    <w:pPr>
      <w:keepNext w:val="1"/>
      <w:outlineLvl w:val="0"/>
    </w:pPr>
    <w:rPr>
      <w:sz w:val="24"/>
    </w:rPr>
  </w:style>
  <w:style w:type="paragraph" w:styleId="Heading4">
    <w:name w:val="heading 4"/>
    <w:basedOn w:val="Normal"/>
    <w:next w:val="Normal"/>
    <w:qFormat w:val="1"/>
    <w:rsid w:val="006A633E"/>
    <w:pPr>
      <w:keepNext w:val="1"/>
      <w:outlineLvl w:val="3"/>
    </w:pPr>
    <w:rPr>
      <w:b w:val="1"/>
      <w:sz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rsid w:val="006A633E"/>
    <w:rPr>
      <w:sz w:val="24"/>
    </w:rPr>
  </w:style>
  <w:style w:type="character" w:styleId="Hyperlink">
    <w:name w:val="Hyperlink"/>
    <w:rsid w:val="006A633E"/>
    <w:rPr>
      <w:color w:val="0000ff"/>
      <w:u w:val="single"/>
    </w:rPr>
  </w:style>
  <w:style w:type="paragraph" w:styleId="Footer">
    <w:name w:val="footer"/>
    <w:basedOn w:val="Normal"/>
    <w:rsid w:val="006A63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633E"/>
  </w:style>
  <w:style w:type="paragraph" w:styleId="Title">
    <w:name w:val="Title"/>
    <w:basedOn w:val="Normal"/>
    <w:next w:val="Normal"/>
    <w:qFormat w:val="1"/>
    <w:rsid w:val="00957DDB"/>
    <w:pPr>
      <w:widowControl w:val="0"/>
      <w:jc w:val="center"/>
    </w:pPr>
    <w:rPr>
      <w:rFonts w:ascii="Arial" w:hAnsi="Arial"/>
      <w:b w:val="1"/>
      <w:sz w:val="36"/>
      <w:lang w:eastAsia="en-US" w:val="en-US"/>
    </w:rPr>
  </w:style>
  <w:style w:type="paragraph" w:styleId="Header">
    <w:name w:val="header"/>
    <w:basedOn w:val="Normal"/>
    <w:rsid w:val="006A7C6F"/>
    <w:pPr>
      <w:tabs>
        <w:tab w:val="center" w:pos="4153"/>
        <w:tab w:val="right" w:pos="8306"/>
      </w:tabs>
    </w:pPr>
  </w:style>
  <w:style w:type="character" w:styleId="CommentReference">
    <w:name w:val="annotation reference"/>
    <w:rsid w:val="00DC3A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3AC9"/>
  </w:style>
  <w:style w:type="character" w:styleId="CommentTextChar" w:customStyle="1">
    <w:name w:val="Comment Text Char"/>
    <w:link w:val="CommentText"/>
    <w:rsid w:val="00DC3AC9"/>
    <w:rPr>
      <w:lang w:eastAsia="en-GB" w:val="en-GB"/>
    </w:rPr>
  </w:style>
  <w:style w:type="paragraph" w:styleId="CommentSubject">
    <w:name w:val="annotation subject"/>
    <w:basedOn w:val="CommentText"/>
    <w:next w:val="CommentText"/>
    <w:link w:val="CommentSubjectChar"/>
    <w:rsid w:val="00DC3AC9"/>
    <w:rPr>
      <w:b w:val="1"/>
      <w:bCs w:val="1"/>
    </w:rPr>
  </w:style>
  <w:style w:type="character" w:styleId="CommentSubjectChar" w:customStyle="1">
    <w:name w:val="Comment Subject Char"/>
    <w:link w:val="CommentSubject"/>
    <w:rsid w:val="00DC3AC9"/>
    <w:rPr>
      <w:b w:val="1"/>
      <w:bCs w:val="1"/>
      <w:lang w:eastAsia="en-GB" w:val="en-GB"/>
    </w:rPr>
  </w:style>
  <w:style w:type="paragraph" w:styleId="BalloonText">
    <w:name w:val="Balloon Text"/>
    <w:basedOn w:val="Normal"/>
    <w:link w:val="BalloonTextChar"/>
    <w:rsid w:val="00DC3AC9"/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rsid w:val="00DC3AC9"/>
    <w:rPr>
      <w:rFonts w:ascii="Tahoma" w:cs="Tahoma" w:hAnsi="Tahoma"/>
      <w:sz w:val="16"/>
      <w:szCs w:val="16"/>
      <w:lang w:eastAsia="en-GB" w:val="en-GB"/>
    </w:rPr>
  </w:style>
  <w:style w:type="paragraph" w:styleId="ListParagraph">
    <w:name w:val="List Paragraph"/>
    <w:basedOn w:val="Normal"/>
    <w:uiPriority w:val="34"/>
    <w:qFormat w:val="1"/>
    <w:rsid w:val="00E470D9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4C050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D8500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23500NAm9vUoBq03EWgZXrg1+w==">AMUW2mVGzQHtfeD1ulpLUJahLU68lt8XjJwth2G0pTMcqXK4fQ+tbpHZZTgpAYTsGxmUnMp4GOh+QoLiEcylPmSfFyuCvmMzbVIdyYM4lrfDgOLDiOFcPd0=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2021-03-03T01:32:00Z</dcterms:created>
  <dc:creator>bruce rowlands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0x010100EC5899B031002D4AB69421D85EAB54C4</vt:lpwstr>
  </property>
</Properties>
</file>