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EULER CALEFACCIÓN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Rosario, Argentina</w:t>
      </w:r>
    </w:p>
    <w:p>
      <w:pPr>
        <w:pBdr>
          <w:top w:val="single" w:color="F5A623" w:sz="8" w:space="4"/>
          <w:bottom w:val="single" w:color="F5A623" w:sz="8" w:space="4"/>
        </w:pBd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EULER MASTER ERP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2B5494"/>
          <w:sz w:val="28"/>
          <w:szCs w:val="28"/>
        </w:rPr>
        <w:t xml:space="preserve">Especificación Técnica y Funcional — v2.0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Versión: 2.0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Fecha: Abril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Estado: Especificación completa — listo para desarrollo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Contexto y Objetivo</w:t>
      </w:r>
    </w:p>
    <w:p>
      <w:pPr>
        <w:pBdr>
          <w:bottom w:val="single" w:color="F5A623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Euler Calefacción es una empresa radicada en Rosario, Argentina, especializada en instalaciones de calefacción por agua (radiadores y piso radiante). Opera con un equipo de 5 personas: Nicolás Ayala (propietario y director), Agustín (técnico presupuestador), Cindy (administración), Gabriel (capataz) y dos operarios, Miguel y Luis.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objetivo del Euler Master ERP es reemplazar el uso informal de Trello y unificar en un único sistema todas las operaciones de la empresa, desde el ingreso del primer contacto comercial hasta la finalización de una obra y la gestión de servicios técnicos posteriores. Al mismo tiempo, integra las cuatro aplicaciones web que hoy funcionan de manera independiente: Euler Jornadas, Euler Sueldos, Euler Balance y Euler Servicios.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Gesdata continuará siendo el sistema de facturación y contabilidad. El ERP no interfiere con Gesdata en la primera etapa.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Módulos del Sistema</w:t>
      </w:r>
    </w:p>
    <w:p>
      <w:pPr>
        <w:pBdr>
          <w:bottom w:val="single" w:color="F5A623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ERP se organiza en 9 módulos integrados que comparten una base de datos unificada y un modelo de contactos común.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400"/>
        <w:gridCol w:w="2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Clientes y Contactos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Base unificada de propietarios, arquitectos, estudios, constructoras y contactos de obra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Nuevo + Euler Servicios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Presupuestos (CRM)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Gestión comercial desde el lead hasta la aprobación, con generación de PDF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Nuevo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Obras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Seguimiento de obra y de instalación, con trazabilidad completa desde oficina y campo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Nuevo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Servicios Técnicos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Gestión de solicitudes de servicio, asignación de técnicos, historial por cliente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Euler Servicios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Stock y Depósito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Control de materiales con tres listas por obra y reserva de stock al aprobar venta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Nuevo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Jornadas y Cuadrillas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Control de asistencia con geolocalización, gastos de obra, incidencias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Euler Jornadas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Sueldos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Liquidación de haberes, paritarias, historial salarial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Euler Sueldos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Balance Térmico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Calculadora de balance térmico con exportación PDF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Euler Balance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Dashboard y Reportes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Panel de control en tiempo real con indicadores clave y alertas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Nuevo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Modelo de Contactos y Relaciones</w:t>
      </w:r>
    </w:p>
    <w:p>
      <w:pPr>
        <w:pBdr>
          <w:bottom w:val="single" w:color="F5A623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ERP maneja una base de contactos unificada, compartida por todos los módulos. Un mismo contacto puede ser propietario de una obra, arquitecto de otra, y cliente de un servicio técnico al mismo tiempo.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3.1 Tipos de Contacto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Relación con obras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Propietario / Comitente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Quien paga y habita. Figura en la factura.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Obligatorio en cada obra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Arquitecto / Proyectista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Puede coincidir con el propietario o ser persona distinta.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Estudio de Arquitectura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Entidad con múltiples arquitectos y obras asociadas.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Constructora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Empresa constructora con múltiples obras simultáneas.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Contacto de Obra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Responsable operativo en campo. Puede ser el capataz de la constructora.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Cliente SSTT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Persona que solicita servicio técnico. Puede coincidir con propietario de obra.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Historial SSTT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3.2 Datos del Contacto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Nombre y apellido / Razón social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CUIT / DNI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Teléfono / WhatsApp (código de área + número)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Dirección y localidad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Lista de precios asignada (consumidor final / mayorista / Mercado Libre)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Historial de obras donde participó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Historial de presupuestos enviados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Historial de servicios técnicos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Módulo de Presupuestos — CRM</w:t>
      </w:r>
    </w:p>
    <w:p>
      <w:pPr>
        <w:pBdr>
          <w:bottom w:val="single" w:color="F5A623" w:sz="4" w:space="1"/>
        </w:pBd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4.1 Flujo Comercial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Cada lead recorre el siguiente flujo de estados: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siguiente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Presupuesto Pendiente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Lead ingresado, aún no se armó el presupuesto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Calcular presupuesto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En Cálculo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Agustín está armando el presupuesto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Enviar al cliente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Enviado al Cliente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PDF enviado, esperando respuesta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Seguimiento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Seguimiento Activo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Cliente con intención de avanzar, negociando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Aprobar o rechazar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Aprobado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Obra vendida. Se genera la ficha de obra automáticamente.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Rechazado / En Espera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No avanzó. Puede reactivarse.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4.2 Datos del Lead / Presupuesto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Tipo de sistema: radiadores / piso radiante / ACS / combinado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Superficie aproximada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Dirección y localidad de la obra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Plano adjunto (DWG, DXF, PDF, imagen)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Canal de origen: WhatsApp / BNI / Arquitecto-Constructora / Llamada / Otro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Contacto principal (cualquier actor del modelo de contactos)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Propietario / comitente (quien firmará el contrato)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Arquitecto o estudio (si aplica)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Constructora (si aplica)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4.3 Sistema de Precios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catálogo de artículos del ERP maneja precios en dólares (costo del proveedor) y calcula el precio de venta en pesos automáticamente, consultando el tipo de cambio BNA vendedor (billete) del Banco Nación Argentina en tiempo real.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Costo en USD: precio del proveedor, ingresado manualmente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Tipo de cambio: BNA vendedor (billete), consultado automáticamente a la API del BNA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Rentabilidad: porcentaje por artículo individual, distinto según lista de precios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Precio de venta = Costo USD x TC BNA vendedor x (1 + % rentabilidad de la lista)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Listas de Precios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típico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rentabilidad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Consumidor Final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Propietarios particulares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Por artículo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Mayorista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Constructoras, estudios con volumen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Por artículo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Mercado Libre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Publicaciones en ML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Por artículo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lista se asigna por defecto al contacto, pero puede modificarse al generar el presupuesto.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4.4 Generación del PDF de Presupuesto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Portada con datos de Euler, logo y datos del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Detalle de items con descripción, cantidad, precio unitario y total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Notas y condiciones comerciales (plantilla editable)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Folletos técnicos de los equipos incluidos (PDF de Gesdatta integrado)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Precio total en pesos al tipo de cambio del día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Validez del presupuesto (configurable, default 15 días)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4.5 Plantillas Estándar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Obra llave en mano radiadores 100-300 m2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Obra llave en mano piso radiante 100-300 m2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4.6 Al Aprobar la Venta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 registra: monto de seña, modalidad fiscal (con factura / cuenta 2), fecha de aprobación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 crea automáticamente la ficha de obra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Los materiales del presupuesto pasan a estado Reservado en el stock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presupuesto queda vinculado a la obra de forma permanente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Módulo de Obras</w:t>
      </w:r>
    </w:p>
    <w:p>
      <w:pPr>
        <w:pBdr>
          <w:bottom w:val="single" w:color="F5A623" w:sz="4" w:space="1"/>
        </w:pBd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5.1 Dos Fases Operativas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Cada obra tiene dos fases independientes con estados y equipos asignados distintos: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00"/>
        <w:gridCol w:w="2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Cierre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Obra (cañería)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Ejecución de la cañería: montaje, soldaduras, conexiones. Puede avanzar mientras la vivienda está en construcción.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Prueba hidráulica aprobada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Instalación (equipos terminales)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Colocación de caldera, radiadores, termostatos, cabezales y central de automatización. Requiere vivienda terminada y pintada.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Puesta en marcha finalizada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5.2 Estados de una Obra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Pendiente de Inicio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Obra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Aprobada, esperando arranque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En Proceso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Obra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Cañería en ejecución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Finalizada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Obra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Prueba hidráulica aprobada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Instalación Pendiente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Instalación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Esperando aviso del cliente (vivienda lista)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Instalación en Proceso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Instalación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Equipos siendo colocados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Instalación Finalizada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Instalación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Puesta en marcha completada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5.3 Ficha de Obra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Datos de todos los actores: propietario, arquitecto, constructora, contacto de campo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Dirección y localidad de la obra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Sistema instalado: radiadores / piso radiante / ACS / combinado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Superficie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Presupuesto vinculado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Cuadrilla asignada con capataz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Fecha de inicio prevista para obra e instalación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Tres listas de materiales (ver Sección 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Galería de fotos de avance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Bitácora de notas y cambios técnicos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Jornadas registradas desde campo (ver Sección 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Rentabilidad en tiempo real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5.4 Trazabilidad desde Campo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Los instaladores acceden a la ficha de obra desde la app móvil del ERP y pueden: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 las obras asignadas a su cuadrilla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Iniciar y finalizar jornadas con geolocalización (semáforo verde / amarillo / rojo)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Tomar y subir fotos de avance (almacenadas en Firebase Storage)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Registrar notas libres, cambios técnicos y avances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Registrar gastos con comprobante (foto o PDF)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Nico y Agustín ven esta información en tiempo real desde la oficina.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Módulo de Servicios Técnicos (SSTT)</w:t>
      </w:r>
    </w:p>
    <w:p>
      <w:pPr>
        <w:pBdr>
          <w:bottom w:val="single" w:color="F5A623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 módulo integra la funcionalidad actual de Euler Servicios, con la base de contactos unificada del ERP. Un cliente de SSTT puede ser el mismo propietario de una obra previa.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6.1 Ingreso de Solicitudes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Formulario público accesible desde un link (para que el cliente lo complete)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Carga manual interna por parte del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Datos: nombre, teléfono/WhatsApp, email, dirección, localidad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Equipo con problema: caldera, radiador, piso radiante, termostato, climatizador de piscina, mantenimiento preventivo, otro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Marca y modelo (lista predefinida para calderas: BAXI, PEISA, CALDAIA, FERROLI, DEMIR DOKUM, FLOWING)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Descripción del problema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Foto del equipo (Cloudinary — Firebase Storage en el ERP unificado)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Número ST generado automáticamente (ST-2026-001)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6.2 Gestión Interna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Asignación de técnico (Gabriel, Miguel, Luis, Agustín, Nico)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Fecha asignada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Presupuesto estimado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Notas internas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Estados: pendiente / en curso / resuelto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6.3 Vista del Técnico (App Móvil)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Acceso con PIN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 solo sus servicios pendientes y en curso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Puede actualizar el estado, tomar fotos y registrar notas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dispositivo se puede fijar en modo Técnico (PWA)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6.4 Historial por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Todos los servicios anteriores del cliente en una sola vista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Fotos, diagnósticos y resoluciones anteriores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Vinculación automática si el cliente también tiene obras en el ERP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Módulo de Stock y Depósito</w:t>
      </w:r>
    </w:p>
    <w:p>
      <w:pPr>
        <w:pBdr>
          <w:bottom w:val="single" w:color="F5A623" w:sz="4" w:space="1"/>
        </w:pBd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7.1 Tres Listas de Materiales por Obra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1. Lista Comercial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Al aprobar la venta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Agustín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Materiales del presupuesto. Define lo vendido.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2. Lista Técnica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Post-aprobación, antes de iniciar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Agustín / Gabriel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Diseño de cañería. Puede diferir de la lista comercial.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3. Salidas Puntuales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En cada intervención de obra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Gabriel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Lo que se carga en el camión en cada visita. Imputa al stock.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7.2 Flujo del Stock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 aprobar la venta: materiales de la Lista Comercial pasan a estado Reservado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 preparar cada salida: se descuenta del stock real (disponible)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Trazabilidad completa: cada movimiento queda imputado a la obra y a la salida puntual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Material sobrante que vuelve al deposito: pasa directamente a disponible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Alerta de stock minimo configurable por articulo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7.3 Estados del 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Disponible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Libre para ser asignado a cualquier obra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Reservado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Asignado a una obra aprobada, aun no retirado fisicamente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En Obra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Retirado del deposito, en la obra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Módulo de Jornadas y Cuadrillas</w:t>
      </w:r>
    </w:p>
    <w:p>
      <w:pPr>
        <w:pBdr>
          <w:bottom w:val="single" w:color="F5A623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 modulo integra la funcionalidad de Euler Jornadas. El codigo de geolocalización, semáforo, cierre automático y sincronización offline se reutiliza directamente.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8.1 Funcionalidades Heredadas de Euler Jornadas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Inicio y fin de jornada con geolocalización (formula de Haversine)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Semáforo de ubicación: verde (en zona), amarillo (zona de tolerancia), rojo (fuera de zona)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Geocodificación inversa con Nominatim OSM (sin costo, sin API key)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Cierre automático de jornada si supera N horas (configurable)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Sincronización offline: jornadas se encolan localmente y se sincronizan al recuperar conexión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Modalidades de trabajo: por hora / por producción (bocas)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Registro de gastos de obra con comprobante (foto o PDF, almacenado en Firebase Storage)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Incidencias automáticas: jornada sin cierre, ubicación no reconocida,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Análisis con IA (Gemini): resúmenes de productividad y reportes de RRHH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8.2 Integración con Obras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Cada jornada queda vinculada a la obra correspondiente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Desde la ficha de obra, Nico ve todas las jornadas y gastos de ese trabajo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Las horas y gastos alimentan el cálculo de rentabilidad por obra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8.3 Configuración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Radio de geofencing por defecto (metros)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Tolerancia de zona amarilla (metros adicionales)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Horario limite de ingreso (tardanzas)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Horas máximas antes del cierre automático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API Key de Gemini (para análisis IA)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8.4 Cuadrillas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sistema soporta múltiples cuadrillas desde el inicio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Cada cuadrilla tiene un capataz asignado (actualmente: Gabriel)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Las cuadrillas se asignan a obras específicas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vista del capataz incluye sus obras asignadas y las jornadas de su equipo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Módulo de Sueldos</w:t>
      </w:r>
    </w:p>
    <w:p>
      <w:pPr>
        <w:pBdr>
          <w:bottom w:val="single" w:color="F5A623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 módulo integra la funcionalidad de Euler Sueldos, manteniendo el flujo que Cindy usa actualmente.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Alta y gestión de empleados con datos laborales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Liquidación mensual de haberes (por hora y por producción)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Paritarias y escala salarial configurable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Historial de liquidaciones por empleado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Generación de recibo de sueldo en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Los datos de jornadas del módulo de Jornadas alimentan la liquidación automáticamente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Módulo de Balance Térmico</w:t>
      </w:r>
    </w:p>
    <w:p>
      <w:pPr>
        <w:pBdr>
          <w:bottom w:val="single" w:color="F5A623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 módulo integra la calculadora de Euler Balance. Es utilizado por Agustín al armar presupuestos.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Cálculo de pérdida de calor por ambiente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Selección de sistema: radiadores / piso radiante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Cálculo de potencia de caldera requerida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Exportación de informe PDF (jspdf + jspdf-autotable)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Los resultados del balance pueden vincularse directamente al presupuesto en curso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Dashboard y Reportes</w:t>
      </w:r>
    </w:p>
    <w:p>
      <w:pPr>
        <w:pBdr>
          <w:bottom w:val="single" w:color="F5A623" w:sz="4" w:space="1"/>
        </w:pBd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11.1 Dashboard Principal (Vista Nico)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Obras en curso y estado de cada una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Presupuestos pendientes de enviar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Presupuestos en seguimiento activo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Rentabilidad por obra en tiempo real (venta neta - materiales - mano de obra)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Alertas de stock mínimo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Jornadas del día: quién fichó, dónde, cuánto hace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Servicios técnicos pendientes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Tipo de cambio BNA vendedor del día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11.2 Rentabilidad por Obra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Calculo automatico y en tiempo real: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Venta neta (monto del presupuesto aprobado)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Costo real de materiales (salidas puntuales del stock)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Costo de mano de obra (jornadas del módulo de Jornadas)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Margen bruto de contribución = Venta neta - Materiales - Mano de obra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Visible solo para Nico (rol Administrador).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11.3 Notificaciones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Solo dentro del sistema (campana / bandeja interna)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Presupuesto aprobado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Obra que arranca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Stock por debajo del mínimo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Jornada sin cierre superando el límite de horas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Servicio técnico sin atender por más de N días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Usuarios y Roles</w:t>
      </w:r>
    </w:p>
    <w:p>
      <w:pPr>
        <w:pBdr>
          <w:bottom w:val="single" w:color="F5A623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2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Módulos con acceso completo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Nicolás (Nico)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Todos los módulos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Sin restricciones. Ve rentabilidad.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Agustín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Técnico Presupuestador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Presupuestos, Balance, Obras, Stock, Catálogo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No ve sueldos ni rentabilidad detallada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Cindy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Clientes (lectura y escritura), Obras (lectura), SSTT (lectura), Sueldos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No ve rentabilidad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Gabriel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Capataz (móvil)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Obras asignadas, Jornadas de su cuadrilla, Fotos, Notas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Solo sus obras. Sin acceso a precios.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Miguel / Luis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Operario (móvil)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Jornadas propias, Fotos de obra asignada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Solo su jornada y su obra.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Catálogo de Artículos</w:t>
      </w:r>
    </w:p>
    <w:p>
      <w:pPr>
        <w:pBdr>
          <w:bottom w:val="single" w:color="F5A623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catálogo es mantenido manualmente por Nico y Agustín dentro del ERP.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13.1 Datos por Artículo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Código interno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Descripción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Categoría (cañería, accesorios, equipos terminales, caldera,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Unidad de medida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Costo en USD (precio del proveedor)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% de rentabilidad para lista Consumidor Final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% de rentabilidad para lista Mayorista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% de rentabilidad para lista Mercado Libre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Stock actual, stock reservado, stock mínimo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Folleto técnico vinculado (PDF de Gesdatta, para incluir en presupuestos)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13.2 Cálculo de Precios en Tiempo Real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 abrir el catálogo o al armar un presupuesto, el sistema consulta automáticamente el tipo de cambio BNA vendedor (billete) y recalcula los precios en pesos de todos los artículos.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API consultada: Banco Nación Argentina (tipo de cambio público)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Frecuencia: al cargar el presupuesto y bajo demanda (botón actualizar)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tipo de cambio utilizado queda registrado en cada presupuesto generado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13.3 Marcas y Modelos Predefinidos (Calderas)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BAXI: ECO NOVA, LUNA 3, ECO COMPACT, MAIN 5, SLIM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PEISA: DIVA UNICA, DIVA DUO, PRIMA TEC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CALDAIA: DIGITAL, DIGITAL TOP, X30/X35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FERROLI: FORTUNA, ARENA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DEMIR DOKUM: NEPTO, ATRON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FLOWING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Plataforma y Stack Tecnológico</w:t>
      </w:r>
    </w:p>
    <w:p>
      <w:pPr>
        <w:pBdr>
          <w:bottom w:val="single" w:color="F5A623" w:sz="4" w:space="1"/>
        </w:pBd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14.1 Tipo de Aplicación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PWA (Progressive Web App): funciona en navegador y se instala como app nativa en celular/tablet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Responsive: optimizado para computadora (Nico, Agustín, Cindy) y celular/tablet (cuadrilla)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Funcionalidad offline para módulo de Jornadas (sincronización al reconectar)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14.2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Interfaz de usuario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Datos en tiempo real, sincronización automática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Login con email/password y roles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Almacenamiento de archivos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Fotos, audios, PDFs, planos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Netlify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Deploy automático desde GitHub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Backend (si necesario)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Firebase Cloud Functions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Lógica de servidor: tipo de cambio, generación 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Geolocalización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Navegador + Nominatim OSM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GPS nativo + geocodificación inversa sin costo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IA opcional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Análisis de jornadas y reportes de RRHH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Generación 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jspdf + jspdf-autotable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Presupuestos, recibos, informes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GitHub (eulercalefaccion)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Repositorio del proyecto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14.3 Variables de Entorno (Netlify)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VITE_FIREBASE_API_KEY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VITE_FIREBASE_AUTH_DOMAIN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VITE_FIREBASE_PROJECT_ID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VITE_FIREBASE_STORAGE_BUCKET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VITE_FIREBASE_MESSAGING_SENDER_ID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VITE_FIREBASE_APP_ID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B5494"/>
          <w:sz w:val="28"/>
          <w:szCs w:val="28"/>
        </w:rPr>
        <w:t xml:space="preserve">14.4 Migración de Datos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Los datos de las cuatro apps existentes se migran al ERP en el momento del lanzamiento: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Euler Jornadas: jornadas históricas, empleados, obras activas, gastos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Euler Servicios: clientes, servicios técnicos con fotos y audios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Euler Balance: no tiene datos históricos relevantes (calculadora)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Euler Sueldos: empleados, historial de liquidaciones, paritarias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migración se realiza con scripts de exportación Firestore -&gt; JSON -&gt; importación al nuevo proyecto Firebase.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15. Roadmap de Desarrollo</w:t>
      </w:r>
    </w:p>
    <w:p>
      <w:pPr>
        <w:pBdr>
          <w:bottom w:val="single" w:color="F5A623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1 — Núcleo Operativo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Clientes + CRM Presupuestos + Obras + Dashboard básico + Migración Trello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El equipo deja de usar Trello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2 — Campo y Stock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Stock + Jornadas (con geo) + App móvil cuadrilla + Gastos de obra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Gabriel y los operarios fichan desde el ERP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3 — Presupuestador Completo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Catálogo con USD + TC BNA + 3 listas + Balance Térmico + PDF completo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Agustín presupuesta 100% dentro del ERP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4 — Rentabilidad y RRHH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Rentabilidad por obra + Sueldos + Liquidación automática desde Jornadas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Nico ve la rentabilidad real en tiempo real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5 — Servicios Técnicos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Módulo SSTT completo + historial unificado por cliente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Base de clientes 100% unificada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16. Glosario</w:t>
      </w:r>
    </w:p>
    <w:p>
      <w:pPr>
        <w:pBdr>
          <w:bottom w:val="single" w:color="F5A623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ACS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Agua Caliente Sanitaria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Balance Térmico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Cálculo de la potencia de calefacción necesaria para un espacio dado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Boca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Unidad de producción en instalaciones de piso radiante (punto de conexión de circuito)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BNA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Banco Nación Argentina. El tipo de cambio vendedor (billete) se usa para cotizar en pesos.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Capataz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Responsable de la cuadrilla en campo. Actualmente: Gabriel.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Ficha de Obra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Documento interno que consolida todos los datos, listas, fotos y jornadas de una obra.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Folleto Técnico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PDF técnico del proveedor (Gesdatta) que se adjunta al presupuesto comercial.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Geofencing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Zona geográfica virtual definida alrededor de cada obra para validar la ubicación del empleado.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Gesdatta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Sistema de facturación y contabilidad externo. No se integra con el ERP en la primera etapa.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Lead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Contacto comercial inicial que aún no tiene presupuesto formal.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Lista Técnica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Lista de materiales para el diseño de la cañería, distinta del presupuesto comercial.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Obra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Fase de ejecución de la cañería. Distinta de la fase de Instalación de equipos.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Instalación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Fase de colocación de equipos terminales (caldera, radiadores, termostatos). Requiere vivienda terminada.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Piso Radiante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Sistema de calefacción por agua mediante tuberías embebidas en el piso.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PWA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Progressive Web App. App web que se puede instalar en el celular y funciona offline.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Semáforo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Indicador de ubicación del empleado: verde (en zona), amarillo (tolerancia), rojo (fuera de zona).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Servicio Técnico. Número de referencia: ST-2026-001.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TC BNA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Tipo de cambio del Banco Nación Argentina, vendedor (billete). Se usa para convertir precios USD a pesos.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B549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2026-04-16T01:49:20.568Z</dcterms:created>
  <dcterms:modified xsi:type="dcterms:W3CDTF">2026-04-16T01:49:20.569Z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