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36000" cy="36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3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Produto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OpsPanel (nome provisório) - painel web para administrar servidores e sites gerenciados por WordOps.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Versão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1.0 - discovery consolidada e especificação para prototipação e engenharia.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Data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29 de julho de 2026.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Status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Base recomendada para orçamento, design de alta fidelidade, arquitetura e início do desenvolvimento.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Público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Product manager, UX/UI designer, tech lead, backend, frontend, DevOps/SRE, QA e stakeholders.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Premissa central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Control plane multi-servidor com agente local seguro; nenhuma execução de shell arbitrária a partir do navegador.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Implantação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Arquitetura preparada para SaaS multi-tenant ou instalação self-hosted; MVP pode iniciar single-tenant e multiusuário.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3F6D9C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E9F0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Leitura recomendada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As seções 1 a 8 definem o produto e a experiência. As seções 9 a 16 orientam engenharia e operação. Os apêndices transformam a especificação em backlog, contratos e prompt pronto para ferramentas de desenvolvimento assistido por IA.</w:t>
            </w:r>
          </w:p>
        </w:tc>
      </w:tr>
    </w:tbl>
    <w:p>
      <w:pPr>
        <w:spacing w:after="20"/>
      </w:pPr>
    </w:p>
    <w:p>
      <w:pPr>
        <w:pStyle w:val="Heading2"/>
      </w:pPr>
      <w:r>
        <w:t>Índice executivo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1. Resumo executivo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2. Contexto, problema e discovery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3. Usuários, personas e Jobs to Be Done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4. Escopo, releases e prioridades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5. Requisitos funcionais completos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6. Fluxos críticos e critérios de aceite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7. Arquitetura de informação e mapa de telas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8. Direção UX/UI e design system glassmorphism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9. Arquitetura técnica recomendada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10. Modelo de domínio e dados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11. API, agente e orquestração de jobs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12. Segurança, privacidade e LGPD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13. Requisitos não funcionais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14. Observabilidade, suporte e operação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15. Estratégia de testes e qualidade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16. Deploy, CI/CD e ambientes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17. Métricas de produto e SLOs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18. Roadmap e backlog priorizado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19. Riscos e mitigação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20. Critérios de lançamento e Definition of Done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21. Decisões em aberto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22. Prompt mestre de implementação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Apêndices A-C: mapa WordOps, payloads, glossário e fontes.</w:t>
      </w:r>
    </w:p>
    <w:p>
      <w:pPr>
        <w:pStyle w:val="Heading1"/>
      </w:pPr>
      <w:r>
        <w:t>1. Resumo executivo</w:t>
      </w:r>
    </w:p>
    <w:p>
      <w:pPr>
        <w:pStyle w:val="Lead"/>
      </w:pPr>
      <w:r>
        <w:t>OpsPanel é um control plane visual para transformar operações de WordOps - hoje executadas principalmente por CLI - em fluxos guiados, seguros, auditáveis e acessíveis a equipes que não precisam trabalhar diretamente por SSH.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A plataforma centraliza múltiplos servidores, detecta suas capacidades, importa sites existentes e permite criar, alterar, proteger, acompanhar e remover sites por meio de jobs assíncronos. O produto deve preservar o poder do WordOps sem transformar o painel em uma shell web: cada ação é uma operação tipada, validada, com preview, lock, logs redigidos, verificação final e trilha de auditoria.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O MVP deve resolver com excelência quatro tarefas: conectar um servidor WordOps; visualizar saúde e inventário; criar um novo site escolhendo tipo, cache, PHP, WordPress e SSL; e administrar alterações recorrentes como versão de PHP, cache, certificado e usuário de acesso a arquivos. Backups pré-operação, controle de acesso, logs e segurança não são acessórios: fazem parte do núcleo mínimo confiável.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171717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EFEFE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71717"/>
                <w:sz w:val="19"/>
              </w:rPr>
              <w:t>Decisão de arquitetura mais importante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Use um agente local instalado em cada servidor. O agente mantém conexão outbound com o control plane, executa somente comandos catalogados e reporta estado. Evite manter senhas SSH permanentes no painel e não exponha uma porta de administração do agente à internet.</w:t>
            </w:r>
          </w:p>
        </w:tc>
      </w:tr>
    </w:tbl>
    <w:p>
      <w:pPr>
        <w:spacing w:after="20"/>
      </w:pPr>
    </w:p>
    <w:p>
      <w:pPr>
        <w:pStyle w:val="Heading2"/>
      </w:pPr>
      <w:r>
        <w:t>1.1 Proposta de valor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Para</w:t>
            </w:r>
          </w:p>
        </w:tc>
        <w:tc>
          <w:tcPr>
            <w:tcW w:type="dxa" w:w="368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Problema atual</w:t>
            </w:r>
          </w:p>
        </w:tc>
        <w:tc>
          <w:tcPr>
            <w:tcW w:type="dxa" w:w="396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Valor entregue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Agências e times web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Operações repetitivas por SSH, dependência de poucas pessoas e risco de erro.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Provisionamento guiado, padronização, histórico e delegação segura.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DevOps / administrador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Baixa visibilidade de múltiplos servidores e mudanças sem rastreabilidade.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Inventário reconciliado, jobs, locks, logs, métricas e auditoria.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Desenvolvedor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Precisa solicitar mudanças simples ou receber acesso amplo demais.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Ações de site com escopo mínimo e acesso de arquivos isolado.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Gestor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Não sabe capacidade, estado, volume de sites ou incidentes.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Dashboard operacional com saúde, riscos, falhas e atividade.</w:t>
            </w:r>
          </w:p>
        </w:tc>
      </w:tr>
    </w:tbl>
    <w:p>
      <w:pPr>
        <w:spacing w:after="20"/>
      </w:pPr>
    </w:p>
    <w:p>
      <w:pPr>
        <w:pStyle w:val="Heading2"/>
      </w:pPr>
      <w:r>
        <w:t>1.2 Objetivos de negócio e produto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Reduzir tempo operacional. </w:t>
      </w:r>
      <w:r>
        <w:rPr>
          <w:rFonts w:ascii="Inter" w:hAnsi="Inter" w:eastAsia="Inter"/>
          <w:color w:val="243047"/>
          <w:sz w:val="17"/>
        </w:rPr>
        <w:t>Criar e configurar sites em minutos, com menos etapas manuais e menor dependência de conhecimento de terminal.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Reduzir risco. </w:t>
      </w:r>
      <w:r>
        <w:rPr>
          <w:rFonts w:ascii="Inter" w:hAnsi="Inter" w:eastAsia="Inter"/>
          <w:color w:val="243047"/>
          <w:sz w:val="17"/>
        </w:rPr>
        <w:t>Bloquear combinações inválidas, exigir confirmações para ações destrutivas e manter backups e logs verificáveis.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Aumentar escala. </w:t>
      </w:r>
      <w:r>
        <w:rPr>
          <w:rFonts w:ascii="Inter" w:hAnsi="Inter" w:eastAsia="Inter"/>
          <w:color w:val="243047"/>
          <w:sz w:val="17"/>
        </w:rPr>
        <w:t>Permitir que uma equipe administre dezenas de servidores e centenas ou milhares de sites a partir de uma visão única.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Transformar conhecimento em produto. </w:t>
      </w:r>
      <w:r>
        <w:rPr>
          <w:rFonts w:ascii="Inter" w:hAnsi="Inter" w:eastAsia="Inter"/>
          <w:color w:val="243047"/>
          <w:sz w:val="17"/>
        </w:rPr>
        <w:t>Codificar boas práticas de WordOps, segurança, SSL, PHP, cache e acesso em fluxos consistentes.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Preparar monetização. </w:t>
      </w:r>
      <w:r>
        <w:rPr>
          <w:rFonts w:ascii="Inter" w:hAnsi="Inter" w:eastAsia="Inter"/>
          <w:color w:val="243047"/>
          <w:sz w:val="17"/>
        </w:rPr>
        <w:t>Arquitetura multi-tenant-ready, com limites, planos e métricas de uso possíveis no futuro, sem obrigar um SaaS no MVP.</w:t>
      </w:r>
    </w:p>
    <w:p>
      <w:pPr>
        <w:pStyle w:val="Heading2"/>
      </w:pPr>
      <w:r>
        <w:t>1.3 Não objetivos do MVP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Oferecer terminal SSH arbitrário dentro do navegador.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Substituir o WordOps, reimplementar Nginx/PHP/MariaDB ou manter um fork do projeto.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Virar painel de hospedagem compartilhada completo com cobrança, e-mail, domínio, revenda e suporte a qualquer stack.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Editar livremente arquivos críticos do sistema ou configurações Nginx sem validação e versionamento.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Prometer rollback automático universal para ações que o próprio WordOps ou o sistema operacional não conseguem desfazer com segurança.</w:t>
      </w:r>
    </w:p>
    <w:p>
      <w:pPr>
        <w:pStyle w:val="Heading1"/>
      </w:pPr>
      <w:r>
        <w:t>2. Contexto, problema e discovery</w:t>
      </w:r>
    </w:p>
    <w:p>
      <w:pPr>
        <w:pStyle w:val="Heading2"/>
      </w:pPr>
      <w:r>
        <w:t>2.1 Fundamento técnico confirmado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WordOps é uma ferramenta de linha de comando para instalar e administrar uma stack LEMP otimizada e provisionar sites WordPress ou PHP. O projeto oferece operações de site, stacks, SSL com Let’s Encrypt, múltiplos backends de cache e ferramentas de monitoramento. Existe um dashboard oficial voltado principalmente a métricas e atalhos; a proposta aqui é um produto operacional multi-servidor, com provisionamento e governança.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19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Capacidade WordOps relevante</w:t>
            </w:r>
          </w:p>
        </w:tc>
        <w:tc>
          <w:tcPr>
            <w:tcW w:type="dxa" w:w="515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Implicação no produto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Criar HTML, PHP, PHP+MySQL, proxy, alias e WordPress.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 wizard deve variar campos e validações conforme o tipo de site.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WordPress sem cache, FastCGI, Redis, WP Super Cache, WP-Rocket e Cache Enabler.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Cache é uma decisão explícita; compatibilidade deve ser detectada no servidor.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Alterar PHP, tipo/cache, HSTS, ngxblocker e SSL.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 tela de site precisa oferecer operações seguras e mostrar impacto.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Stacks instaláveis: Nginx, versões PHP, MariaDB, Redis, dashboard, Netdata, Fail2ban, ProFTPd, UFW etc.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 plataforma deve descobrir e administrar capacidades, não assumir uma instalação idêntica.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Listar, inspecionar, habilitar, desabilitar e excluir sites.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Inventário e lifecycle podem ser reconciliados com o estado real.</w:t>
            </w:r>
          </w:p>
        </w:tc>
      </w:tr>
      <w:tr>
        <w:trPr>
          <w:cantSplit/>
        </w:trPr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 users não têm um comando WordOps simples documentado.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 agente implementará uma operação própria e segura, preferencialmente FTPS/SFTP, com isolamento por site.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A77422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F6EFE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Regra de compatibilidade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Nunca codifique a lista de versões PHP ou stacks apenas no frontend. O agente consulta a versão do WordOps, sistema operacional, pacotes e opções suportadas; o control plane renderiza escolhas com base em capabilities versionadas.</w:t>
            </w:r>
          </w:p>
        </w:tc>
      </w:tr>
    </w:tbl>
    <w:p>
      <w:pPr>
        <w:spacing w:after="20"/>
      </w:pPr>
    </w:p>
    <w:p>
      <w:pPr>
        <w:pStyle w:val="Heading2"/>
      </w:pPr>
      <w:r>
        <w:t>2.2 Problemas observados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Conhecimento operacional fica concentrado em quem domina WordOps, Linux, Nginx, DNS e certificados.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Uma ação simples pode envolver várias verificações: DNS, pacote instalado, versão PHP, cache, certificado, permissões e resultado final.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Comandos executados diretamente não geram necessariamente um histórico central acessível ao time.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Múltiplos servidores produzem inventários fragmentados e dificultam saber onde cada site está e qual configuração utiliza.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Credenciais e acessos de arquivos costumam ser criados manualmente, com risco de permissão ampla, senha reutilizada ou protocolo inseguro.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Ações destrutivas ou upgrades podem competir entre si, falhar parcialmente ou ocorrer sem janela, backup e aprovação.</w:t>
      </w:r>
    </w:p>
    <w:p>
      <w:pPr>
        <w:pStyle w:val="Heading2"/>
      </w:pPr>
      <w:r>
        <w:t>2.3 Hipóteses a validar com usuários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402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Hipótese</w:t>
            </w:r>
          </w:p>
        </w:tc>
        <w:tc>
          <w:tcPr>
            <w:tcW w:type="dxa" w:w="328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Como validar</w:t>
            </w:r>
          </w:p>
        </w:tc>
        <w:tc>
          <w:tcPr>
            <w:tcW w:type="dxa" w:w="266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Sinal de sucesso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 maior valor inicial está em criação e manutenção de sites, não em métricas avançadas.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Entrevistas e teste de protótipo com 5-8 operadores.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Mais de 70% priorizam os fluxos operacionais entre as três maiores dores.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Um wizard de 6-7 etapas é aceitável se reduzir erros.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Teste moderado com criação de site realista.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Taxa de conclusão &gt;= 90% sem ajuda; tempo mediano &lt; 4 min antes da execução.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Equipes aceitam instalar agente local em troca de segurança e confiabilidade.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Entrevista técnica e piloto em 3 servidores.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Sem bloqueio de segurança; instalação &lt; 10 min.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Acesso de arquivos deve ser chamado de “Acesso” e não apenas “FTP”.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Teste de nomenclatura com operadores e desenvolvedores.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Usuários entendem SFTP/FTPS e preferem opção recomendada.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Aprovação em duas etapas é necessária apenas para manutenção e exclusão.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Mapeamento de governança por perfil.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Menos fricção nas rotinas e 100% de clareza nas ações críticas.</w:t>
            </w:r>
          </w:p>
        </w:tc>
      </w:tr>
    </w:tbl>
    <w:p>
      <w:pPr>
        <w:spacing w:after="20"/>
      </w:pPr>
    </w:p>
    <w:p>
      <w:pPr>
        <w:pStyle w:val="Heading2"/>
      </w:pPr>
      <w:r>
        <w:t>2.4 Premissas adotadas para esta versão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 produto inicia com uma organização, múltiplos usuários, múltiplos servidores e múltiplos sites; banco e APIs já incluem organization_id.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 servidor já possui WordOps ou pode ser preparado durante onboarding; sistemas recomendados seguem a matriz oficial detectada pelo agente.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 DNS pode estar em qualquer provedor, mas a primeira integração profunda recomendada é Cloudflare; outros provedores entram por adapter.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 interface é responsiva para consulta e ações simples, mas tarefas críticas e edição de configurações são desktop-first.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Português do Brasil é o idioma inicial; arquitetura de internacionalização deve existir desde o início.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Segredos são armazenados por referência e criptografia de envelope; nunca aparecem integralmente em logs, eventos ou analytics.</w:t>
      </w:r>
    </w:p>
    <w:p>
      <w:pPr>
        <w:pStyle w:val="Heading1"/>
      </w:pPr>
      <w:r>
        <w:t>3. Usuários, personas e Jobs to Be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81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238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294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Tarefas principais</w:t>
            </w:r>
          </w:p>
        </w:tc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Necessidade central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Administrador de infraestrutura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Responsável por servidores, segurança e disponibilidade.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Conectar servidores, aprovar manutenção, resolver falhas, definir integrações e políticas.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Precisa de visibilidade, controle fino e evidência de cada mudança.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Operador web / atendimento técnico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 sites e executa alterações recorrentes.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Provisionar WordPress, alterar PHP/cache, emitir SSL, criar acesso e acompanhar jobs.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Quer rapidez com guardrails; não deve receber root.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Desenvolvedor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Trabalha em um ou mais sites.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Obter acesso isolado, consultar stack, logs do site e solicitar mudanças permitidas.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Quer autonomia sem acesso a outros clientes ou ao servidor inteiro.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Gestor / owner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Acompanha capacidade, riscos e produtividade.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Ver saúde, volume, falhas, auditoria e uso por equipe.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Quer resumo executivo, não detalhes de terminal.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Cliente convidado - futuro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Pode consultar ou administrar apenas seus próprios sites.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Visualizar status, backups e acessos delegados.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Precisa de experiência simples e marca branca.</w:t>
            </w:r>
          </w:p>
        </w:tc>
      </w:tr>
    </w:tbl>
    <w:p>
      <w:pPr>
        <w:spacing w:after="20"/>
      </w:pPr>
    </w:p>
    <w:p>
      <w:pPr>
        <w:pStyle w:val="Heading2"/>
      </w:pPr>
      <w:r>
        <w:t>3.1 Jobs to Be Done prioritários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eu receber um novo domínio, quero criar um site com a stack correta e SSL sem decorar flags, para publicar rápido e sem inconsistências.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um plugin exigir outra versão de PHP, quero saber quais versões existem no servidor, validar compatibilidade e mudar com backup e possibilidade de diagnóstico.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um desenvolvedor precisar enviar arquivos, quero criar um acesso restrito ao site e com expiração, sem entregar SSH/root.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um certificado estiver perto de expirar ou falhar, quero identificar a causa e renovar com o menor risco possível.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uma operação falhar, quero ver em que etapa ocorreu, o que foi alterado e qual ação segura devo tomar.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Quando eu administrar vários servidores, quero localizar rapidamente um domínio e entender sua configuração, saúde e histórico.</w:t>
      </w:r>
    </w:p>
    <w:p>
      <w:pPr>
        <w:pStyle w:val="Heading2"/>
      </w:pPr>
      <w:r>
        <w:t>3.2 Matriz de papéis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708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Escopo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Owner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Total, incluindo organização, billing futuro, chaves, exclusão e transferência.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Admin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Servidores, sites, integrações, equipe, manutenção e auditoria; não transfere ownership.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Operator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Cria e altera sites, SSL, backups e acessos dentro das políticas; sem stacks destrutivas.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Developer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Acesso somente aos sites atribuídos; logs, backups permitidos e gestão do próprio acesso.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Viewer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Somente leitura de dashboards, inventário, jobs e auditoria conforme escopo.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Client - futuro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Somente sites atribuídos e ações explicitamente liberadas.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B54848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F7E8E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Princípio de autorização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Permissão é a interseção de papel, organização, servidor/site atribuído e política da operação. Não basta esconder um botão: a API e o agente validam novamente.</w:t>
            </w:r>
          </w:p>
        </w:tc>
      </w:tr>
    </w:tbl>
    <w:p>
      <w:pPr>
        <w:spacing w:after="20"/>
      </w:pPr>
    </w:p>
    <w:p>
      <w:pPr>
        <w:pStyle w:val="Heading1"/>
      </w:pPr>
      <w:r>
        <w:t>4. Escopo, releases e prioridades</w:t>
      </w:r>
    </w:p>
    <w:p>
      <w:pPr>
        <w:pStyle w:val="Heading2"/>
      </w:pPr>
      <w:r>
        <w:t>4.1 MVP - produto utilizável e seguro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Autenticação, recuperação, MFA TOTP, organização e RBAC básico.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Onboarding de servidor com agente, verificação de WordOps, capability discovery e inventário inicial.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Dashboard, lista de servidores, saúde, serviços e alertas essenciais.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Lista e busca global de sites; detalhe com configuração, SSL, PHP, cache, caminho e histórico.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Wizard de criação: HTML, PHP, PHP+MySQL e WordPress; PHP disponível; caches principais; SSL de domínio; HSTS; credenciais WordPress; preview.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Alterar versão PHP, cache/tipo WordPress, habilitar/desabilitar site, emitir/desativar SSL e HSTS.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Criar, redefinir, expirar e remover usuário de acesso de arquivos com escopo de site; FTPS como primeira implementação segura.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Jobs assíncronos com lock, streaming de logs, cancelamento quando tecnicamente seguro, retry e verificação final.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 pré-operação de banco e configuração; backup manual de site; restauração guiada básica.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Auditoria, notificações in-app/e-mail, integrações Cloudflare e storage S3-compatible.</w:t>
      </w:r>
    </w:p>
    <w:p>
      <w:pPr>
        <w:pStyle w:val="Heading2"/>
      </w:pPr>
      <w:r>
        <w:t>4.2 V1 - operação profissional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WordPress multisite, proxy, alias, subsite e vhost-only.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Backups agendados incrementais com Restic, retenção e restauração granular.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Manutenção de stacks, WordOps e pacotes com janela, aprovação e relatório.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Logs de Nginx/PHP/WordPress com filtros e tail controlado.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API pública, webhooks, service accounts e chaves com escopo.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SSO OIDC/SAML, políticas por organização, aprovação em duas etapas e IP allowlist.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SFTP chrooted opcional, rotação automática de credenciais e acesso temporário.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Integrações DNS adicionais por adapter e certificados wildcard.</w:t>
      </w:r>
    </w:p>
    <w:p>
      <w:pPr>
        <w:pStyle w:val="Heading2"/>
      </w:pPr>
      <w:r>
        <w:t>4.3 V2 / visão futura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Clone/staging, migração entre servidores, templates de site e blueprints de plugins/temas.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Recomendações de capacidade, detecção de anomalias e automações baseadas em políticas.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White-label, portal de cliente, billing, planos, quotas e marketplace de integrações.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Suporte a stacks adicionais por provider interface, sem misturar regras no núcleo WordOps.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Fleet management avançado, rollout por grupos, canary e compliance reports.</w:t>
      </w:r>
    </w:p>
    <w:p>
      <w:pPr>
        <w:pStyle w:val="Heading2"/>
      </w:pPr>
      <w:r>
        <w:t>4.4 Priorização MoSCoW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65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Itens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Must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Agente seguro; auth/RBAC; servidores; inventário; criar site; PHP/cache/SSL; acesso por site; jobs/logs; backup mínimo; auditoria.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Should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Cloudflare; backup remoto; notificações; manutenção segura; logs operacionais; API/webhooks.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Could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Staging/clone; portal de cliente; white-label; analytics avançado; sugestões automáticas.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Won’t now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Terminal web arbitrário; hospedagem de e-mail; domínio/registrar; cPanel completo; suporte genérico a qualquer distribuição.</w:t>
            </w:r>
          </w:p>
        </w:tc>
      </w:tr>
    </w:tbl>
    <w:p>
      <w:pPr>
        <w:spacing w:after="20"/>
      </w:pPr>
    </w:p>
    <w:p>
      <w:pPr>
        <w:pStyle w:val="Heading1"/>
      </w:pPr>
      <w:r>
        <w:t>5. Requisitos funcionais completos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Cada requisito usa prioridade P0 (bloqueante para MVP), P1 (importante para MVP/V1) ou P2 (evolução). Critério de aceite é resumido nesta seção e aprofundado nos fluxos críticos.</w:t>
      </w:r>
    </w:p>
    <w:p>
      <w:pPr>
        <w:pStyle w:val="Heading2"/>
      </w:pPr>
      <w:r>
        <w:t>5.1 Conta, organização e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FR-AUTH-001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Cadastrar e autenticar usuário com e-mail verificado.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Sessão segura; e-mail normalizado; rate limit; eventos de login auditados.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FR-AUTH-002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MFA TOTP com recovery codes.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Owner/Admin podem exigir MFA; códigos exibidos uma vez e armazenados com hash.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FR-AUTH-003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Recuperação e troca de senha com revogação de sessões.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Token único, curto e inutilizado após uso; opção de encerrar todas as sessões.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FR-ORG-001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organização e convidar membros.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Convite expira; papel definido; reenvio/revogação disponíveis.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FR-RBAC-001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Aplicar autorização por papel e escopo de servidor/site.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API nega acesso mesmo por URL direta; testes de matriz cobrindo cada papel.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FR-AUD-001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Registrar eventos de segurança e mudanças.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Ator, alvo, antes/depois redigido, IP, timestamp, job e correlação.</w:t>
            </w:r>
          </w:p>
        </w:tc>
      </w:tr>
    </w:tbl>
    <w:p>
      <w:pPr>
        <w:spacing w:after="20"/>
      </w:pPr>
    </w:p>
    <w:p>
      <w:pPr>
        <w:pStyle w:val="Heading2"/>
      </w:pPr>
      <w:r>
        <w:t>5.2 Onboarding e gestão de servidores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Adicionar servidor por token de bootstrap manual.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Token expira em 15 min, uso único, checksum do instalador e confirmação visual do fingerprint.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Opcionalmente bootstrap por SSH efêmero.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Chave temporária removida após instalação; senha nunca persistida.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Detectar OS, WordOps, versão, stacks, PHPs, serviços, recursos e IPs.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Capabilities versionadas e atualizadas em heartbeat/inventory sync.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Importar sites existentes sem recriá-los.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Reconciliação usa lista/info e filesystem; conflitos aparecem para revisão.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Exibir saúde de CPU, memória, disco, load e serviços.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Status recente com timestamp; servidor offline destacado após janela configurada.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FR-SRV-006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Editar nome, tags, ambiente, timezone e janela de manutenção.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Metadados não alteram hostname sem operação explícita.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FR-SRV-007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Remover servidor do painel sem apagar sites.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Requer confirmação; revoga certificado do agente e preserva auditoria.</w:t>
            </w:r>
          </w:p>
        </w:tc>
      </w:tr>
    </w:tbl>
    <w:p>
      <w:pPr>
        <w:spacing w:after="20"/>
      </w:pPr>
    </w:p>
    <w:p>
      <w:pPr>
        <w:pStyle w:val="Heading2"/>
      </w:pPr>
      <w:r>
        <w:t>5.3 Dashboard e busca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FR-DASH-001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Dashboard com total de servidores/sites e estados.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Dados por organização; filtros por tag/ambiente; timestamp de atualização.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FR-DASH-002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Cards de alertas críticos, jobs falhos, disco e SSL.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Cada card leva à lista filtrada e informa severidade/idade.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FR-SEARCH-001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Busca global por domínio, servidor, IP e usuário de acesso.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Resultado em menos de 500 ms P95 com até 10 mil sites no alvo de V1.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FR-DASH-003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Atividade recente e ações rápidas.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Somente ações autorizadas aparecem; nenhuma ação destrutiva é executada em um clique.</w:t>
            </w:r>
          </w:p>
        </w:tc>
      </w:tr>
    </w:tbl>
    <w:p>
      <w:pPr>
        <w:spacing w:after="20"/>
      </w:pPr>
    </w:p>
    <w:p>
      <w:pPr>
        <w:pStyle w:val="Heading2"/>
      </w:pPr>
      <w:r>
        <w:t>5.4 Inventário e detalhe de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FR-SITE-001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 sites com domínio, servidor, tipo, PHP, cache, SSL e estado.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Ordenação, filtros, paginação e estado reconciliado.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FR-SITE-002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Exibir detalhe técnico e caminhos sem revelar segredos.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Mostra root, logs, banco mascarado, certificado, DNS e histórico.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FR-SITE-003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Habilitar e desabilitar vhost.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Confirma impacto; job verifica Nginx e resposta após alteração.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FR-SITE-004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Mostrar configuração Nginx em leitura.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Conteúdo sanitizado; download auditado; edição livre fora do MVP.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FR-SITE-005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Detectar drift entre banco do painel e servidor.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Marca “desatualizado” e oferece reconciliar sem sobrescrever silenciosamente.</w:t>
            </w:r>
          </w:p>
        </w:tc>
      </w:tr>
    </w:tbl>
    <w:p>
      <w:pPr>
        <w:spacing w:after="20"/>
      </w:pPr>
    </w:p>
    <w:p>
      <w:pPr>
        <w:pStyle w:val="Heading2"/>
      </w:pPr>
      <w:r>
        <w:t>5.5 Criação de sites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Wizard com seleção de servidor e validação de domínio.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Valida sintaxe, duplicidade, IDN/punycode, DNS e espaço livre.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HTML, PHP e PHP+MySQL.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Comando é montado por adapter; resultado validado por site info e arquivos.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WordPress com cache escolhido.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Somente opções suportadas; admin e URL validados; credenciais tratadas como segredo.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Escolher versão PHP disponível.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 vem das capabilities; opção pode instalar stack mediante permissão e confirmação.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Configurar SSL, HSTS e DNS challenge.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P0/P1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SSL comum no MVP; wildcard e providers adicionais em V1.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FR-CREATE-006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Exibir resumo e preview técnico antes de executar.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Mostra impacto e flags, mas redige senhas/tokens.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FR-CREATE-007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Permitir salvar blueprint de configuração.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P2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Blueprint não armazena senha; pode ser aplicado a outro servidor compatível.</w:t>
            </w:r>
          </w:p>
        </w:tc>
      </w:tr>
    </w:tbl>
    <w:p>
      <w:pPr>
        <w:spacing w:after="20"/>
      </w:pPr>
    </w:p>
    <w:p>
      <w:pPr>
        <w:pStyle w:val="Heading2"/>
      </w:pPr>
      <w:r>
        <w:t>5.6 WordPress, PHP e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FR-WP-001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Definir usuário, e-mail e idioma do WordPress.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Senha gerada/atualizada por canal seguro; nunca em analytics ou logs.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FR-WP-002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Abrir wp-admin e copiar credenciais temporárias.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Credencial revelada uma vez, com confirmação e auditoria.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FR-PHP-001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Alterar PHP do site.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Pré-check de versão instalada, backup, lock, update, reload e health check.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FR-CACHE-001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Trocar backend de cache WordPress.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Matriz de transição validada; cache limpo; resposta e wp-admin verificados.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FR-WP-003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Executar limpeza de cache por site.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Operação allowlisted; resultado e duração registrados.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FR-WP-004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Atualizar senha de admin via fluxo seguro.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Usa WP-CLI prompt/stdin quando possível; segredo não aparece no comando exibido.</w:t>
            </w:r>
          </w:p>
        </w:tc>
      </w:tr>
    </w:tbl>
    <w:p>
      <w:pPr>
        <w:spacing w:after="20"/>
      </w:pPr>
    </w:p>
    <w:p>
      <w:pPr>
        <w:pStyle w:val="Heading2"/>
      </w:pPr>
      <w:r>
        <w:t>5.7 SSL, DNS e segurança do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FR-SSL-001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Emitir certificado Let’s Encrypt para domínio/subdomínio.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Pré-check DNS/portas; falha apresenta causa; data de validade armazenada.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FR-SSL-002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Ativar/desativar HSTS.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Aviso forte antes de ativar; só com HTTPS válido; rollback disponível.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FR-SSL-003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Desativar SSL gerenciado.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Confirmação de impacto; mantém registro do certificado anterior.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FR-SSL-004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Wildcard via DNS API.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Credencial de provider é segredo; suporte depende de capability do acme.sh.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FR-DNS-001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Integrar Cloudflare e testar credencial.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Escopo mínimo de token; zones listadas; segredo nunca retornado pela API.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FR-SEC-001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Ativar/desativar ngxblocker quando suportado.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Capability detectada; alteração verificada e auditada.</w:t>
            </w:r>
          </w:p>
        </w:tc>
      </w:tr>
    </w:tbl>
    <w:p>
      <w:pPr>
        <w:spacing w:after="20"/>
      </w:pPr>
    </w:p>
    <w:p>
      <w:pPr>
        <w:pStyle w:val="Heading2"/>
      </w:pPr>
      <w:r>
        <w:t>5.8 Usuários de acesso de arquivos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usuário FTPS restrito ao diretório do site.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Sem shell, home no site, grupo/ACL correto, senha forte e nenhum acesso a outros sites.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Definir expiração, status e descrição.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Conta desabilita automaticamente na expiração; job auditado.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Redefinir senha e revogar sessões quando aplicável.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Nova senha revelada uma vez; antiga deixa de funcionar.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Remover acesso sem remover arquivos.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Usuário Linux removido/disabled; ownership não é quebrado.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SFTP chrooted como opção.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Somente quando servidor passa preflight; documentação de compatibilidade.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FR-ACC-006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Proibir FTP sem TLS.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UI não oferece protocolo inseguro; agente rejeita operação.</w:t>
            </w:r>
          </w:p>
        </w:tc>
      </w:tr>
    </w:tbl>
    <w:p>
      <w:pPr>
        <w:spacing w:after="20"/>
      </w:pPr>
    </w:p>
    <w:p>
      <w:pPr>
        <w:pStyle w:val="Heading2"/>
      </w:pPr>
      <w:r>
        <w:t>5.9 Banco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FR-DB-001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Exibir banco e usuário mascarados, com copiar/revelar controlado.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Revelação exige reautenticação e gera auditoria.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FR-DB-002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Gerar dump manual e download temporário.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Arquivo criptografado/expirável; limite e progresso visíveis.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FR-DB-003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Restaurar dump com backup prévio.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Validação de formato/tamanho; confirmação; health check pós-restore.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FR-DB-004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Links seguros para Adminer/phpMyAdmin quando instalados.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Disponibilidade detectada; sem armazenar senha em URL.</w:t>
            </w:r>
          </w:p>
        </w:tc>
      </w:tr>
    </w:tbl>
    <w:p>
      <w:pPr>
        <w:spacing w:after="20"/>
      </w:pPr>
    </w:p>
    <w:p>
      <w:pPr>
        <w:pStyle w:val="Heading2"/>
      </w:pPr>
      <w:r>
        <w:t>5.10 Backups e restauração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FR-BKP-001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backup manual de arquivos, banco e configuração.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Progresso, checksum, tamanho, duração e destino registrados.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FR-BKP-002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Executar backup automático antes de operações de risco.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Política por operação; job principal não inicia se backup obrigatório falhar.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FR-BKP-003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Restaurar backup completo.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P0/P1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Modo manutenção/disable opcional, rollback do restore em caso de verificação falha.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FR-BKP-004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Agendar backups e retenção.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Timezone explícito; política grandfather-father-son opcional; alertas de falha.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FR-BKP-005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Storage S3-compatible com Restic.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Criptografia client-side; segredo por referência; teste de escrita/leitura.</w:t>
            </w:r>
          </w:p>
        </w:tc>
      </w:tr>
    </w:tbl>
    <w:p>
      <w:pPr>
        <w:spacing w:after="20"/>
      </w:pPr>
    </w:p>
    <w:p>
      <w:pPr>
        <w:pStyle w:val="Heading2"/>
      </w:pPr>
      <w:r>
        <w:t>5.11 Jobs, logs e erros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Toda mutação relevante gera job.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Job tem estado, etapas, ator, alvo, idempotency key e correlation id.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Streaming de logs redigidos.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SSE/WebSocket; tokens/senhas/headers sensíveis removidos antes de persistir.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Lock por servidor/site e classes de operação.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Não há PHP update concorrente com backup/restore/exclusão do mesmo site.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FR-JOB-004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Retry somente quando seguro.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Política por erro/operação; não repete criação destrutivamente sem reconciliação.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Cancelar apenas etapas canceláveis.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UI explica quando cancelamento não é seguro e oferece acompanhar.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FR-JOB-006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Diagnóstico e ações sugeridas.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Erro mapeado para causa provável, evidência e próxima ação, sem mascarar log bruto redigido.</w:t>
            </w:r>
          </w:p>
        </w:tc>
      </w:tr>
    </w:tbl>
    <w:p>
      <w:pPr>
        <w:spacing w:after="20"/>
      </w:pPr>
    </w:p>
    <w:p>
      <w:pPr>
        <w:pStyle w:val="Heading2"/>
      </w:pPr>
      <w:r>
        <w:t>5.12 Stacks e manutenção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FR-STK-001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Visualizar stacks instaladas e versões.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Estado coletado pelo agente; diferencia disponível, instalada e em execução.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FR-STK-002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Instalar stack necessária com aprovação.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Preflight de disco/OS/repositório; plano e impacto exibidos.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FR-STK-003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Reiniciar/recarregar serviço.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Somente serviços allowlisted; health check antes/depois.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FR-MNT-001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Atualizar WordOps e stacks em janela de manutenção.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Backup/config snapshot, approval, relatório e rollback documentado.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FR-MNT-002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Bloquear purge destrutivo no MVP.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Nenhuma rota/command permite stack purge; recurso futuro exige controle extraordinário.</w:t>
            </w:r>
          </w:p>
        </w:tc>
      </w:tr>
    </w:tbl>
    <w:p>
      <w:pPr>
        <w:spacing w:after="20"/>
      </w:pPr>
    </w:p>
    <w:p>
      <w:pPr>
        <w:pStyle w:val="Heading2"/>
      </w:pPr>
      <w:r>
        <w:t>5.13 Notificações, integrações 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Aceite resumido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FR-NOT-001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Notificar falha de job, servidor offline, disco crítico, backup e SSL.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P0/P1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In-app e e-mail; regras por severidade e quiet hours.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FR-INT-001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Integração Cloudflare.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OAuth/token de escopo mínimo; teste; rotação; desconexão.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FR-INT-002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Integração S3-compatible.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Endpoint, bucket, region e credencial testados; secrets masked.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FR-API-001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API pública versionada e idempotente.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OpenAPI; scopes; rate limit; exemplos; erros padronizados.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FR-WHK-001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Webhooks assinados.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HMAC, retry com backoff, replay protection e logs de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6. Fluxos críticos e critérios de aceite</w:t>
      </w:r>
    </w:p>
    <w:p>
      <w:pPr>
        <w:pStyle w:val="Heading2"/>
      </w:pPr>
      <w:r>
        <w:t>6.1 Onboarding de servidor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1.  </w:t>
      </w:r>
      <w:r>
        <w:rPr>
          <w:rFonts w:ascii="Inter" w:hAnsi="Inter" w:eastAsia="Inter"/>
          <w:color w:val="243047"/>
          <w:sz w:val="17"/>
        </w:rPr>
        <w:t>Usuário Admin escolhe “Adicionar servidor”, informa nome, ambiente e tags.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2.  </w:t>
      </w:r>
      <w:r>
        <w:rPr>
          <w:rFonts w:ascii="Inter" w:hAnsi="Inter" w:eastAsia="Inter"/>
          <w:color w:val="243047"/>
          <w:sz w:val="17"/>
        </w:rPr>
        <w:t>Painel gera token de bootstrap de uso único e comando com URL, token e checksum; alternativa por SSH efêmero pode ser oferecida.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3.  </w:t>
      </w:r>
      <w:r>
        <w:rPr>
          <w:rFonts w:ascii="Inter" w:hAnsi="Inter" w:eastAsia="Inter"/>
          <w:color w:val="243047"/>
          <w:sz w:val="17"/>
        </w:rPr>
        <w:t>Instalador valida OS, arquitetura, privilégios, conectividade HTTPS, relógio e dependências; instala agente e unidade systemd.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4.  </w:t>
      </w:r>
      <w:r>
        <w:rPr>
          <w:rFonts w:ascii="Inter" w:hAnsi="Inter" w:eastAsia="Inter"/>
          <w:color w:val="243047"/>
          <w:sz w:val="17"/>
        </w:rPr>
        <w:t>Agente gera chave local, conclui registro por mTLS e mostra fingerprint no painel e no terminal para conferência.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5.  </w:t>
      </w:r>
      <w:r>
        <w:rPr>
          <w:rFonts w:ascii="Inter" w:hAnsi="Inter" w:eastAsia="Inter"/>
          <w:color w:val="243047"/>
          <w:sz w:val="17"/>
        </w:rPr>
        <w:t>Agent executa discovery: WordOps, versão, PHPs, stacks, serviços, recursos, sites e endpoints locais.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6.  </w:t>
      </w:r>
      <w:r>
        <w:rPr>
          <w:rFonts w:ascii="Inter" w:hAnsi="Inter" w:eastAsia="Inter"/>
          <w:color w:val="243047"/>
          <w:sz w:val="17"/>
        </w:rPr>
        <w:t>Painel apresenta resumo de importação, conflitos e itens não gerenciados; usuário confirma.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7.  </w:t>
      </w:r>
      <w:r>
        <w:rPr>
          <w:rFonts w:ascii="Inter" w:hAnsi="Inter" w:eastAsia="Inter"/>
          <w:color w:val="243047"/>
          <w:sz w:val="17"/>
        </w:rPr>
        <w:t>Servidor entra como “Saudável”, “Atenção” ou “Incompatível”, com próximos passos claros.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B54848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F7E8E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Aceite crítico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Nenhuma senha SSH fica armazenada. Um token expirado ou reutilizado falha. A remoção do servidor revoga o certificado do agente. Um agente de outra organização não consegue registrar ou enviar dados.</w:t>
            </w:r>
          </w:p>
        </w:tc>
      </w:tr>
    </w:tbl>
    <w:p>
      <w:pPr>
        <w:spacing w:after="20"/>
      </w:pPr>
    </w:p>
    <w:p>
      <w:pPr>
        <w:pStyle w:val="Heading2"/>
      </w:pPr>
      <w:r>
        <w:t>6.2 Wizard de criação de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6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96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Campos / decisões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Validações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1. Destino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Servidor, domínio, ambiente, tags.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Servidor online; domínio válido e único; IDN convertido; espaço e load aceitáveis.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2. Tipo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HTML, PHP, PHP+MySQL, WordPress; V1: proxy/alias/multisite.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Campos condicionais; opções compatíveis com capabilities.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3. Runtime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Versão PHP, cache, Redis, ngxblocker.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PHP instalada ou instalação aprovada; combinações inválidas desabilitadas.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4. Aplicação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Usuário/e-mail/idioma WordPress; vhost-only; blueprint.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E-mail válido; username seguro; senha gerada ou definida sem log.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5. Domínio e SSL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Let’s Encrypt, HSTS, wildcard/DNS provider.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A/AAAA/CNAME, porta 80/443, token DNS, aviso HSTS.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6. Acesso e backup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Criar acesso FTPS, expiração, backup inicial.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Username único no servidor; política de senha; storage disponível.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7. Revisão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Resumo humano, preview técnico, impacto e estimativa.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Segredos redigidos; confirmação explícita; idempotency key.</w:t>
            </w:r>
          </w:p>
        </w:tc>
      </w:tr>
    </w:tbl>
    <w:p>
      <w:pPr>
        <w:spacing w:after="20"/>
      </w:pPr>
    </w:p>
    <w:p>
      <w:pPr>
        <w:pStyle w:val="Heading3"/>
      </w:pPr>
      <w:r>
        <w:t>6.3 Sequência de execução da criação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1.  </w:t>
      </w:r>
      <w:r>
        <w:rPr>
          <w:rFonts w:ascii="Inter" w:hAnsi="Inter" w:eastAsia="Inter"/>
          <w:color w:val="243047"/>
          <w:sz w:val="17"/>
        </w:rPr>
        <w:t>Criar job e adquirir lock exclusivo de servidor para provisionamento.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2.  </w:t>
      </w:r>
      <w:r>
        <w:rPr>
          <w:rFonts w:ascii="Inter" w:hAnsi="Inter" w:eastAsia="Inter"/>
          <w:color w:val="243047"/>
          <w:sz w:val="17"/>
        </w:rPr>
        <w:t>Reexecutar preflight no agente imediatamente antes da mudança.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3.  </w:t>
      </w:r>
      <w:r>
        <w:rPr>
          <w:rFonts w:ascii="Inter" w:hAnsi="Inter" w:eastAsia="Inter"/>
          <w:color w:val="243047"/>
          <w:sz w:val="17"/>
        </w:rPr>
        <w:t>Instalar dependências ausentes somente quando autorizado e registrá-las como subjobs.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4.  </w:t>
      </w:r>
      <w:r>
        <w:rPr>
          <w:rFonts w:ascii="Inter" w:hAnsi="Inter" w:eastAsia="Inter"/>
          <w:color w:val="243047"/>
          <w:sz w:val="17"/>
        </w:rPr>
        <w:t>Executar adapter WordOps com argv tipado, sem shell interpolada.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5.  </w:t>
      </w:r>
      <w:r>
        <w:rPr>
          <w:rFonts w:ascii="Inter" w:hAnsi="Inter" w:eastAsia="Inter"/>
          <w:color w:val="243047"/>
          <w:sz w:val="17"/>
        </w:rPr>
        <w:t>Capturar stdout/stderr, redigir segredos e emitir eventos de progresso.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6.  </w:t>
      </w:r>
      <w:r>
        <w:rPr>
          <w:rFonts w:ascii="Inter" w:hAnsi="Inter" w:eastAsia="Inter"/>
          <w:color w:val="243047"/>
          <w:sz w:val="17"/>
        </w:rPr>
        <w:t>Executar verificação: wo site info, arquivos, Nginx config test, serviços e HTTP/HTTPS.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7.  </w:t>
      </w:r>
      <w:r>
        <w:rPr>
          <w:rFonts w:ascii="Inter" w:hAnsi="Inter" w:eastAsia="Inter"/>
          <w:color w:val="243047"/>
          <w:sz w:val="17"/>
        </w:rPr>
        <w:t>Persistir inventário final, certificado, stack, caminhos e credenciais por referência.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8.  </w:t>
      </w:r>
      <w:r>
        <w:rPr>
          <w:rFonts w:ascii="Inter" w:hAnsi="Inter" w:eastAsia="Inter"/>
          <w:color w:val="243047"/>
          <w:sz w:val="17"/>
        </w:rPr>
        <w:t>Liberar lock, enviar notificação e mostrar resumo com próximos passos.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# Exemplo de preview técnico (senha omitida)</w:t>
        <w:br/>
      </w:r>
      <w:r>
        <w:rPr>
          <w:rFonts w:ascii="DejaVu Sans Mono" w:hAnsi="DejaVu Sans Mono" w:eastAsia="DejaVu Sans Mono"/>
          <w:color w:val="F4F4F4"/>
          <w:sz w:val="15"/>
        </w:rPr>
        <w:t>wo site create exemplo.com --wpredis --php84 --letsencrypt --hsts \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--user=admin --email=admin@exemplo.com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# O agente executa por lista de argumentos, não por string de shell.</w:t>
        <w:br/>
      </w:r>
      <w:r>
        <w:rPr>
          <w:rFonts w:ascii="DejaVu Sans Mono" w:hAnsi="DejaVu Sans Mono" w:eastAsia="DejaVu Sans Mono"/>
          <w:color w:val="F4F4F4"/>
          <w:sz w:val="15"/>
        </w:rPr>
        <w:t># Senhas personalizadas são definidas depois por fluxo seguro, preferencialmente via stdin/prompt.</w:t>
      </w:r>
    </w:p>
    <w:p>
      <w:pPr>
        <w:pStyle w:val="Heading2"/>
      </w:pPr>
      <w:r>
        <w:t>6.4 Alteração de PHP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1.  </w:t>
      </w:r>
      <w:r>
        <w:rPr>
          <w:rFonts w:ascii="Inter" w:hAnsi="Inter" w:eastAsia="Inter"/>
          <w:color w:val="243047"/>
          <w:sz w:val="17"/>
        </w:rPr>
        <w:t>Selecionar nova versão entre as capabilities do servidor; versões não instaladas aparecem com custo/impacto de instalação.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2.  </w:t>
      </w:r>
      <w:r>
        <w:rPr>
          <w:rFonts w:ascii="Inter" w:hAnsi="Inter" w:eastAsia="Inter"/>
          <w:color w:val="243047"/>
          <w:sz w:val="17"/>
        </w:rPr>
        <w:t>Executar health baseline, backup obrigatório de configuração e banco; opcional de arquivos conforme política.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3.  </w:t>
      </w:r>
      <w:r>
        <w:rPr>
          <w:rFonts w:ascii="Inter" w:hAnsi="Inter" w:eastAsia="Inter"/>
          <w:color w:val="243047"/>
          <w:sz w:val="17"/>
        </w:rPr>
        <w:t>Bloquear site, validar espaço e versão WordOps, executar update tipado e recarregar serviços.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4.  </w:t>
      </w:r>
      <w:r>
        <w:rPr>
          <w:rFonts w:ascii="Inter" w:hAnsi="Inter" w:eastAsia="Inter"/>
          <w:color w:val="243047"/>
          <w:sz w:val="17"/>
        </w:rPr>
        <w:t>Validar Nginx, PHP-FPM, HTTP/HTTPS e wp-admin; comparar baseline.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5.  </w:t>
      </w:r>
      <w:r>
        <w:rPr>
          <w:rFonts w:ascii="Inter" w:hAnsi="Inter" w:eastAsia="Inter"/>
          <w:color w:val="243047"/>
          <w:sz w:val="17"/>
        </w:rPr>
        <w:t>Se falhar, apresentar diagnóstico e oferecer retorno à versão anterior como novo job, nunca rollback silencioso.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A77422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F6EFE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Critério de segurança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O botão “Voltar para a versão anterior” inicia uma operação nova, auditável e sujeita a preflight. O painel não deve afirmar que toda incompatibilidade de plugin será automaticamente revertida.</w:t>
            </w:r>
          </w:p>
        </w:tc>
      </w:tr>
    </w:tbl>
    <w:p>
      <w:pPr>
        <w:spacing w:after="20"/>
      </w:pPr>
    </w:p>
    <w:p>
      <w:pPr>
        <w:pStyle w:val="Heading2"/>
      </w:pPr>
      <w:r>
        <w:t>6.5 Criação de acesso de arquivos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1.  </w:t>
      </w:r>
      <w:r>
        <w:rPr>
          <w:rFonts w:ascii="Inter" w:hAnsi="Inter" w:eastAsia="Inter"/>
          <w:color w:val="243047"/>
          <w:sz w:val="17"/>
        </w:rPr>
        <w:t>Usuário escolhe site, protocolo permitido, username, descrição e expiração.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2.  </w:t>
      </w:r>
      <w:r>
        <w:rPr>
          <w:rFonts w:ascii="Inter" w:hAnsi="Inter" w:eastAsia="Inter"/>
          <w:color w:val="243047"/>
          <w:sz w:val="17"/>
        </w:rPr>
        <w:t>Agente verifica ProFTPd/FTPS ou suporte SFTP, username global, path do site e política de permissões.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3.  </w:t>
      </w:r>
      <w:r>
        <w:rPr>
          <w:rFonts w:ascii="Inter" w:hAnsi="Inter" w:eastAsia="Inter"/>
          <w:color w:val="243047"/>
          <w:sz w:val="17"/>
        </w:rPr>
        <w:t>Conta é criada sem shell, restrita ao site e ao grupo/ACL adequado; FTP sem TLS é rejeitado.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4.  </w:t>
      </w:r>
      <w:r>
        <w:rPr>
          <w:rFonts w:ascii="Inter" w:hAnsi="Inter" w:eastAsia="Inter"/>
          <w:color w:val="243047"/>
          <w:sz w:val="17"/>
        </w:rPr>
        <w:t>Senha aleatória forte é gerada e exibida uma vez; hash fica no sistema operacional, não no banco do painel.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5.  </w:t>
      </w:r>
      <w:r>
        <w:rPr>
          <w:rFonts w:ascii="Inter" w:hAnsi="Inter" w:eastAsia="Inter"/>
          <w:color w:val="243047"/>
          <w:sz w:val="17"/>
        </w:rPr>
        <w:t>Teste automatizado confirma login e impossibilidade de navegar para outro site, quando viável em ambiente de teste seguro.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6.  </w:t>
      </w:r>
      <w:r>
        <w:rPr>
          <w:rFonts w:ascii="Inter" w:hAnsi="Inter" w:eastAsia="Inter"/>
          <w:color w:val="243047"/>
          <w:sz w:val="17"/>
        </w:rPr>
        <w:t>Revogação desabilita/remove a conta sem apagar arquivos e preserva auditoria.</w:t>
      </w:r>
    </w:p>
    <w:p>
      <w:pPr>
        <w:pStyle w:val="Heading2"/>
      </w:pPr>
      <w:r>
        <w:t>6.6 Exclusão de site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Oferecer primeiro “Desabilitar site” como ação reversível.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Exclusão permanente exige papel Admin/Owner, reautenticação, digitação do domínio e seleção do escopo: arquivos, banco ou ambos.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 obrigatório por padrão; exceção somente por política e confirmação extraordinária registrada.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Preview lista caminhos e banco que serão removidos; aliases/subsites/dependências precisam ser detectados.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Após execução, reconciliar filesystem, banco, vhost, certificados e inventário; manter tombstone e auditoria sem segredo.</w:t>
      </w:r>
    </w:p>
    <w:p>
      <w:pPr>
        <w:pStyle w:val="Heading1"/>
      </w:pPr>
      <w:r>
        <w:t>7. Arquitetura de informação e mapa de 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49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1 - Arquitetura de informação proposta para navegação principal.</w:t>
      </w:r>
    </w:p>
    <w:p>
      <w:pPr>
        <w:pStyle w:val="Heading2"/>
      </w:pPr>
      <w:r>
        <w:t>7.1 Navegação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1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283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Ação primária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Visão geral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Saúde, alertas, inventário, jobs e atividade.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Criar site / adicionar servidor.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Servidores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Lista, tags, status, recursos, capabilities e manutenção.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Adicionar servidor.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Sites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Busca global, filtros, configurações e estados.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Criar site.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Operações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Jobs, logs, backups e acessos.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Reexecutar/diagnosticar conforme permissão.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Administração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Equipe, RBAC, integrações, segredos, API e auditoria.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Convidar membro / conectar integração.</w:t>
            </w:r>
          </w:p>
        </w:tc>
      </w:tr>
    </w:tbl>
    <w:p>
      <w:pPr>
        <w:spacing w:after="20"/>
      </w:pPr>
    </w:p>
    <w:p>
      <w:pPr>
        <w:pStyle w:val="Heading2"/>
      </w:pPr>
      <w:r>
        <w:t>7.2 Inventário de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9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Tela</w:t>
            </w:r>
          </w:p>
        </w:tc>
        <w:tc>
          <w:tcPr>
            <w:tcW w:type="dxa" w:w="595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Objetivo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S01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Login / MFA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Autenticação e recuperação.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S02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Onboarding inicial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Criar organização e primeiro servidor.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S03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Dashboard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Resumo operacional e ações rápidas.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S04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Servidores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Lista, filtros, tags e estado.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S05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Adicionar servidor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Bootstrap e progresso de conexão.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S06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Detalhe do servidor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Saúde, serviços, stacks, sites, jobs e manutenção.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S07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Inventário e busca global.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S08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Criar site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Wizard completo.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S09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Detalhe do site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Overview, runtime, SSL, banco, acesso, backups, logs e atividade.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Alterar PHP/cache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Drawer/modal com preflight e impacto.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S11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SSL e DNS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Certificado, validade, provider e renovação.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S12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Acesso de arquivos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Lista, criação, expiração e revogação.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S13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Políticas, execuções e restore.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S14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Lista e detalhe com timeline e logs.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S15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Logs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Nginx/PHP/WordPress por escopo.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S16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Manutenção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Plano, janela, aprovação e relatório.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S17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Equipe e papéis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Membros, convites e atribuições.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S18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Integrações e segredos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Cloudflare, S3, SMTP e webhooks.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S19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Auditoria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Eventos, filtros, exportação.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S20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API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Chaves, scopes, docs e entregas de webhook.</w:t>
            </w:r>
          </w:p>
        </w:tc>
      </w:tr>
    </w:tbl>
    <w:p>
      <w:pPr>
        <w:spacing w:after="20"/>
      </w:pPr>
    </w:p>
    <w:p>
      <w:pPr>
        <w:pStyle w:val="Heading2"/>
      </w:pPr>
      <w:r>
        <w:t>7.3 Estrutura do detalhe do site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Overview: estado, URL, servidor, stack, PHP, cache, SSL, último backup e última operação.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Runtime: PHP, cache, Nginx, Redis e ações permitidas.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Domínio e SSL: DNS observado, certificado, validade, HSTS e integração.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WordPress: admin URL, versão, idioma, usuário administrativo e limpeza de cache.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Banco: metadados mascarados, dump/restore e links administrativos.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Acesso: FTPS/SFTP, usuários, expiração, rotação e instruções de conexão.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Backups: pontos de restauração, destino, retenção e restore.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Logs e atividade: logs operacionais, jobs e auditoria relacionada.</w:t>
      </w:r>
    </w:p>
    <w:p>
      <w:pPr>
        <w:pStyle w:val="Heading1"/>
      </w:pPr>
      <w:r>
        <w:t>8. Direção UX/UI e design system glassmorphism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A referência enviada combina fundo em degradê quente/frio, grande superfície translúcida, bordas claras, cantos amplos, navegação lateral discreta, cards brancos e um card escuro de alto contraste. A plataforma deve adotar essa linguagem com mais rigor de acessibilidade, densidade adequada a operações técnicas e hierarquia visual clara.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fe50f7-a94d-4f79-b0a0-b8ffeec2db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2 - Referência visual fornecida: painel claro com glassmorphism, tons pêssego/cinza e card operacional escuro.</w:t>
      </w:r>
    </w:p>
    <w:p>
      <w:pPr>
        <w:pStyle w:val="Heading2"/>
      </w:pPr>
      <w:r>
        <w:t>8.1 Princípios visuais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Luxo técnico e silencioso. </w:t>
      </w:r>
      <w:r>
        <w:rPr>
          <w:rFonts w:ascii="Inter" w:hAnsi="Inter" w:eastAsia="Inter"/>
          <w:color w:val="243047"/>
          <w:sz w:val="17"/>
        </w:rPr>
        <w:t>Poucos efeitos, transparência controlada, sombras suaves e tipografia precisa; sem aparência gamer ou excesso de neon.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Clareza antes do efeito. </w:t>
      </w:r>
      <w:r>
        <w:rPr>
          <w:rFonts w:ascii="Inter" w:hAnsi="Inter" w:eastAsia="Inter"/>
          <w:color w:val="243047"/>
          <w:sz w:val="17"/>
        </w:rPr>
        <w:t>Glassmorphism nunca pode prejudicar contraste, leitura de tabela, foco ou estados de erro.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Dados em camadas. </w:t>
      </w:r>
      <w:r>
        <w:rPr>
          <w:rFonts w:ascii="Inter" w:hAnsi="Inter" w:eastAsia="Inter"/>
          <w:color w:val="243047"/>
          <w:sz w:val="17"/>
        </w:rPr>
        <w:t>Resumo em cards; detalhes em tabelas/drawers; logs em superfície escura monoespaçada.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Ações destrutivas visíveis, não dominantes. </w:t>
      </w:r>
      <w:r>
        <w:rPr>
          <w:rFonts w:ascii="Inter" w:hAnsi="Inter" w:eastAsia="Inter"/>
          <w:color w:val="243047"/>
          <w:sz w:val="17"/>
        </w:rPr>
        <w:t>Vermelho reservado a risco real; confirmação por conteúdo, não apenas por cor.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b/>
          <w:color w:val="162237"/>
          <w:sz w:val="17"/>
        </w:rPr>
        <w:t xml:space="preserve">Consistência operacional. </w:t>
      </w:r>
      <w:r>
        <w:rPr>
          <w:rFonts w:ascii="Inter" w:hAnsi="Inter" w:eastAsia="Inter"/>
          <w:color w:val="243047"/>
          <w:sz w:val="17"/>
        </w:rPr>
        <w:t>Toda ação segue padrão: preflight &gt; revisão &gt; execução &gt; verificação &gt; resultado.</w:t>
      </w:r>
    </w:p>
    <w:p>
      <w:pPr>
        <w:pStyle w:val="Heading2"/>
      </w:pPr>
      <w:r>
        <w:t>8.2 Tokens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15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232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Valor</w:t>
            </w:r>
          </w:p>
        </w:tc>
        <w:tc>
          <w:tcPr>
            <w:tcW w:type="dxa" w:w="4762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Background warm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#EAC0A7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Início do degradê e realces pêssego.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Background cool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#C6C8CB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Fim do degradê e áreas neutras.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Glass surface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rgba(255,255,255,.62)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Painel principal com backdrop blur 24-32px.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Glass border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rgba(255,255,255,.75)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Borda 1px; elevar contraste em dark mode.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Text primary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#162237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Títulos e dados principais.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Text secondary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#6C7280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Metadados; validar contraste mínimo.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Accent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#C96D3A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Ações primárias, seleção e progresso.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Dark card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#171717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Jobs, alertas e logs de alta atenção.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Success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#287A5A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Saudável/concluído.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Warning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#A77422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Atenção/pendente.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Danger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#B54848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Falha/destrutivo.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Radius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20 / 14 / 10 px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Shell / cards / controles.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Spacing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4, 8, 12, 16, 24, 32 px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Escala base de 4 px.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Typography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Geist ou Inter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Display 600/700; body 400/500; mono para logs.</w:t>
            </w:r>
          </w:p>
        </w:tc>
      </w:tr>
    </w:tbl>
    <w:p>
      <w:pPr>
        <w:spacing w:after="20"/>
      </w:pPr>
    </w:p>
    <w:p>
      <w:pPr>
        <w:pStyle w:val="Heading2"/>
      </w:pPr>
      <w:r>
        <w:t>8.3 Layout desktop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Shell máximo de 1440-1600 px, margem externa 24-40 px, background fixo e painel glass principal.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Sidebar 224-248 px recolhível; logo, seletor de organização, navegação e status do agente/conta.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Header com breadcrumb, busca global, command palette, notificações e usuário.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Grid de 12 colunas; cards de resumo em 3-4 colunas; conteúdo principal em 8/4 ou 9/3.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Tabelas dentro de superfícies opacas 88-96% para preservar legibilidade; cabeçalho sticky.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Drawer direito de 420-560 px para operações; modal central apenas para decisões curtas.</w:t>
      </w:r>
    </w:p>
    <w:p>
      <w:pPr>
        <w:pStyle w:val="Heading2"/>
      </w:pPr>
      <w:r>
        <w:t>8.4 Responsividade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708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Comportamento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&gt;= 1280 px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Sidebar aberta; grid completo; detalhe com duas colunas.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1024-1279 px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Sidebar compacta; cards reorganizados; tabelas com colunas secundárias ocultáveis.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768-1023 px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Navegação em drawer; detalhe em uma coluna; ações críticas continuam acessíveis.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&lt; 768 px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Consulta, aprovação e acompanhamento; wizard simplificado. Logs/tabelas usam cards e scroll horizontal explícito.</w:t>
            </w:r>
          </w:p>
        </w:tc>
      </w:tr>
    </w:tbl>
    <w:p>
      <w:pPr>
        <w:spacing w:after="20"/>
      </w:pPr>
    </w:p>
    <w:p>
      <w:pPr>
        <w:pStyle w:val="Heading2"/>
      </w:pPr>
      <w:r>
        <w:t>8.5 Componentes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708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Especificação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Status chip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Ícone + texto + cor; nunca apenas cor. Estados: saudável, atenção, crítico, offline, executando, pendente.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Metric card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Título curto, valor, delta/contexto e link; no máximo uma 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Resource bar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Percentual, valor absoluto, limite e threshold; tooltip acessível.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Data table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Busca, filtros salvos, seleção, densidade, colunas, paginação e empty/error states.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Operation drawer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Resumo, preflight, impacto, opções, preview, confirmação e CTA.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 timeline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Etapas, duração, estado, logs e ações; scroll preservado em streaming.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Secret field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Mascarado; revelar exige ação; copiar expira; nunca pré-carregado em HTML quando não necessário.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Command preview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Monospace, read-only, flags segmentadas e segredos redigidos; explicação humana acima.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Danger confirm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Consequência, alvo, backup, typed confirmation e reautenticação conforme risco.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Toast/notification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Mensagem curta com link; falhas persistentes também aparecem no centro de notificações.</w:t>
            </w:r>
          </w:p>
        </w:tc>
      </w:tr>
    </w:tbl>
    <w:p>
      <w:pPr>
        <w:spacing w:after="20"/>
      </w:pPr>
    </w:p>
    <w:p>
      <w:pPr>
        <w:pStyle w:val="Heading2"/>
      </w:pPr>
      <w:r>
        <w:t>8.6 Estados e microcopy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04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731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Mensagem recomendada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Servidor offline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“Não recebemos heartbeat há 4 minutos. Nenhuma nova operação será iniciada até o agente voltar.”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DNS incorreto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“O domínio aponta para 203.0.113.10, mas este servidor usa 203.0.113.25. Corrija o DNS antes de emitir o certificado.”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PHP ausente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“PHP 8.4 não está instalada neste servidor. Instalar pode reiniciar serviços e afetar outros sites.”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 falhou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“A alteração não foi confirmada. O site continua respondendo com a configuração anterior observada. Revise o diagnóstico.”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Senha criada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“Esta senha será exibida uma única vez. Guarde-a agora em um gerenciador de senhas.”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Exclusão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“Esta ação remove arquivos e banco de dados do domínio. O backup selecionado será criado antes da exclusão.”</w:t>
            </w:r>
          </w:p>
        </w:tc>
      </w:tr>
    </w:tbl>
    <w:p>
      <w:pPr>
        <w:spacing w:after="20"/>
      </w:pPr>
    </w:p>
    <w:p>
      <w:pPr>
        <w:pStyle w:val="Heading2"/>
      </w:pPr>
      <w:r>
        <w:t>8.7 Acessibilidade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WCAG 2.2 AA como meta; contraste mínimo 4,5:1 para texto normal e 3:1 para texto grande/componentes.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Todos os fluxos operáveis por teclado, com foco visível e ordem previsível.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Prefers-reduced-motion reduz blur animado, transições e skeletons complexos.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Leitores de tela recebem estado de jobs por aria-live sem anunciar cada linha de log.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Gráficos sempre têm resumo textual e tabela/tooltip acessível.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Tamanho de alvo mínimo 44x44 px em touch e mensagens que não dependem de cor.</w:t>
      </w:r>
    </w:p>
    <w:p>
      <w:pPr>
        <w:pStyle w:val="Heading1"/>
      </w:pPr>
      <w:r>
        <w:t>9. Arquitetura técnica recomendada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97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3 - Control plane, job engine, agente local e componentes de dados/segredos.</w:t>
      </w:r>
    </w:p>
    <w:p>
      <w:pPr>
        <w:pStyle w:val="Heading2"/>
      </w:pPr>
      <w:r>
        <w:t>9.1 Stack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311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Tecnologia recomendada</w:t>
            </w:r>
          </w:p>
        </w:tc>
        <w:tc>
          <w:tcPr>
            <w:tcW w:type="dxa" w:w="453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Justificativa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Web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Next.js + React + TypeScript; Tailwind; Radix/shadcn; TanStack Query/Table.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SSR/app shell, ecossistema forte, acessibilidade e velocidade de produto.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API/control plane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NestJS com Fastify ou framework TypeScript equivalente.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Módulos, OpenAPI, guards, workers e contratos compartilhados.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Go, binário estático, systemd, auto-update assinado.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Baixo consumo, concorrência, distribuição simples e boa integração com processos.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Banco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PostgreSQL 16+ com migrations.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Dados relacionais, JSONB para capabilities, locks e auditoria.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Fila/cache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Redis + BullMQ ou fila equivalente.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Jobs, rate limit, eventos e coordenação; estado final permanece no PostgreSQL.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Objetos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S3-compatible / MinIO.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Backups, exports e artefatos temporários.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Segredos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KMS/Vault ou envelope encryption com chave mestra externa.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Separação entre dados e material criptográfico; rotação.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Realtime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SSE para logs/progresso; WebSocket somente quando necessário.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SSE é simples, reconectável e suficiente para streaming unidirecional.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Observabilidade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OpenTelemetry + Prometheus/Grafana + Loki/Tempo ou serviço gerenciado.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Métricas, logs, traces e correlação ponta a ponta.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3F6D9C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E9F0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Alternativa enxuta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Para um MVP interno, web e API podem compartilhar um monorepo e deployment. O agente deve continuar separado. Evite iniciar com Kubernetes se Docker Compose, backups e observabilidade atendem a escala inicial.</w:t>
            </w:r>
          </w:p>
        </w:tc>
      </w:tr>
    </w:tbl>
    <w:p>
      <w:pPr>
        <w:spacing w:after="20"/>
      </w:pPr>
    </w:p>
    <w:p>
      <w:pPr>
        <w:pStyle w:val="Heading2"/>
      </w:pPr>
      <w:r>
        <w:t>9.2 Princípios de arquitetura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Control plane não é fonte única da verdade do servidor; estado desejado e observado são separados e reconciliados.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Operações são commands tipados com schema, versão e policy; nunca strings de shell recebidas do cliente.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Agente inicia conexão outbound 443/mTLS; não depende de porta inbound pública.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Cada job é idempotente quando possível e possui lock de concorrência explícito.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Segredos são referenciados; o worker recebe apenas o necessário e por tempo limitado.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 resultado de um comando não basta: toda mutação termina em verificação independente.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Capabilities são versionadas para suportar diferenças entre WordOps, OS e pacotes.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Falha do control plane não derruba sites; falha do agente apenas impede novas operações e atualizações de telemetria.</w:t>
      </w:r>
    </w:p>
    <w:p>
      <w:pPr>
        <w:pStyle w:val="Heading2"/>
      </w:pPr>
      <w:r>
        <w:t>9.3 Topologia de deployment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Web/API atrás de reverse proxy com TLS, WAF/rate limit e sessões seguras.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Workers separados por fila: provisioning, backups, maintenance, notifications e inventory.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PostgreSQL com backup point-in-time; Redis não é repositório definitivo de jobs.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Object storage com lifecycle e criptografia; downloads por URL assinada curta.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Agentes em canais stable/beta; rollout gradual e rollback para versão anterior assinada.</w:t>
      </w:r>
    </w:p>
    <w:p>
      <w:pPr>
        <w:pStyle w:val="Heading1"/>
      </w:pPr>
      <w:r>
        <w:t>10. Modelo de domínio 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39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4 - Modelo de domínio conceitual; não substitui o diagrama físico e as migrations.</w:t>
      </w:r>
    </w:p>
    <w:p>
      <w:pPr>
        <w:pStyle w:val="Heading2"/>
      </w:pPr>
      <w:r>
        <w:t>10.1 Entidades centrais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697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Organization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Tenant, políticas, idioma, limites e configurações.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User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Identidade, MFA, status e preferências.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Membership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Relação usuário-organização, papel e escopos.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Server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Identidade, agente, OS, IPs, capabilities, estado observado e tags.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Certificado, versão, heartbeat, canal e fingerprint.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Domínio, tipo, PHP, cache, SSL, estado desejado/observado e paths.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AccessUser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Usuário de arquivos, protocolo, expiração, status e site.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Operação, payload validado, estado, locks, ator, tempos e diagnóstico.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JobStep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Etapa, tentativa, saída redigida, resultado e duração.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Escopo, destino, checksum, retenção, status e job.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Certificate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Domínios, emissor, validade, método e status.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SecretRef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Referência criptografada; metadados sem conteúdo em claro.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AuditEvent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Evento imutável de segurança e mudança.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Integration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Provider, estado, capabilities e secret refs.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NotificationRule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Eventos, severidades, canais e janela silenciosa.</w:t>
            </w:r>
          </w:p>
        </w:tc>
      </w:tr>
    </w:tbl>
    <w:p>
      <w:pPr>
        <w:spacing w:after="20"/>
      </w:pPr>
    </w:p>
    <w:p>
      <w:pPr>
        <w:pStyle w:val="Heading2"/>
      </w:pPr>
      <w:r>
        <w:t>10.2 Estados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04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731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Estados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Server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pending, connecting, healthy, warning, critical, offline, incompatible, revoked.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unknown, provisioning, active, disabled, warning, failed, deleting, deleted.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requested, validating, queued, waiting_lock, running, verifying, succeeded, failed, cancel_requested, cancelled.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queued, running, verifying, available, failed, expired, deleting, deleted.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AccessUser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pending, active, expiring, expired, disabled, deleting, deleted, error.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Certificate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none, pending, valid, expiring, expired, renewal_failed, revoked.</w:t>
            </w:r>
          </w:p>
        </w:tc>
      </w:tr>
    </w:tbl>
    <w:p>
      <w:pPr>
        <w:spacing w:after="20"/>
      </w:pPr>
    </w:p>
    <w:p>
      <w:pPr>
        <w:pStyle w:val="Heading2"/>
      </w:pPr>
      <w:r>
        <w:t>10.3 Regras de integridade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Domínio é único por organização para site ativo, salvo representação explícita de alias/subsite.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Um server pertence a uma organização e um agent ativo pertence a um único server.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Jobs destrutivos exigem target version ou snapshot de estado para evitar operar sobre objeto alterado.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AuditEvent é append-only; correções geram novo evento, não edição do anterior.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SecretRef nunca é serializado em responses comuns; endpoints de uso de segredo não retornam plaintext.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AccessUser username precisa ser único no servidor, não apenas no site.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 não é marcado available até checksum e teste de leitura concluírem.</w:t>
      </w:r>
    </w:p>
    <w:p>
      <w:pPr>
        <w:pStyle w:val="Heading1"/>
      </w:pPr>
      <w:r>
        <w:t>11. API, agente e orquestração de jobs</w:t>
      </w:r>
    </w:p>
    <w:p>
      <w:pPr>
        <w:pStyle w:val="Heading2"/>
      </w:pPr>
      <w:r>
        <w:t>11.1 Convenções da API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Base `/api/v1`; JSON; IDs UUIDv7; timestamps ISO 8601 UTC; idioma em mensagens de UI, códigos de erro estáveis na API.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Idempotency-Key obrigatório em POSTs de mutação operacional.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Paginação cursor-based em listas grandes; filtros explícitos e ordenação permitida por whitelist.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Erros no formato Problem Details com code, title, detail, correlation_id e field_errors.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OpenAPI gerada no build, SDK TypeScript e exemplos cURL sem segredos reais.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Rate limit por usuário, organização, API key e operação sensível.</w:t>
      </w:r>
    </w:p>
    <w:p>
      <w:pPr>
        <w:pStyle w:val="Heading2"/>
      </w:pPr>
      <w:r>
        <w:t>11.2 Endpoints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19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13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402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/servers/bootstrap-tokens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token de onboarding.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/servers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 servidores.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/servers/{id}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Detalhe e capabilities.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/servers/{id}/reconcile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Reconciliar inventário.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/servers/{id}/service-actions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Start/stop/reload/restart allowlisted.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Listar/buscar sites.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Solicitar criação de site.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Detalhe do site.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/sites/{id}/operations/php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Alterar PHP.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/sites/{id}/operations/cache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Alterar cache/tipo.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/sites/{id}/operations/ssl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Emitir/alterar SSL.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/sites/{id}/operations/enable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Habilitar site.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/sites/{id}/operations/disable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Desabilitar site.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DELETE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Solicitar exclusão.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GET/POST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/sites/{id}/access-users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Listar/criar acesso.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/access-users/{id}/rotate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Redefinir senha.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DELETE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/access-users/{id}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Revogar/remover.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GET/POST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/sites/{id}/backups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Listar/criar backup.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/backups/{id}/restore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Restaurar.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/jobs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Listar jobs.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/jobs/{id}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Detalhe.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/jobs/{id}/events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SSE de progresso/logs.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/jobs/{id}/retry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Retry seguro.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/jobs/{id}/cancel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Solicitar cancelamento.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GET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/audit-events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Consulta de auditoria.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/integrations/cloudflare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Conectar/testar.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/api-keys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chave com scopes.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POST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/webhooks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Cadastrar endpoint.</w:t>
            </w:r>
          </w:p>
        </w:tc>
      </w:tr>
    </w:tbl>
    <w:p>
      <w:pPr>
        <w:spacing w:after="20"/>
      </w:pPr>
    </w:p>
    <w:p>
      <w:pPr>
        <w:pStyle w:val="Heading2"/>
      </w:pPr>
      <w:r>
        <w:t>11.3 Contrato de operação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"operation": "site.create",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"schema_version": 1,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"organization_id": "org_...",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"server_id": "srv_...",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"idempotency_key": "...",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"requested_by": "usr_...",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"input": 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"domain": "exemplo.com",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"site_type": "wordpress",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"cache": "redis",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"php_version": "8.4",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"ssl": {"mode": "letsencrypt", "hsts": true},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"wordpress": {"admin_user": "admin", "admin_email": "admin@exemplo.com"},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"secret_refs": {"wp_admin_password": "sec_..."}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},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"expected_state_version": 7</w:t>
        <w:br/>
      </w:r>
      <w:r>
        <w:rPr>
          <w:rFonts w:ascii="DejaVu Sans Mono" w:hAnsi="DejaVu Sans Mono" w:eastAsia="DejaVu Sans Mono"/>
          <w:color w:val="F4F4F4"/>
          <w:sz w:val="15"/>
        </w:rPr>
        <w:t>}</w:t>
      </w:r>
    </w:p>
    <w:p>
      <w:pPr>
        <w:pStyle w:val="Heading2"/>
      </w:pPr>
      <w:r>
        <w:t>11.4 Catálogo allowlist do agente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Operation key</w:t>
            </w:r>
          </w:p>
        </w:tc>
        <w:tc>
          <w:tcPr>
            <w:tcW w:type="dxa" w:w="379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Adapter local</w:t>
            </w:r>
          </w:p>
        </w:tc>
        <w:tc>
          <w:tcPr>
            <w:tcW w:type="dxa" w:w="328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Verificação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server.inventory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info / package/service probes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Capabilities assinadas e estado observado.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site.list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list + site info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Domínios, tipo, PHP, cache e paths.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site.create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create + flags validadas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 info, config test, HTTP/HTTPS.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site.update.php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update &lt;domain&gt; --phpXX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PHP-FPM, Nginx e resposta.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site.update.cache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update &lt;domain&gt; --wp*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Cache/backend, plugins e resposta.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site.ssl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update/create --letsencrypt...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Certificado, validade e HTTPS.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site.enable/disable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enable/disable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Vhost e resposta esperada.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site.delete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 site delete com escopo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Ausência de files/db/vhost conforme pedido.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access.create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provisionamento local tipado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Usuário, home, shell, grupo/ACL e isolamento.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backup.create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mariadb-dump + restic/tar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Checksum, teste de leitura e catálogo.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service.action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systemctl allowlisted / wo stack action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Estado final e health check.</w:t>
            </w:r>
          </w:p>
        </w:tc>
      </w:tr>
    </w:tbl>
    <w:p>
      <w:pPr>
        <w:spacing w:after="20"/>
      </w:pPr>
    </w:p>
    <w:p>
      <w:pPr>
        <w:pStyle w:val="Heading2"/>
      </w:pPr>
      <w:r>
        <w:t>11.5 Segurança da execução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Execução com subprocess argv; nunca `sh -c` com dados externos.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Validação duplicada no control plane e no agente; schemas assinados e versionados.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Domínios, usernames, paths, flags e provider IDs passam por allowlist/regex estrita.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Paths são resolvidos e comparados ao root esperado para impedir traversal e symlink escape.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Logs são redigidos no agente antes do transporte e novamente no control plane antes da persistência.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Agente rejeita job expirado, replay, tenant incorreto, assinatura inválida ou versão de schema desconhecida.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Operações root são limitadas ao catálogo; nenhuma API recebe comando livre.</w:t>
      </w:r>
    </w:p>
    <w:p>
      <w:pPr>
        <w:pStyle w:val="Heading2"/>
      </w:pPr>
      <w:r>
        <w:t>11.6 Ciclo de vida de job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145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1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5 - Estados principais de uma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1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Regra</w:t>
            </w:r>
          </w:p>
        </w:tc>
        <w:tc>
          <w:tcPr>
            <w:tcW w:type="dxa" w:w="754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Implementação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Lock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Chave por servidor e recurso; classes compartilhadas/exclusivas. TTL renovado por heartbeat do worker.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Idempotência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Mesma chave e mesmo payload retornam o job anterior; payload diferente gera conflito.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Retry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Backoff exponencial com jitter; somente erros classificados como transitórios e operação segura.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Timeout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Por etapa e por job; timeout não implica rollback automático.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Verificação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Probe independente do comando; resultado observado persistido.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Diagnóstico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Parser por adapter + evidências; código estável para UI e suporte.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Logs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Chunks com sequence number; SSE retoma por Last-Event-ID.</w:t>
            </w:r>
          </w:p>
        </w:tc>
      </w:tr>
    </w:tbl>
    <w:p>
      <w:pPr>
        <w:spacing w:after="20"/>
      </w:pPr>
    </w:p>
    <w:p>
      <w:pPr>
        <w:pStyle w:val="Heading1"/>
      </w:pPr>
      <w:r>
        <w:t>12. Segurança, privacidade e LGPD</w:t>
      </w:r>
    </w:p>
    <w:p>
      <w:pPr>
        <w:pStyle w:val="Heading2"/>
      </w:pPr>
      <w:r>
        <w:t>12.1 Threat model resumido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94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Ameaça</w:t>
            </w:r>
          </w:p>
        </w:tc>
        <w:tc>
          <w:tcPr>
            <w:tcW w:type="dxa" w:w="6406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Comprometimento de conta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MFA, sessões curtas/rotativas, rate limit, alertas e reautenticação.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Escalada por comando injetado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Operações tipadas, argv, allowlist, validação no agente e sem shell arbitrária.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Agente falso ou hijacked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mTLS, bootstrap de uso único, fingerprint, rotação e revogação.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Vazamento de segredo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KMS/envelope encryption, referências, redaction, acesso mínimo e reveal auditado.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Acesso cruzado entre tenants/sites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organization_id em toda autorização; RLS opcional; testes de isolamento; escopo no agente.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Exclusão acidental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RBAC, reauth, typed confirmation, backup e approval conforme política.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Supply chain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Build reproduzível, SBOM, assinatura de agente/instalador, pinning e verificação de checksum.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Replay de job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Nonce/idempotency, expiração, assinatura e sequence/correlation.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comprometido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Criptografia client-side, checksum, imutabilidade opcional e teste de restore.</w:t>
            </w:r>
          </w:p>
        </w:tc>
      </w:tr>
    </w:tbl>
    <w:p>
      <w:pPr>
        <w:spacing w:after="20"/>
      </w:pPr>
    </w:p>
    <w:p>
      <w:pPr>
        <w:pStyle w:val="Heading2"/>
      </w:pPr>
      <w:r>
        <w:t>12.2 Controles obrigatórios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TLS 1.2+; HSTS no control plane; cookies Secure, HttpOnly, SameSite; CSRF quando aplicável.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Argon2id para senhas; TOTP secrets criptografados; recovery codes com hash.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RBAC e object-level authorization em todas as rotas; deny by default.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Criptografia at rest do banco/storage e envelope encryption de segredos sensíveis.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Rotação de chaves, certificados de agentes e API keys; revogação imediata.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Audit log imutável, exportável e com retenção definida; horário em UTC.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Rate limits e proteção contra brute force; CAPTCHA apenas se necessário.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SAST, dependency scanning, secret scanning, container scan e pentest antes de lançamento público.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Backups do control plane e teste periódico de restauração.</w:t>
      </w:r>
    </w:p>
    <w:p>
      <w:pPr>
        <w:pStyle w:val="Heading2"/>
      </w:pPr>
      <w:r>
        <w:t>12.3 Tratamento de segredos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5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Segredo</w:t>
            </w:r>
          </w:p>
        </w:tc>
        <w:tc>
          <w:tcPr>
            <w:tcW w:type="dxa" w:w="680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Armazenamento / uso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Senha WordPress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Gerada ou recebida em canal protegido; armazenada opcionalmente como secret ref; revelação única ou reauth.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Senha FTPS/SFTP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Hash permanece no servidor; plaintext exibido uma vez; painel pode não armazenar após criação.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Cloudflare token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Envelope encryption; escopo mínimo; entregue ao agente apenas para operação/renovação necessária.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S3 access key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Envelope encryption ou workload identity; nunca em logs, URLs ou eventos.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SSH bootstrap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Chave/token temporário; removido/revogado após instalação; não persistir senha.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 private key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Gerada e armazenada localmente com permissão 0600; nunca exportada ao control plane.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12.4 LGPD e privacidade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Minimização: e-mail, nome, IP, logs de atividade e metadados estritamente necessários.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Base legal e papéis de controlador/operador definidos conforme modelo SaaS ou self-hosted.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Política de retenção para audit logs, jobs, métricas e backups; exclusão/anonymization quando aplicável.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Exportação de dados de usuário e gestão de consentimentos somente onde a base for consentimento.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DPA, subprocessadores e localização de dados documentados em oferta SaaS.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Analytics de produto sem comandos, domínios ou segredos em texto livre; preferir eventos estruturados.</w:t>
      </w:r>
    </w:p>
    <w:p>
      <w:pPr>
        <w:pStyle w:val="Heading1"/>
      </w:pPr>
      <w:r>
        <w:t>13.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ID</w:t>
            </w:r>
          </w:p>
        </w:tc>
        <w:tc>
          <w:tcPr>
            <w:tcW w:type="dxa" w:w="765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Requisito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NFR-AVAIL-001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Control plane alvo 99,9% mensal em produção; indisponibilidade não afeta sites existentes.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NFR-PERF-001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Páginas principais &lt; 2 s P75 e API de leitura &lt; 400 ms P95, excluindo operações remotas.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NFR-SCALE-001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Arquitetura V1 para 1.000 servidores, 10.000 sites e 100 jobs concorrentes, validada por teste de carga.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NFR-AGENT-001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Heartbeat configurável de 30-60 s; consumo ocioso alvo &lt; 50 MB RAM e CPU desprezível.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NFR-JOB-001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Eventos de progresso visíveis em até 2 s após emissão; reconexão sem perder sequência.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NFR-REL-001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Nenhum job pode terminar succeeded sem verificação final registrada.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NFR-DATA-001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RPO control plane &lt;= 15 min e RTO &lt;= 4 h no MVP; metas revisadas para SaaS pago.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NFR-SEC-001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OWASP ASVS nível 2 como referência e controles adicionais para agente privilegiado.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NFR-A11Y-001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WCAG 2.2 AA nas jornadas principais.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NFR-I18N-001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Strings externalizadas; pt-BR inicial; datas/timezones explícitos.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NFR-COMPAT-001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Chrome/Edge/Firefox/Safari nas duas versões estáveis recentes; agente amd64/arm64 conforme matriz.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NFR-MAINT-001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Migrations backward-compatible em rollout; feature flags para recursos de risco.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NFR-AUD-001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Audit events não editáveis por usuários comuns e exportáveis em CSV/JSON.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NFR-OBS-001</w:t>
            </w:r>
          </w:p>
        </w:tc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100% dos jobs com correlation ID em API, worker, agente e logs.</w:t>
            </w:r>
          </w:p>
        </w:tc>
      </w:tr>
    </w:tbl>
    <w:p>
      <w:pPr>
        <w:spacing w:after="20"/>
      </w:pPr>
    </w:p>
    <w:p>
      <w:pPr>
        <w:pStyle w:val="Heading2"/>
      </w:pPr>
      <w:r>
        <w:t>13.1 SLOs operacionais sugeridos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51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5839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Meta inicial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Sucesso de heartbeat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&gt;= 99,5% por agente saudável, excluindo manutenção.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 sem erro de plataforma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&gt;= 99,0%; erros de DNS/app separados de erros internos.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Provisionamento de WordPress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P50 &lt; 4 min; P95 &lt; 10 min em infraestrutura compatível.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Detecção de servidor offline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&lt;= 3 minutos após perda de heartbeat.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Alerta de SSL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30, 14, 7 e 3 dias antes da expiração; imediato em renewal failure.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manual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Início &lt; 30 s; duração depende do tamanho e é reportada.</w:t>
            </w:r>
          </w:p>
        </w:tc>
      </w:tr>
    </w:tbl>
    <w:p>
      <w:pPr>
        <w:spacing w:after="20"/>
      </w:pPr>
    </w:p>
    <w:p>
      <w:pPr>
        <w:pStyle w:val="Heading1"/>
      </w:pPr>
      <w:r>
        <w:t>14. Observabilidade, suporte e operação</w:t>
      </w:r>
    </w:p>
    <w:p>
      <w:pPr>
        <w:pStyle w:val="Heading2"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4082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Exemplos</w:t>
            </w:r>
          </w:p>
        </w:tc>
        <w:tc>
          <w:tcPr>
            <w:tcW w:type="dxa" w:w="368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Cuidados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Métricas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latência API, jobs por estado, queue depth, heartbeat, CPU/RAM/disco, SSL e backups.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Evitar cardinalidade alta por domínio em métricas globais.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Logs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request, worker, agent, security, audit e integration delivery.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JSON estruturado; redaction; correlation_id; retenção.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Traces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request -&gt; worker -&gt; agent -&gt; step -&gt; verification.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Amostragem maior em erro; sem secrets nos attributes.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Eventos de produto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wizard_started/completed, job_retry, integration_connected.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Sem domínio, senha ou comando bruto; IDs pseudônimos.</w:t>
            </w:r>
          </w:p>
        </w:tc>
      </w:tr>
    </w:tbl>
    <w:p>
      <w:pPr>
        <w:spacing w:after="20"/>
      </w:pPr>
    </w:p>
    <w:p>
      <w:pPr>
        <w:pStyle w:val="Heading2"/>
      </w:pPr>
      <w:r>
        <w:t>14.2 Alertas internos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Fila crescendo, worker parado, taxa de falha, PostgreSQL/Redis, storage, expiração de certificados do control plane e agentes.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Versão de agente incompatível, falha de auto-update, clock drift e inventory stale.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Segredos/KMS indisponíveis, webhook backlog e e-mail delivery failure.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Erros de autorização anormais, tentativas de replay e volume de bootstrap tokens.</w:t>
      </w:r>
    </w:p>
    <w:p>
      <w:pPr>
        <w:pStyle w:val="Heading2"/>
      </w:pPr>
      <w:r>
        <w:t>14.3 Suporte e diagnóstico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Cada job gera bundle de suporte redigido com versões, etapas, códigos e últimos probes.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UI oferece “Copiar ID de diagnóstico” e exportação do bundle mediante permissão.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Runbooks por código de erro: DNS_MISMATCH, WO_UNSUPPORTED, NGINX_CONFIG_FAILED, PHP_FPM_DOWN, SSL_CHALLENGE_FAILED, DISK_LOW, BACKUP_FAILED, AGENT_OFFLINE.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Feature para suporte nunca deve liberar shell geral; ações excepcionais usam comandos versionados e auditados.</w:t>
      </w:r>
    </w:p>
    <w:p>
      <w:pPr>
        <w:pStyle w:val="Heading1"/>
      </w:pPr>
      <w:r>
        <w:t>15. Estratégia de testes e qualidade</w:t>
      </w:r>
    </w:p>
    <w:p>
      <w:pPr>
        <w:pStyle w:val="Heading2"/>
      </w:pPr>
      <w:r>
        <w:t>15.1 Pirâmide de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98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737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Cobertura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Unitário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Schemas, policies, command builders, parsers, redaction, state machines e autorização.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Contrato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OpenAPI/SDK, control plane-agent, eventos SSE e versionamento de capabilities.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Integração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PostgreSQL, Redis, object storage, KMS mock e workers.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 integration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VMs descartáveis com Ubuntu/Debian e matrizes WordOps/PHP; comandos reais.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E2E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Onboarding, criar site, PHP, cache, SSL, acesso, backup/restore e exclusão.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Segurança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SAST/DAST, dependency/secret scan, fuzz de inputs, privilege tests e pentest.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Resiliência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Queda de agente, timeout, restart do worker, job duplicado, storage indisponível e disco cheio.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UX/A11y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Testes moderados, axe/Playwright, teclado, leitor de tela e contraste.</w:t>
            </w:r>
          </w:p>
        </w:tc>
      </w:tr>
    </w:tbl>
    <w:p>
      <w:pPr>
        <w:spacing w:after="20"/>
      </w:pPr>
    </w:p>
    <w:p>
      <w:pPr>
        <w:pStyle w:val="Heading2"/>
      </w:pPr>
      <w:r>
        <w:t>15.2 Matriz mínima de compatibilidade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Ubuntu LTS e Debian atualmente suportados pelo WordOps, confirmados por capability discovery e pipeline de VMs.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WordOps stable atual, stable anterior suportada e canal beta opcional.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PHPs efetivamente anunciados pelo agente; testes de mudança entre versões adjacentes e downgrade permitido.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Sites HTML, PHP, MySQL, WordPress sem cache, FastCGI e Redis no MVP.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Cloudflare token válido/inválido, DNS correto/incorreto, domínio/subdomínio e certificado existente.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ProFTPd instalado/ausente, username duplicado, path inválido e permissão quebrada.</w:t>
      </w:r>
    </w:p>
    <w:p>
      <w:pPr>
        <w:pStyle w:val="Heading2"/>
      </w:pPr>
      <w:r>
        <w:t>15.3 Casos de teste críticos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30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ID</w:t>
            </w:r>
          </w:p>
        </w:tc>
        <w:tc>
          <w:tcPr>
            <w:tcW w:type="dxa" w:w="805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Cenário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TC-001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Dois cliques/requests de criar site com mesma idempotency key geram um único job.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TC-002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Payload com domínio contendo shell metacharacter é rejeitado em API e agente.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TC-003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Operator não consegue purge stack nem acessar site não atribuído.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TC-004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Senha não aparece em DB de logs, traces, audit, SSE ou bundle de suporte.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TC-005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Agente offline impede nova execução e preserva job queued/waiting sem falso sucesso.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TC-006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Alteração PHP falha em Nginx test e termina failed; configuração observada é reconciliada.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TC-007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Acesso FTPS criado em Site A não lê Site B.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TC-008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marcado available somente após checksum e leitura.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TC-009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 replay assinado após expiração é rejeitado.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TC-010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Exclusão sem typed confirmation/re-auth não inicia.</w:t>
            </w:r>
          </w:p>
        </w:tc>
      </w:tr>
    </w:tbl>
    <w:p>
      <w:pPr>
        <w:spacing w:after="20"/>
      </w:pPr>
    </w:p>
    <w:p>
      <w:pPr>
        <w:pStyle w:val="Heading1"/>
      </w:pPr>
      <w:r>
        <w:t>16. Deploy, CI/CD e ambientes</w:t>
      </w:r>
    </w:p>
    <w:p>
      <w:pPr>
        <w:pStyle w:val="Heading2"/>
      </w:pPr>
      <w:r>
        <w:t>16.1 Monorepo sugerido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opspanel/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apps/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web/              # Next.js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api/              # NestJS/Fastify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worker/           # processadores de jobs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agent/            # Go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packages/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ui/               # design system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contracts/        # schemas e tipos versionados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authz/            # policies/RBAC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wordops-adapter/  # catálogo, parsers e fixtures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observability/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infra/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docker/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terraform/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helm/             # somente quando necessário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docs/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adr/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runbooks/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openapi/</w:t>
      </w:r>
    </w:p>
    <w:p>
      <w:pPr>
        <w:pStyle w:val="Heading2"/>
      </w:pPr>
      <w:r>
        <w:t>16.2 Ambientes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1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754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Local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Docker Compose com Postgres, Redis, MinIO e mocks; agente em VM separada.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Preview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Uma instância por PR para web/API; sem agente produtivo; dados sintéticos.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Staging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Espelho lógico da produção com 2-3 VMs WordOps descartáveis e providers de teste.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Production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6"/>
              </w:rPr>
              <w:t>Alta disponibilidade proporcional ao plano; backups, alertas, WAF e KMS reais.</w:t>
            </w:r>
          </w:p>
        </w:tc>
      </w:tr>
    </w:tbl>
    <w:p>
      <w:pPr>
        <w:spacing w:after="20"/>
      </w:pPr>
    </w:p>
    <w:p>
      <w:pPr>
        <w:pStyle w:val="Heading2"/>
      </w:pPr>
      <w:r>
        <w:t>16.3 Pipeline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1.  </w:t>
      </w:r>
      <w:r>
        <w:rPr>
          <w:rFonts w:ascii="Inter" w:hAnsi="Inter" w:eastAsia="Inter"/>
          <w:color w:val="243047"/>
          <w:sz w:val="17"/>
        </w:rPr>
        <w:t>Lint, typecheck, unit tests e validação de migrations/contracts.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2.  </w:t>
      </w:r>
      <w:r>
        <w:rPr>
          <w:rFonts w:ascii="Inter" w:hAnsi="Inter" w:eastAsia="Inter"/>
          <w:color w:val="243047"/>
          <w:sz w:val="17"/>
        </w:rPr>
        <w:t>SAST, dependency/secret scan, SBOM e scan de containers/binários.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3.  </w:t>
      </w:r>
      <w:r>
        <w:rPr>
          <w:rFonts w:ascii="Inter" w:hAnsi="Inter" w:eastAsia="Inter"/>
          <w:color w:val="243047"/>
          <w:sz w:val="17"/>
        </w:rPr>
        <w:t>Build imutável com versão e commit; assinatura do agente e instalador.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4.  </w:t>
      </w:r>
      <w:r>
        <w:rPr>
          <w:rFonts w:ascii="Inter" w:hAnsi="Inter" w:eastAsia="Inter"/>
          <w:color w:val="243047"/>
          <w:sz w:val="17"/>
        </w:rPr>
        <w:t>Integration/contract tests e E2E em VMs WordOps para mudanças do adapter/agente.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5.  </w:t>
      </w:r>
      <w:r>
        <w:rPr>
          <w:rFonts w:ascii="Inter" w:hAnsi="Inter" w:eastAsia="Inter"/>
          <w:color w:val="243047"/>
          <w:sz w:val="17"/>
        </w:rPr>
        <w:t>Deploy staging, smoke tests e aprovação para produção.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6.  </w:t>
      </w:r>
      <w:r>
        <w:rPr>
          <w:rFonts w:ascii="Inter" w:hAnsi="Inter" w:eastAsia="Inter"/>
          <w:color w:val="243047"/>
          <w:sz w:val="17"/>
        </w:rPr>
        <w:t>Rollout canary do control plane; migrations expand/contract; feature flags.</w:t>
      </w:r>
    </w:p>
    <w:p>
      <w:pPr>
        <w:spacing w:after="40"/>
        <w:ind w:left="351" w:hanging="351"/>
      </w:pPr>
      <w:r>
        <w:rPr>
          <w:rFonts w:ascii="Inter" w:hAnsi="Inter" w:eastAsia="Inter"/>
          <w:b/>
          <w:color w:val="C96D3A"/>
          <w:sz w:val="17"/>
        </w:rPr>
        <w:t xml:space="preserve">7.  </w:t>
      </w:r>
      <w:r>
        <w:rPr>
          <w:rFonts w:ascii="Inter" w:hAnsi="Inter" w:eastAsia="Inter"/>
          <w:color w:val="243047"/>
          <w:sz w:val="17"/>
        </w:rPr>
        <w:t>Agente por canal, rollout pequeno, health gate e rollback automático da versão do binário - não das operações de servidor.</w:t>
      </w:r>
    </w:p>
    <w:p>
      <w:pPr>
        <w:pStyle w:val="Heading2"/>
      </w:pPr>
      <w:r>
        <w:t>16.4 Configuração e variáveis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Configuração não secreta por ambiente; secrets em secret manager, nunca no repositório ou imagem.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URLs públicas, origins, database/redis, KMS, SMTP, storage e signing keys separados.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Feature flags para wildcard SSL, maintenance e SFTP até maturidade comprovada.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Migrations executadas por job único; aplicação não deve auto-migrar concorrente.</w:t>
      </w:r>
    </w:p>
    <w:p>
      <w:pPr>
        <w:pStyle w:val="Heading1"/>
      </w:pPr>
      <w:r>
        <w:t>17. Métricas de produto e SLOs</w:t>
      </w:r>
    </w:p>
    <w:p>
      <w:pPr>
        <w:pStyle w:val="Heading2"/>
      </w:pPr>
      <w:r>
        <w:t>17.1 North Star e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436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Definição</w:t>
            </w:r>
          </w:p>
        </w:tc>
        <w:tc>
          <w:tcPr>
            <w:tcW w:type="dxa" w:w="260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Meta inicial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Operações concluídas com segurança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 de valor concluídos e verificados sem intervenção manual.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Crescimento semanal; &gt;= 95% das operações elegíveis.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Time to provision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Solicitação até site validado.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P50 &lt; 4 min em ambiente compatível.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Taxa de sucesso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Jobs concluídos / jobs iniciados, segmentado por causa.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&gt;= 98% excluindo preflight bloqueado e erro externo.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Intervenção SSH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Percentual de tarefas elegíveis que exigiram SSH manual.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&lt; 10% após maturação do MVP.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Adoção por operador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Operadores ativos que completam ao menos 3 jobs/semana.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Validar no piloto.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MTTD/MTTR operacional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Tempo para detectar e resolver falha de job/servidor.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Redução contínua; baseline no piloto.</w:t>
            </w:r>
          </w:p>
        </w:tc>
      </w:tr>
    </w:tbl>
    <w:p>
      <w:pPr>
        <w:spacing w:after="20"/>
      </w:pPr>
    </w:p>
    <w:p>
      <w:pPr>
        <w:pStyle w:val="Heading2"/>
      </w:pPr>
      <w:r>
        <w:t>17.2 Eventos de analytics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server_bootstrap_started/completed/failed; inventory_imported; capability_changed.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site_wizard_started/step_completed/abandoned; site_create_requested/succeeded/failed.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php_change_requested; ssl_issue; access_user_created; backup_created/restored.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job_retry_requested; diagnosis_opened; support_bundle_exported.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Nunca incluir domínio, IP, username, senha, comando bruto ou conteúdo de log no payload de analytics.</w:t>
      </w:r>
    </w:p>
    <w:p>
      <w:pPr>
        <w:pStyle w:val="Heading1"/>
      </w:pPr>
      <w:r>
        <w:t>18. Roadmap e backlog priorizado</w:t>
      </w:r>
    </w:p>
    <w:p>
      <w:pPr>
        <w:pStyle w:val="Heading2"/>
      </w:pPr>
      <w:r>
        <w:t>18.1 Plano de entrega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4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92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Duração indicativa</w:t>
            </w:r>
          </w:p>
        </w:tc>
        <w:tc>
          <w:tcPr>
            <w:tcW w:type="dxa" w:w="561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Entregas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0. Discovery validada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Entrevistas, protótipo de fluxos, ADRs, threat model e ambiente WordOps de teste.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1. Fundação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2-3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Monorepo, auth/org/RBAC, DB, audit, design system, API e esqueleto do agente.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2. Servidores e inventário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2-3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Bootstrap, mTLS, heartbeat, capabilities, reconcile, dashboard e server detail.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3. Sites e jobs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3-4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Site list/detail, job engine, create wizard, PHP/cache/SSL e logs.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4. Acesso e backup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2-3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FTPS, secrets, backup pré-op/manual, restore básico, Cloudflare/S3.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5. Hardening e piloto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2-3 semanas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E2E/VM matrix, segurança, a11y, observabilidade, runbooks e piloto.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Inter" w:hAnsi="Inter" w:eastAsia="Inter"/>
          <w:i/>
          <w:color w:val="6C7280"/>
          <w:sz w:val="15"/>
        </w:rPr>
        <w:t>Estimativa total de MVP: aproximadamente 13-18 semanas para uma equipe experiente. A duração depende do nível de acabamento, integrações, infraestrutura e maturidade desejada para segurança do agente.</w:t>
      </w:r>
    </w:p>
    <w:p>
      <w:pPr>
        <w:pStyle w:val="Heading2"/>
      </w:pPr>
      <w:r>
        <w:t>18.2 Equipe mínima recomendada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1 Product Manager/PO com domínio operacional; 1 UX/UI designer; 1 tech lead/backend; 1 frontend; 1 engenheiro Go/DevOps; QA automation compartilhado; segurança em checkpoints.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Em equipe menor, backend/tech lead e Go/DevOps podem ser a mesma pessoa, mas o agente privilegiado exige revisão por pares.</w:t>
      </w:r>
    </w:p>
    <w:p>
      <w:pPr>
        <w:pStyle w:val="Heading2"/>
      </w:pPr>
      <w:r>
        <w:t>18.3 Backlog por épico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964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Épico</w:t>
            </w:r>
          </w:p>
        </w:tc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Nome</w:t>
            </w:r>
          </w:p>
        </w:tc>
        <w:tc>
          <w:tcPr>
            <w:tcW w:type="dxa" w:w="680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544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Resultado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Auth e organização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Login, MFA, convites, papéis, sessões e audit.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Design system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Tokens, shell, tables, forms, status, job timeline, danger flows.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Agente bootstrap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Installer, mTLS, registration, heartbeat, update channel.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Capability discovery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OS, WordOps, PHP, stacks, services, paths e versionamento.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Servidor e dashboard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List/detail, health, tags, alerts e reconcile.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 engine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Queue, locks, idempotency, steps, SSE, retry e diagnostics.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Inventário de sites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Import, list/search, detail e drift.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Criar site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Wizard, adapters HTML/PHP/MySQL/WP, preview e verification.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E09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PHP e cache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Update, preflight, backup e health check.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Let’s Encrypt, DNS preflight, HSTS e expiry alerts.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Acesso de arquivos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FTPS, isolation, password lifecycle e expiry.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Backups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P0/P1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Pre-op, manual, S3/Restic e restore.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Integrações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P1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Cloudflare, S3, SMTP, webhook.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Maintenance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P1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Stacks, WordOps update, approvals e windows.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Public API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P1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API keys, scopes, docs e idempotency.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E16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Hardening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P0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Threat controls, redaction, testing matrix e pentest.</w:t>
            </w:r>
          </w:p>
        </w:tc>
      </w:tr>
    </w:tbl>
    <w:p>
      <w:pPr>
        <w:spacing w:after="20"/>
      </w:pPr>
    </w:p>
    <w:p>
      <w:pPr>
        <w:pStyle w:val="Heading1"/>
      </w:pPr>
      <w:r>
        <w:t>19.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17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24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Severidade</w:t>
            </w:r>
          </w:p>
        </w:tc>
        <w:tc>
          <w:tcPr>
            <w:tcW w:type="dxa" w:w="4932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Mitigação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Agente root amplia impacto de vulnerabilidade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Crítico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Allowlist tipada, mTLS, assinatura, privilege separation futura, auditoria, pentest e sem porta inbound.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Saída CLI muda entre versões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Capability/adapter versionado, fixtures por versão, verificação por estado e matriz de testes.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WordOps/documentação e releases evoluem em ritmos diferentes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Não hardcode; discovery real; support policy; feature flags e mensagens de incompatibilidade.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Alteração PHP/cache quebra aplicação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Backup, baseline, health checks, confirmação e retorno como novo job.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Permissões FTPS causam escrita insegura ou cross-site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Crítico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ACL testada, no shell, protocolo TLS, username global, testes de isolamento e defaults conservadores.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SSL depende de DNS e portas externas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Médio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Preflight explícito, provider integration e diagnóstico por código.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existe mas não restaura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Checksum, leitura, restore drills e métricas de sucesso de restauração.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Glassmorphism reduz legibilidade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Médio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Superfícies opacas para dados, contraste AA e reduced transparency.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Escopo vira cPanel completo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Alto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Product principles, não objetivos e backlog por fases.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Uso público do nome WordOps sugere produto oficial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Médio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Nome próprio e comunicação “compatível com WordOps”; revisão jurídica/marca antes do lançamento.</w:t>
            </w:r>
          </w:p>
        </w:tc>
      </w:tr>
    </w:tbl>
    <w:p>
      <w:pPr>
        <w:spacing w:after="20"/>
      </w:pPr>
    </w:p>
    <w:p>
      <w:pPr>
        <w:pStyle w:val="Heading1"/>
      </w:pPr>
      <w:r>
        <w:t>20. Critérios de lançamento e Definition of Done</w:t>
      </w:r>
    </w:p>
    <w:p>
      <w:pPr>
        <w:pStyle w:val="Heading2"/>
      </w:pPr>
      <w:r>
        <w:t>20.1 MVP pronto para piloto quando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Três servidores reais/descarte conectam via agente e permanecem estáveis por 14 dias.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Importação de sites existentes não modifica servidor e reconcilia inventário corretamente.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Fluxos P0 passam em E2E na matriz mínima de OS/WordOps/PHP.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Não há segredo detectável em logs, traces, audit, errors, analytics ou artefatos de teste.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Pentest e threat review não apresentam vulnerabilidade crítica/alta sem mitigação aprovada.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Backups pré-operação e restore básico foram testados com sucesso.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RBAC e isolamento cross-tenant/site têm testes negativos automatizados.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Dashboard e fluxos críticos passam em auditoria WCAG AA sem bloqueadores.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Runbooks, alertas, backup do control plane e procedimento de rollback de release estão documentados.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Piloto tem owner definido, suporte, critérios de parada e coleta de feedback.</w:t>
      </w:r>
    </w:p>
    <w:p>
      <w:pPr>
        <w:pStyle w:val="Heading2"/>
      </w:pPr>
      <w:r>
        <w:t>20.2 Definition of Done por story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Critérios funcionais e de erro implementados; permissão verificada na UI, API e agente quando aplicável.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Testes unitários/integração/E2E adequados; fixtures e documentação atualizadas.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Logs estruturados, métricas, trace e audit event definidos; redaction validada.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Empty/loading/error/success e teclado/a11y revisados.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Migrations reversíveis/compatíveis; feature flag quando risco elevado.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Runbook ou diagnóstico atualizado para novas falhas operacionais.</w:t>
      </w:r>
    </w:p>
    <w:p>
      <w:pPr>
        <w:pStyle w:val="ListBullet"/>
        <w:spacing w:after="40"/>
        <w:ind w:left="312" w:hanging="125"/>
      </w:pPr>
      <w:r>
        <w:rPr>
          <w:rFonts w:ascii="Inter" w:hAnsi="Inter" w:eastAsia="Inter"/>
          <w:color w:val="243047"/>
          <w:sz w:val="17"/>
        </w:rPr>
        <w:t>Code review por pelo menos um engenheiro diferente; revisão de segurança para adapters privilegiados.</w:t>
      </w:r>
    </w:p>
    <w:p>
      <w:pPr>
        <w:pStyle w:val="Heading1"/>
      </w:pPr>
      <w:r>
        <w:t>21. Decisões em aberto para fechar antes do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6973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Pergunta / recomendação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Modelo comercial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Ferramenta interna, SaaS público, licença self-hosted ou híbrido? Define tenant, billing, suporte e compliance.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Nome e marca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OpsPanel é provisório. Evitar nome que pareça dashboard oficial do WordOps sem autorização.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Primeiro protocolo de acesso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FTPS via ProFTPd alinhado ao ecossistema WordOps ou SFTP chrooted como prioridade? Recomendação: FTPS seguro no MVP e SFTP em V1 após testes.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Armazenamento de senha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Painel guarda credenciais de site como vault opcional ou apenas revela uma vez? Recomendação: revelar uma vez por padrão; vault opt-in.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Cloud vs self-hosted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Onde roda o control plane e quem opera backups/KMS? Arquitetura suporta ambos, mas packaging muda.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Approval workflow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Quais ações exigem segundo aprovador: exclusão, maintenance, instalação de stack, restore?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MVP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Backup apenas pré-op/local ou já remoto/S3? Recomendação: pré-op + manual remoto para reduzir risco real.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Limites do editor Nginx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Somente leitura no MVP; snippets versionados no futuro ou editor avançado?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Suporte a PHP legado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Política de versões EOL: mostrar com alerta, bloquear novas instalações ou permitir por exceção?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Escala inicial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Quantidade esperada de servidores/sites e frequência de métricas para dimensionar ingestão.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89"/>
            <w:shd w:fill="287A5A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9"/>
            <w:shd w:fill="E8F3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162237"/>
                <w:sz w:val="19"/>
              </w:rPr>
              <w:t>Recomendação prática</w:t>
            </w:r>
          </w:p>
          <w:p>
            <w:pPr>
              <w:spacing w:after="0"/>
            </w:pPr>
            <w:r>
              <w:rPr>
                <w:rFonts w:ascii="Inter" w:hAnsi="Inter" w:eastAsia="Inter"/>
                <w:color w:val="243047"/>
                <w:sz w:val="17"/>
              </w:rPr>
              <w:t>Começar o design de alta fidelidade e a arquitetura com as premissas deste documento. As decisões acima podem virar feature flags ou ADRs; não é necessário travar todo o projeto para iniciar o protótipo e o spike do agente.</w:t>
            </w:r>
          </w:p>
        </w:tc>
      </w:tr>
    </w:tbl>
    <w:p>
      <w:pPr>
        <w:spacing w:after="20"/>
      </w:pPr>
    </w:p>
    <w:p>
      <w:pPr>
        <w:pStyle w:val="Heading1"/>
      </w:pPr>
      <w:r>
        <w:t>22. Prompt mestre de implementação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O bloco a seguir pode ser usado como briefing principal em Cursor, Claude Code, Codex, Windsurf ou outra ferramenta de engenharia assistida por IA. Ele não substitui revisão humana, testes em VMs e threat modeling do agente privilegiado.</w:t>
      </w:r>
    </w:p>
    <w:p>
      <w:pPr>
        <w:pStyle w:val="CodeBlock"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Você é um time sênior de Product Engineering composto por Product Manager, UX/UI Designer,</w:t>
        <w:br/>
      </w:r>
      <w:r>
        <w:rPr>
          <w:rFonts w:ascii="DejaVu Sans Mono" w:hAnsi="DejaVu Sans Mono" w:eastAsia="DejaVu Sans Mono"/>
          <w:color w:val="F4F4F4"/>
          <w:sz w:val="15"/>
        </w:rPr>
        <w:t>Tech Lead, Frontend, Backend, Go/Systems, DevOps/SRE, QA e Application Security.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OBJETIVO</w:t>
        <w:br/>
      </w:r>
      <w:r>
        <w:rPr>
          <w:rFonts w:ascii="DejaVu Sans Mono" w:hAnsi="DejaVu Sans Mono" w:eastAsia="DejaVu Sans Mono"/>
          <w:color w:val="F4F4F4"/>
          <w:sz w:val="15"/>
        </w:rPr>
        <w:t>Construir o MVP do “OpsPanel”, uma plataforma web moderna para administrar múltiplos</w:t>
        <w:br/>
      </w:r>
      <w:r>
        <w:rPr>
          <w:rFonts w:ascii="DejaVu Sans Mono" w:hAnsi="DejaVu Sans Mono" w:eastAsia="DejaVu Sans Mono"/>
          <w:color w:val="F4F4F4"/>
          <w:sz w:val="15"/>
        </w:rPr>
        <w:t>servidores que usam WordOps. O painel deve importar sites existentes e automatizar,</w:t>
        <w:br/>
      </w:r>
      <w:r>
        <w:rPr>
          <w:rFonts w:ascii="DejaVu Sans Mono" w:hAnsi="DejaVu Sans Mono" w:eastAsia="DejaVu Sans Mono"/>
          <w:color w:val="F4F4F4"/>
          <w:sz w:val="15"/>
        </w:rPr>
        <w:t>por fluxos guiados, operações como criação de sites, seleção de stack/cache, mudança de</w:t>
        <w:br/>
      </w:r>
      <w:r>
        <w:rPr>
          <w:rFonts w:ascii="DejaVu Sans Mono" w:hAnsi="DejaVu Sans Mono" w:eastAsia="DejaVu Sans Mono"/>
          <w:color w:val="F4F4F4"/>
          <w:sz w:val="15"/>
        </w:rPr>
        <w:t>PHP, SSL/HSTS, habilitar/desabilitar, acesso de arquivos por site, backups, logs e auditoria.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PRINCÍPIO INEGOCIÁVEL</w:t>
        <w:br/>
      </w:r>
      <w:r>
        <w:rPr>
          <w:rFonts w:ascii="DejaVu Sans Mono" w:hAnsi="DejaVu Sans Mono" w:eastAsia="DejaVu Sans Mono"/>
          <w:color w:val="F4F4F4"/>
          <w:sz w:val="15"/>
        </w:rPr>
        <w:t>Não crie terminal web nem endpoint que aceite shell/comando arbitrário. Todas as mudanças</w:t>
        <w:br/>
      </w:r>
      <w:r>
        <w:rPr>
          <w:rFonts w:ascii="DejaVu Sans Mono" w:hAnsi="DejaVu Sans Mono" w:eastAsia="DejaVu Sans Mono"/>
          <w:color w:val="F4F4F4"/>
          <w:sz w:val="15"/>
        </w:rPr>
        <w:t>são operações tipadas, validadas e versionadas, executadas por um agente Go local no</w:t>
        <w:br/>
      </w:r>
      <w:r>
        <w:rPr>
          <w:rFonts w:ascii="DejaVu Sans Mono" w:hAnsi="DejaVu Sans Mono" w:eastAsia="DejaVu Sans Mono"/>
          <w:color w:val="F4F4F4"/>
          <w:sz w:val="15"/>
        </w:rPr>
        <w:t>servidor. O agente mantém conexão outbound mTLS, aceita somente catálogo allowlist,</w:t>
        <w:br/>
      </w:r>
      <w:r>
        <w:rPr>
          <w:rFonts w:ascii="DejaVu Sans Mono" w:hAnsi="DejaVu Sans Mono" w:eastAsia="DejaVu Sans Mono"/>
          <w:color w:val="F4F4F4"/>
          <w:sz w:val="15"/>
        </w:rPr>
        <w:t>redige segredos e verifica o estado final.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ARQUITETURA</w:t>
        <w:br/>
      </w:r>
      <w:r>
        <w:rPr>
          <w:rFonts w:ascii="DejaVu Sans Mono" w:hAnsi="DejaVu Sans Mono" w:eastAsia="DejaVu Sans Mono"/>
          <w:color w:val="F4F4F4"/>
          <w:sz w:val="15"/>
        </w:rPr>
        <w:t>- Monorepo: apps/web (Next.js/React/TypeScript), apps/api (NestJS + Fastify),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apps/worker, apps/agent (Go), packages/ui, packages/contracts, packages/authz,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packages/wordops-adapter e infra.</w:t>
        <w:br/>
      </w:r>
      <w:r>
        <w:rPr>
          <w:rFonts w:ascii="DejaVu Sans Mono" w:hAnsi="DejaVu Sans Mono" w:eastAsia="DejaVu Sans Mono"/>
          <w:color w:val="F4F4F4"/>
          <w:sz w:val="15"/>
        </w:rPr>
        <w:t>- PostgreSQL como estado definitivo; Redis/BullMQ para fila/coordenação; S3-compatible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para backups; KMS/Vault ou envelope encryption para segredos; SSE para logs/progresso.</w:t>
        <w:br/>
      </w:r>
      <w:r>
        <w:rPr>
          <w:rFonts w:ascii="DejaVu Sans Mono" w:hAnsi="DejaVu Sans Mono" w:eastAsia="DejaVu Sans Mono"/>
          <w:color w:val="F4F4F4"/>
          <w:sz w:val="15"/>
        </w:rPr>
        <w:t>- Docker Compose para local/MVP. Não introduza Kubernetes sem necessidade comprovada.</w:t>
        <w:br/>
      </w:r>
      <w:r>
        <w:rPr>
          <w:rFonts w:ascii="DejaVu Sans Mono" w:hAnsi="DejaVu Sans Mono" w:eastAsia="DejaVu Sans Mono"/>
          <w:color w:val="F4F4F4"/>
          <w:sz w:val="15"/>
        </w:rPr>
        <w:t>- OpenAPI versionada, UUIDv7, timestamps UTC, Problem Details, Idempotency-Key em mutações.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MÓDULOS MVP P0</w:t>
        <w:br/>
      </w:r>
      <w:r>
        <w:rPr>
          <w:rFonts w:ascii="DejaVu Sans Mono" w:hAnsi="DejaVu Sans Mono" w:eastAsia="DejaVu Sans Mono"/>
          <w:color w:val="F4F4F4"/>
          <w:sz w:val="15"/>
        </w:rPr>
        <w:t>1. Auth, e-mail verificado, MFA TOTP, recovery, organização, convites, RBAC e audit log.</w:t>
        <w:br/>
      </w:r>
      <w:r>
        <w:rPr>
          <w:rFonts w:ascii="DejaVu Sans Mono" w:hAnsi="DejaVu Sans Mono" w:eastAsia="DejaVu Sans Mono"/>
          <w:color w:val="F4F4F4"/>
          <w:sz w:val="15"/>
        </w:rPr>
        <w:t>2. Bootstrap de agente por token de uso único; mTLS; heartbeat; revogação e auto-update assinado.</w:t>
        <w:br/>
      </w:r>
      <w:r>
        <w:rPr>
          <w:rFonts w:ascii="DejaVu Sans Mono" w:hAnsi="DejaVu Sans Mono" w:eastAsia="DejaVu Sans Mono"/>
          <w:color w:val="F4F4F4"/>
          <w:sz w:val="15"/>
        </w:rPr>
        <w:t>3. Capability discovery: OS, WordOps/version, PHPs, stacks, services, resources e sites.</w:t>
        <w:br/>
      </w:r>
      <w:r>
        <w:rPr>
          <w:rFonts w:ascii="DejaVu Sans Mono" w:hAnsi="DejaVu Sans Mono" w:eastAsia="DejaVu Sans Mono"/>
          <w:color w:val="F4F4F4"/>
          <w:sz w:val="15"/>
        </w:rPr>
        <w:t>4. Dashboard, servidores, saúde, alertas, inventário e busca global.</w:t>
        <w:br/>
      </w:r>
      <w:r>
        <w:rPr>
          <w:rFonts w:ascii="DejaVu Sans Mono" w:hAnsi="DejaVu Sans Mono" w:eastAsia="DejaVu Sans Mono"/>
          <w:color w:val="F4F4F4"/>
          <w:sz w:val="15"/>
        </w:rPr>
        <w:t>5. Job engine: state machine, steps, locks, idempotência, retry seguro, timeout, SSE,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redaction, diagnostics e independent verification.</w:t>
        <w:br/>
      </w:r>
      <w:r>
        <w:rPr>
          <w:rFonts w:ascii="DejaVu Sans Mono" w:hAnsi="DejaVu Sans Mono" w:eastAsia="DejaVu Sans Mono"/>
          <w:color w:val="F4F4F4"/>
          <w:sz w:val="15"/>
        </w:rPr>
        <w:t>6. Sites: import/list/detail; create HTML, PHP, PHP+MySQL e WordPress; cache none/fastcgi/redis;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PHP disponível; SSL Let’s Encrypt; HSTS; enable/disable; delete protegido.</w:t>
        <w:br/>
      </w:r>
      <w:r>
        <w:rPr>
          <w:rFonts w:ascii="DejaVu Sans Mono" w:hAnsi="DejaVu Sans Mono" w:eastAsia="DejaVu Sans Mono"/>
          <w:color w:val="F4F4F4"/>
          <w:sz w:val="15"/>
        </w:rPr>
        <w:t>7. Mudança de PHP/cache com preflight, backup obrigatório e health check.</w:t>
        <w:br/>
      </w:r>
      <w:r>
        <w:rPr>
          <w:rFonts w:ascii="DejaVu Sans Mono" w:hAnsi="DejaVu Sans Mono" w:eastAsia="DejaVu Sans Mono"/>
          <w:color w:val="F4F4F4"/>
          <w:sz w:val="15"/>
        </w:rPr>
        <w:t>8. Acesso de arquivos: FTPS via ProFTPd no MVP, sem shell, restrito ao site, expiração,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senha forte revelada uma vez, rotate/revoke e proibição de FTP sem TLS.</w:t>
        <w:br/>
      </w:r>
      <w:r>
        <w:rPr>
          <w:rFonts w:ascii="DejaVu Sans Mono" w:hAnsi="DejaVu Sans Mono" w:eastAsia="DejaVu Sans Mono"/>
          <w:color w:val="F4F4F4"/>
          <w:sz w:val="15"/>
        </w:rPr>
        <w:t>9. Backup pré-operação e manual; integração S3-compatible/Restic; restore básico.</w:t>
        <w:br/>
      </w:r>
      <w:r>
        <w:rPr>
          <w:rFonts w:ascii="DejaVu Sans Mono" w:hAnsi="DejaVu Sans Mono" w:eastAsia="DejaVu Sans Mono"/>
          <w:color w:val="F4F4F4"/>
          <w:sz w:val="15"/>
        </w:rPr>
        <w:t>10. Notificações, Cloudflare, secrets, logs e observabilidade.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UX/UI</w:t>
        <w:br/>
      </w:r>
      <w:r>
        <w:rPr>
          <w:rFonts w:ascii="DejaVu Sans Mono" w:hAnsi="DejaVu Sans Mono" w:eastAsia="DejaVu Sans Mono"/>
          <w:color w:val="F4F4F4"/>
          <w:sz w:val="15"/>
        </w:rPr>
        <w:t>- Seguir referência glassmorphism: degradê pêssego/cinza, shell translúcida, bordas claras,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cantos 20px, cards claros e card escuro para jobs/logs.</w:t>
        <w:br/>
      </w:r>
      <w:r>
        <w:rPr>
          <w:rFonts w:ascii="DejaVu Sans Mono" w:hAnsi="DejaVu Sans Mono" w:eastAsia="DejaVu Sans Mono"/>
          <w:color w:val="F4F4F4"/>
          <w:sz w:val="15"/>
        </w:rPr>
        <w:t>- Tipografia Geist/Inter; texto #162237; accent #C96D3A; dark #171717.</w:t>
        <w:br/>
      </w:r>
      <w:r>
        <w:rPr>
          <w:rFonts w:ascii="DejaVu Sans Mono" w:hAnsi="DejaVu Sans Mono" w:eastAsia="DejaVu Sans Mono"/>
          <w:color w:val="F4F4F4"/>
          <w:sz w:val="15"/>
        </w:rPr>
        <w:t>- Desktop-first responsivo, sidebar, header, grid 12 colunas, tabelas legíveis e drawers.</w:t>
        <w:br/>
      </w:r>
      <w:r>
        <w:rPr>
          <w:rFonts w:ascii="DejaVu Sans Mono" w:hAnsi="DejaVu Sans Mono" w:eastAsia="DejaVu Sans Mono"/>
          <w:color w:val="F4F4F4"/>
          <w:sz w:val="15"/>
        </w:rPr>
        <w:t>- WCAG 2.2 AA. Glass não pode reduzir contraste. Estados sempre usam ícone + texto + cor.</w:t>
        <w:br/>
      </w:r>
      <w:r>
        <w:rPr>
          <w:rFonts w:ascii="DejaVu Sans Mono" w:hAnsi="DejaVu Sans Mono" w:eastAsia="DejaVu Sans Mono"/>
          <w:color w:val="F4F4F4"/>
          <w:sz w:val="15"/>
        </w:rPr>
        <w:t>- Padrão de operação: preflight &gt; review/preview &gt; execute &gt; verify &gt; result.</w:t>
        <w:br/>
      </w:r>
      <w:r>
        <w:rPr>
          <w:rFonts w:ascii="DejaVu Sans Mono" w:hAnsi="DejaVu Sans Mono" w:eastAsia="DejaVu Sans Mono"/>
          <w:color w:val="F4F4F4"/>
          <w:sz w:val="15"/>
        </w:rPr>
        <w:t>- Criar telas S01-S20 descritas no PRD, começando por dashboard, servers, sites,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create-site wizard, site detail, job detail, access users e backups.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SEGURANÇA</w:t>
        <w:br/>
      </w:r>
      <w:r>
        <w:rPr>
          <w:rFonts w:ascii="DejaVu Sans Mono" w:hAnsi="DejaVu Sans Mono" w:eastAsia="DejaVu Sans Mono"/>
          <w:color w:val="F4F4F4"/>
          <w:sz w:val="15"/>
        </w:rPr>
        <w:t>- Subprocess argv; nunca sh -c com input externo.</w:t>
        <w:br/>
      </w:r>
      <w:r>
        <w:rPr>
          <w:rFonts w:ascii="DejaVu Sans Mono" w:hAnsi="DejaVu Sans Mono" w:eastAsia="DejaVu Sans Mono"/>
          <w:color w:val="F4F4F4"/>
          <w:sz w:val="15"/>
        </w:rPr>
        <w:t>- Validação no API e agente; domain/username/path/flags em allowlist; impedir traversal/symlink escape.</w:t>
        <w:br/>
      </w:r>
      <w:r>
        <w:rPr>
          <w:rFonts w:ascii="DejaVu Sans Mono" w:hAnsi="DejaVu Sans Mono" w:eastAsia="DejaVu Sans Mono"/>
          <w:color w:val="F4F4F4"/>
          <w:sz w:val="15"/>
        </w:rPr>
        <w:t>- Secret refs; nenhuma senha/token em logs, traces, audit, analytics, errors ou URLs.</w:t>
        <w:br/>
      </w:r>
      <w:r>
        <w:rPr>
          <w:rFonts w:ascii="DejaVu Sans Mono" w:hAnsi="DejaVu Sans Mono" w:eastAsia="DejaVu Sans Mono"/>
          <w:color w:val="F4F4F4"/>
          <w:sz w:val="15"/>
        </w:rPr>
        <w:t>- MFA, reauth para destrutivos, deny-by-default, object-level authorization, rate limit.</w:t>
        <w:br/>
      </w:r>
      <w:r>
        <w:rPr>
          <w:rFonts w:ascii="DejaVu Sans Mono" w:hAnsi="DejaVu Sans Mono" w:eastAsia="DejaVu Sans Mono"/>
          <w:color w:val="F4F4F4"/>
          <w:sz w:val="15"/>
        </w:rPr>
        <w:t>- Agent jobs assinados, expirados, anti-replay e tenant-bound.</w:t>
        <w:br/>
      </w:r>
      <w:r>
        <w:rPr>
          <w:rFonts w:ascii="DejaVu Sans Mono" w:hAnsi="DejaVu Sans Mono" w:eastAsia="DejaVu Sans Mono"/>
          <w:color w:val="F4F4F4"/>
          <w:sz w:val="15"/>
        </w:rPr>
        <w:t>- Supply chain: SBOM, assinatura de binário/installer, checksum, scans e fixtures por versão.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WORDOPS ADAPTER</w:t>
        <w:br/>
      </w:r>
      <w:r>
        <w:rPr>
          <w:rFonts w:ascii="DejaVu Sans Mono" w:hAnsi="DejaVu Sans Mono" w:eastAsia="DejaVu Sans Mono"/>
          <w:color w:val="F4F4F4"/>
          <w:sz w:val="15"/>
        </w:rPr>
        <w:t>- Implementar catálogo versionado para: inventory, site list/info/create/update,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PHP/cache/SSL, enable/disable/delete, stack/service actions allowlisted.</w:t>
        <w:br/>
      </w:r>
      <w:r>
        <w:rPr>
          <w:rFonts w:ascii="DejaVu Sans Mono" w:hAnsi="DejaVu Sans Mono" w:eastAsia="DejaVu Sans Mono"/>
          <w:color w:val="F4F4F4"/>
          <w:sz w:val="15"/>
        </w:rPr>
        <w:t>- Não hardcode versões PHP; usar capabilities reais. Tratar mudanças de output por adapter/fixture.</w:t>
        <w:br/>
      </w:r>
      <w:r>
        <w:rPr>
          <w:rFonts w:ascii="DejaVu Sans Mono" w:hAnsi="DejaVu Sans Mono" w:eastAsia="DejaVu Sans Mono"/>
          <w:color w:val="F4F4F4"/>
          <w:sz w:val="15"/>
        </w:rPr>
        <w:t>- Usar WordOps CLI somente como mecanismo; confirmar resultado por probes independentes: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site info, filesystem, nginx -t, systemd e HTTP/HTTPS.</w:t>
        <w:br/>
      </w:r>
      <w:r>
        <w:rPr>
          <w:rFonts w:ascii="DejaVu Sans Mono" w:hAnsi="DejaVu Sans Mono" w:eastAsia="DejaVu Sans Mono"/>
          <w:color w:val="F4F4F4"/>
          <w:sz w:val="15"/>
        </w:rPr>
        <w:t>- Senhas personalizadas não devem aparecer no comando exibido. Preferir senha gerada e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alteração posterior via mecanismo que use stdin/prompt quando suportado.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ENTREGAS POR MILESTONE</w:t>
        <w:br/>
      </w:r>
      <w:r>
        <w:rPr>
          <w:rFonts w:ascii="DejaVu Sans Mono" w:hAnsi="DejaVu Sans Mono" w:eastAsia="DejaVu Sans Mono"/>
          <w:color w:val="F4F4F4"/>
          <w:sz w:val="15"/>
        </w:rPr>
        <w:t>M0: ADRs, schemas, threat model, design tokens, repo e Compose.</w:t>
        <w:br/>
      </w:r>
      <w:r>
        <w:rPr>
          <w:rFonts w:ascii="DejaVu Sans Mono" w:hAnsi="DejaVu Sans Mono" w:eastAsia="DejaVu Sans Mono"/>
          <w:color w:val="F4F4F4"/>
          <w:sz w:val="15"/>
        </w:rPr>
        <w:t>M1: Auth/org/RBAC/audit + design system + API base.</w:t>
        <w:br/>
      </w:r>
      <w:r>
        <w:rPr>
          <w:rFonts w:ascii="DejaVu Sans Mono" w:hAnsi="DejaVu Sans Mono" w:eastAsia="DejaVu Sans Mono"/>
          <w:color w:val="F4F4F4"/>
          <w:sz w:val="15"/>
        </w:rPr>
        <w:t>M2: Agent bootstrap/mTLS/heartbeat/capabilities/inventory.</w:t>
        <w:br/>
      </w:r>
      <w:r>
        <w:rPr>
          <w:rFonts w:ascii="DejaVu Sans Mono" w:hAnsi="DejaVu Sans Mono" w:eastAsia="DejaVu Sans Mono"/>
          <w:color w:val="F4F4F4"/>
          <w:sz w:val="15"/>
        </w:rPr>
        <w:t>M3: Job engine/SSE/locks/redaction + server/site list/detail.</w:t>
        <w:br/>
      </w:r>
      <w:r>
        <w:rPr>
          <w:rFonts w:ascii="DejaVu Sans Mono" w:hAnsi="DejaVu Sans Mono" w:eastAsia="DejaVu Sans Mono"/>
          <w:color w:val="F4F4F4"/>
          <w:sz w:val="15"/>
        </w:rPr>
        <w:t>M4: Create-site wizard + WordOps adapters + verification.</w:t>
        <w:br/>
      </w:r>
      <w:r>
        <w:rPr>
          <w:rFonts w:ascii="DejaVu Sans Mono" w:hAnsi="DejaVu Sans Mono" w:eastAsia="DejaVu Sans Mono"/>
          <w:color w:val="F4F4F4"/>
          <w:sz w:val="15"/>
        </w:rPr>
        <w:t>M5: PHP/cache/SSL/access/backup + integrations.</w:t>
        <w:br/>
      </w:r>
      <w:r>
        <w:rPr>
          <w:rFonts w:ascii="DejaVu Sans Mono" w:hAnsi="DejaVu Sans Mono" w:eastAsia="DejaVu Sans Mono"/>
          <w:color w:val="F4F4F4"/>
          <w:sz w:val="15"/>
        </w:rPr>
        <w:t>M6: E2E VM matrix, security hardening, a11y, runbooks e pilot release.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PARA CADA MILESTONE</w:t>
        <w:br/>
      </w:r>
      <w:r>
        <w:rPr>
          <w:rFonts w:ascii="DejaVu Sans Mono" w:hAnsi="DejaVu Sans Mono" w:eastAsia="DejaVu Sans Mono"/>
          <w:color w:val="F4F4F4"/>
          <w:sz w:val="15"/>
        </w:rPr>
        <w:t>- Apresente plano e arquivos a criar antes de codificar.</w:t>
        <w:br/>
      </w:r>
      <w:r>
        <w:rPr>
          <w:rFonts w:ascii="DejaVu Sans Mono" w:hAnsi="DejaVu Sans Mono" w:eastAsia="DejaVu Sans Mono"/>
          <w:color w:val="F4F4F4"/>
          <w:sz w:val="15"/>
        </w:rPr>
        <w:t>- Implemente migrations, schemas, API, UI, tests, fixtures, telemetry e docs juntos.</w:t>
        <w:br/>
      </w:r>
      <w:r>
        <w:rPr>
          <w:rFonts w:ascii="DejaVu Sans Mono" w:hAnsi="DejaVu Sans Mono" w:eastAsia="DejaVu Sans Mono"/>
          <w:color w:val="F4F4F4"/>
          <w:sz w:val="15"/>
        </w:rPr>
        <w:t>- Não use mocks como conclusão de feature; marque claramente adapters ainda não reais.</w:t>
        <w:br/>
      </w:r>
      <w:r>
        <w:rPr>
          <w:rFonts w:ascii="DejaVu Sans Mono" w:hAnsi="DejaVu Sans Mono" w:eastAsia="DejaVu Sans Mono"/>
          <w:color w:val="F4F4F4"/>
          <w:sz w:val="15"/>
        </w:rPr>
        <w:t>- Inclua comandos de execução local, seed sem dados sensíveis e testes reproduzíveis.</w:t>
        <w:br/>
      </w:r>
      <w:r>
        <w:rPr>
          <w:rFonts w:ascii="DejaVu Sans Mono" w:hAnsi="DejaVu Sans Mono" w:eastAsia="DejaVu Sans Mono"/>
          <w:color w:val="F4F4F4"/>
          <w:sz w:val="15"/>
        </w:rPr>
        <w:t>- Pare e sinalize qualquer decisão que possa criar acesso root amplo, vazamento de segredo,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perda de dados ou incompatibilidade WordOps. Não improvise atalhos inseguros.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CRITÉRIOS DE ACEITE</w:t>
        <w:br/>
      </w:r>
      <w:r>
        <w:rPr>
          <w:rFonts w:ascii="DejaVu Sans Mono" w:hAnsi="DejaVu Sans Mono" w:eastAsia="DejaVu Sans Mono"/>
          <w:color w:val="F4F4F4"/>
          <w:sz w:val="15"/>
        </w:rPr>
        <w:t>Use os IDs FR/NFR, fluxos, estados, endpoints, modelo de dados, threat controls e Definition</w:t>
        <w:br/>
      </w:r>
      <w:r>
        <w:rPr>
          <w:rFonts w:ascii="DejaVu Sans Mono" w:hAnsi="DejaVu Sans Mono" w:eastAsia="DejaVu Sans Mono"/>
          <w:color w:val="F4F4F4"/>
          <w:sz w:val="15"/>
        </w:rPr>
        <w:t>of Done do PRD OpsPanel v1.0 como fonte normativa. Em caso de conflito, segurança e</w:t>
        <w:br/>
      </w:r>
      <w:r>
        <w:rPr>
          <w:rFonts w:ascii="DejaVu Sans Mono" w:hAnsi="DejaVu Sans Mono" w:eastAsia="DejaVu Sans Mono"/>
          <w:color w:val="F4F4F4"/>
          <w:sz w:val="15"/>
        </w:rPr>
        <w:t>preservação de dados têm prioridade sobre conveniência visual ou velocidade de entrega.</w:t>
      </w:r>
    </w:p>
    <w:p>
      <w:pPr>
        <w:pStyle w:val="Heading1"/>
      </w:pPr>
      <w:r>
        <w:t>Apêndice A - Mapa de capacidades WordOps para adapters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Este mapa traduz recursos oficiais do WordOps em operações de produto. A lista exata deve ser confirmada por `--help`, versão e capability discovery em cada servidor; a documentação pode ficar atrás do código 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41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Capacidade</w:t>
            </w:r>
          </w:p>
        </w:tc>
        <w:tc>
          <w:tcPr>
            <w:tcW w:type="dxa" w:w="362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Comando/flag</w:t>
            </w:r>
          </w:p>
        </w:tc>
        <w:tc>
          <w:tcPr>
            <w:tcW w:type="dxa" w:w="3685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4"/>
              </w:rPr>
              <w:t>Tratamento no produto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Inventário de sites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list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Somente leitura; complementar com site info por domínio.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Detalhe de site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info &lt;domain&gt;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Parse estruturado e verificação de paths/config.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Mostrar Nginx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show &lt;domain&gt;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Leitura sanitizada; não expor includes sensíveis.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HTML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create &lt;domain&gt; --html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Wizard tipo HTML.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PHP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create &lt;domain&gt; --php ou --phpXX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PHP sem banco.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PHP+DB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create &lt;domain&gt; --mysql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Credenciais em wo-config; tratar como segredo.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Criar WordPress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--wp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Sem page cache.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FastCGI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--wpfc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Nginx FastCGI cache.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Redis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--wpredis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Cache Redis conforme WordOps.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Outros caches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--wpsc / --wprocket / --wpce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 conforme compatibilidade e licença/plugin.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Multisite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--wpsubdir / --wpsubdomain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V1; wildcard pode exigir DNS challenge.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Vhost only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--vhostonly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V1; cria estrutura sem instalação completa.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Proxy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--proxy=&lt;destino&gt;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V1; validar host/porta e SSRF/local policy.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Alias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--alias &lt;target&gt;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V1; validar loop e domínio alvo.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Subsite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--subsiteof &lt;multisite&gt;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V1, dependendo da versão.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SSL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--letsencrypt / -le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Preflight DNS/ports.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Wildcard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--letsencrypt=wildcard --dns=&lt;provider&gt;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P1; segredo DNS e acme capabilities.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HSTS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--hsts / --hsts=off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Aviso forte.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PHP update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update &lt;domain&gt; --phpXX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Backup + health check.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Cache update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update &lt;domain&gt; --wp*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Validar transição.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Enable/disable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enable/disable &lt;domain&gt;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Confirmar Nginx.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Delete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site delete &lt;domain&gt; [--files|--db]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Destrutivo, backup e typed confirmation.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Stacks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stack install/upgrade/reload/restart/status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P1 e allowlist; purge bloqueado.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Maintenance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maintenance / wo update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Janela e approval.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FTP stack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wo stack install --proftpd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4"/>
              </w:rPr>
              <w:t>Conta de acesso é operação local adicional.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B - Exemplos de payloads e erros</w:t>
      </w:r>
    </w:p>
    <w:p>
      <w:pPr>
        <w:pStyle w:val="Heading2"/>
      </w:pPr>
      <w:r>
        <w:t>B.1 Solicitação de mudança de PHP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POST /api/v1/sites/site_123/operations/php</w:t>
        <w:br/>
      </w:r>
      <w:r>
        <w:rPr>
          <w:rFonts w:ascii="DejaVu Sans Mono" w:hAnsi="DejaVu Sans Mono" w:eastAsia="DejaVu Sans Mono"/>
          <w:color w:val="F4F4F4"/>
          <w:sz w:val="15"/>
        </w:rPr>
        <w:t>Idempotency-Key: 018f...</w:t>
        <w:br/>
      </w:r>
      <w:r>
        <w:rPr>
          <w:rFonts w:ascii="DejaVu Sans Mono" w:hAnsi="DejaVu Sans Mono" w:eastAsia="DejaVu Sans Mono"/>
          <w:color w:val="F4F4F4"/>
          <w:sz w:val="15"/>
        </w:rPr>
        <w:br/>
      </w:r>
      <w:r>
        <w:rPr>
          <w:rFonts w:ascii="DejaVu Sans Mono" w:hAnsi="DejaVu Sans Mono" w:eastAsia="DejaVu Sans Mono"/>
          <w:color w:val="F4F4F4"/>
          <w:sz w:val="15"/>
        </w:rPr>
        <w:t>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"target_php_version": "8.4",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"install_if_missing": false,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"backup_policy": "required",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"verification": 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"http_paths": ["/", "/wp-login.php"],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"expected_status": [200, 301, 302]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},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"reason": "Compatibilidade do plugin X"</w:t>
        <w:br/>
      </w:r>
      <w:r>
        <w:rPr>
          <w:rFonts w:ascii="DejaVu Sans Mono" w:hAnsi="DejaVu Sans Mono" w:eastAsia="DejaVu Sans Mono"/>
          <w:color w:val="F4F4F4"/>
          <w:sz w:val="15"/>
        </w:rPr>
        <w:t>}</w:t>
      </w:r>
    </w:p>
    <w:p>
      <w:pPr>
        <w:pStyle w:val="Heading2"/>
      </w:pPr>
      <w:r>
        <w:t>B.2 Resposta assíncrona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202 Accepted</w:t>
        <w:br/>
      </w:r>
      <w:r>
        <w:rPr>
          <w:rFonts w:ascii="DejaVu Sans Mono" w:hAnsi="DejaVu Sans Mono" w:eastAsia="DejaVu Sans Mono"/>
          <w:color w:val="F4F4F4"/>
          <w:sz w:val="15"/>
        </w:rPr>
        <w:t>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"job_id": "job_01J...",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"state": "requested",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"target": {"type": "site", "id": "site_123"},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"links": 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"self": "/api/v1/jobs/job_01J...",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  "events": "/api/v1/jobs/job_01J.../events"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}</w:t>
        <w:br/>
      </w:r>
      <w:r>
        <w:rPr>
          <w:rFonts w:ascii="DejaVu Sans Mono" w:hAnsi="DejaVu Sans Mono" w:eastAsia="DejaVu Sans Mono"/>
          <w:color w:val="F4F4F4"/>
          <w:sz w:val="15"/>
        </w:rPr>
        <w:t>}</w:t>
      </w:r>
    </w:p>
    <w:p>
      <w:pPr>
        <w:pStyle w:val="Heading2"/>
      </w:pPr>
      <w:r>
        <w:t>B.3 Erro padronizado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409 Conflict</w:t>
        <w:br/>
      </w:r>
      <w:r>
        <w:rPr>
          <w:rFonts w:ascii="DejaVu Sans Mono" w:hAnsi="DejaVu Sans Mono" w:eastAsia="DejaVu Sans Mono"/>
          <w:color w:val="F4F4F4"/>
          <w:sz w:val="15"/>
        </w:rPr>
        <w:t>{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"type": "https://docs.opspanel/errors/resource-locked",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"title": "O site já possui uma operação em andamento",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"status": 409,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"code": "SITE_OPERATION_LOCKED",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"detail": "Aguarde o job job_01J... concluir ou falhar.",</w:t>
        <w:br/>
      </w:r>
      <w:r>
        <w:rPr>
          <w:rFonts w:ascii="DejaVu Sans Mono" w:hAnsi="DejaVu Sans Mono" w:eastAsia="DejaVu Sans Mono"/>
          <w:color w:val="F4F4F4"/>
          <w:sz w:val="15"/>
        </w:rPr>
        <w:t xml:space="preserve">  "correlation_id": "cor_01J..."</w:t>
        <w:br/>
      </w:r>
      <w:r>
        <w:rPr>
          <w:rFonts w:ascii="DejaVu Sans Mono" w:hAnsi="DejaVu Sans Mono" w:eastAsia="DejaVu Sans Mono"/>
          <w:color w:val="F4F4F4"/>
          <w:sz w:val="15"/>
        </w:rPr>
        <w:t>}</w:t>
      </w:r>
    </w:p>
    <w:p>
      <w:pPr>
        <w:pStyle w:val="Heading2"/>
      </w:pPr>
      <w:r>
        <w:t>B.4 Evento SSE</w:t>
      </w:r>
    </w:p>
    <w:p>
      <w:pPr>
        <w:pStyle w:val="CodeBlock"/>
        <w:keepLines/>
        <w:spacing w:after="140" w:before="60"/>
        <w:shd w:fill="171717"/>
        <w:ind w:left="142" w:right="142"/>
      </w:pPr>
      <w:r>
        <w:rPr>
          <w:rFonts w:ascii="DejaVu Sans Mono" w:hAnsi="DejaVu Sans Mono" w:eastAsia="DejaVu Sans Mono"/>
          <w:color w:val="F4F4F4"/>
          <w:sz w:val="15"/>
        </w:rPr>
        <w:t>id: 42</w:t>
        <w:br/>
      </w:r>
      <w:r>
        <w:rPr>
          <w:rFonts w:ascii="DejaVu Sans Mono" w:hAnsi="DejaVu Sans Mono" w:eastAsia="DejaVu Sans Mono"/>
          <w:color w:val="F4F4F4"/>
          <w:sz w:val="15"/>
        </w:rPr>
        <w:t>event: job.step.progress</w:t>
        <w:br/>
      </w:r>
      <w:r>
        <w:rPr>
          <w:rFonts w:ascii="DejaVu Sans Mono" w:hAnsi="DejaVu Sans Mono" w:eastAsia="DejaVu Sans Mono"/>
          <w:color w:val="F4F4F4"/>
          <w:sz w:val="15"/>
        </w:rPr>
        <w:t>data: {"job_id":"job_01J...","step":"nginx_verify","progress":82}</w:t>
        <w:br/>
      </w:r>
      <w:r>
        <w:rPr>
          <w:rFonts w:ascii="DejaVu Sans Mono" w:hAnsi="DejaVu Sans Mono" w:eastAsia="DejaVu Sans Mono"/>
          <w:color w:val="F4F4F4"/>
          <w:sz w:val="15"/>
        </w:rPr>
        <w:t>data: {"message":"Validando configuração Nginx"}</w:t>
      </w:r>
    </w:p>
    <w:p>
      <w:pPr>
        <w:pStyle w:val="Heading1"/>
      </w:pPr>
      <w:r>
        <w:t>Apêndice C - Glossário e referências oficiais</w:t>
      </w:r>
    </w:p>
    <w:p>
      <w:pPr>
        <w:pStyle w:val="Heading2"/>
      </w:pPr>
      <w:r>
        <w:t>C.1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Termo</w:t>
            </w:r>
          </w:p>
        </w:tc>
        <w:tc>
          <w:tcPr>
            <w:tcW w:type="dxa" w:w="7087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/>
              <w:jc w:val="left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Definição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Control plane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Aplicação central que armazena estado, aplica autorização e orquestra operações.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Agent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Serviço local que descobre capabilities e executa operações tipadas no servidor.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Capability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Recurso observado e versionado: PHP disponível, stack instalada, OS e opções suportadas.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Desired state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Configuração pretendida pelo produto/usuário.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Observed state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Configuração realmente detectada no servidor.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Reconciliation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Comparação e atualização entre estado observado e cadastro do painel.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Job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Operação assíncrona com etapas, estado, locks, logs e verificação.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Adapter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Código que traduz operação de domínio para WordOps/sistema e interpreta resultados.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Preflight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Validações feitas imediatamente antes de executar mudança.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Secret reference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Identificador de segredo criptografado, sem revelar o valor em payloads comuns.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FTPS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FTP protegido por TLS; não confundir com SFTP.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SFTP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pPr>
              <w:spacing w:after="0" w:line="247" w:lineRule="auto"/>
            </w:pPr>
            <w:r>
              <w:rPr>
                <w:rFonts w:ascii="Inter" w:hAnsi="Inter" w:eastAsia="Inter"/>
                <w:color w:val="243047"/>
                <w:sz w:val="15"/>
              </w:rPr>
              <w:t>Transferência via SSH; requer modelo de isolamento diferente.</w:t>
            </w:r>
          </w:p>
        </w:tc>
      </w:tr>
    </w:tbl>
    <w:p>
      <w:pPr>
        <w:spacing w:after="20"/>
      </w:pPr>
    </w:p>
    <w:p>
      <w:pPr>
        <w:pStyle w:val="Heading2"/>
      </w:pPr>
      <w:r>
        <w:t>C.2 Fontes técnicas consultadas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26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Fonte</w:t>
            </w:r>
          </w:p>
        </w:tc>
        <w:tc>
          <w:tcPr>
            <w:tcW w:type="dxa" w:w="3326"/>
            <w:shd w:fill="1622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WO-01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Repositório oficial WordOps/WordOps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17">
              <w:r>
                <w:rPr>
                  <w:color w:val="C96D3A"/>
                  <w:u w:val="single"/>
                </w:rPr>
                <w:t>https://github.com/WordOps/WordOps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WO-02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comandos de site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18">
              <w:r>
                <w:rPr>
                  <w:color w:val="C96D3A"/>
                  <w:u w:val="single"/>
                </w:rPr>
                <w:t>https://docs.wordops.net/commands/site/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WO-03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comandos de stack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19">
              <w:r>
                <w:rPr>
                  <w:color w:val="C96D3A"/>
                  <w:u w:val="single"/>
                </w:rPr>
                <w:t>https://docs.wordops.net/commands/stack/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WO-04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visão geral de comandos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20">
              <w:r>
                <w:rPr>
                  <w:color w:val="C96D3A"/>
                  <w:u w:val="single"/>
                </w:rPr>
                <w:t>https://docs.wordops.net/commands/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WO-05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instalação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21">
              <w:r>
                <w:rPr>
                  <w:color w:val="C96D3A"/>
                  <w:u w:val="single"/>
                </w:rPr>
                <w:t>https://docs.wordops.net/getting-started/installation-guide/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WO-06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adicionar usuários FTP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22">
              <w:r>
                <w:rPr>
                  <w:color w:val="C96D3A"/>
                  <w:u w:val="single"/>
                </w:rPr>
                <w:t>https://docs.wordops.net/how-to/add-ftp-users/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WO-07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Documentação - criação de sites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23">
              <w:r>
                <w:rPr>
                  <w:color w:val="C96D3A"/>
                  <w:u w:val="single"/>
                </w:rPr>
                <w:t>https://docs.wordops.net/getting-started/creating-sites/</w:t>
              </w:r>
            </w:hyperlink>
          </w:p>
        </w:tc>
      </w:tr>
      <w:tr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WO-08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r>
              <w:rPr>
                <w:rFonts w:ascii="Inter" w:hAnsi="Inter" w:eastAsia="Inter"/>
                <w:color w:val="243047"/>
                <w:sz w:val="15"/>
              </w:rPr>
              <w:t>Releases oficiais</w:t>
            </w:r>
          </w:p>
        </w:tc>
        <w:tc>
          <w:tcPr>
            <w:tcW w:type="dxa" w:w="3326"/>
            <w:tcMar>
              <w:top w:w="80" w:type="dxa"/>
              <w:start w:w="90" w:type="dxa"/>
              <w:bottom w:w="80" w:type="dxa"/>
              <w:end w:w="90" w:type="dxa"/>
            </w:tcMar>
            <w:shd w:fill="F4F4F4"/>
            <w:tcBorders>
              <w:top w:sz="4" w:val="single" w:color="D8DADD"/>
              <w:left w:sz="4" w:val="single" w:color="D8DADD"/>
              <w:bottom w:sz="4" w:val="single" w:color="D8DADD"/>
              <w:right w:sz="4" w:val="single" w:color="D8DADD"/>
            </w:tcBorders>
          </w:tcPr>
          <w:p>
            <w:hyperlink r:id="rId24">
              <w:r>
                <w:rPr>
                  <w:color w:val="C96D3A"/>
                  <w:u w:val="single"/>
                </w:rPr>
                <w:t>https://github.com/WordOps/WordOps/releases</w:t>
              </w:r>
            </w:hyperlink>
          </w:p>
        </w:tc>
      </w:tr>
    </w:tbl>
    <w:p/>
    <w:p>
      <w:pPr>
        <w:pStyle w:val="Heading1"/>
      </w:pPr>
      <w:r>
        <w:t>Encerramento</w:t>
      </w:r>
    </w:p>
    <w:p>
      <w:pPr>
        <w:pStyle w:val="Lead"/>
      </w:pPr>
      <w:r>
        <w:t>Este PRD define um caminho completo para transformar o WordOps em uma experiência visual moderna sem sacrificar segurança, rastreabilidade ou fidelidade ao estado real do servidor.</w:t>
      </w:r>
    </w:p>
    <w:p>
      <w:pPr>
        <w:spacing w:after="100" w:line="269" w:lineRule="auto"/>
      </w:pPr>
      <w:r>
        <w:rPr>
          <w:rFonts w:ascii="Inter" w:hAnsi="Inter" w:eastAsia="Inter"/>
          <w:color w:val="243047"/>
          <w:sz w:val="18"/>
        </w:rPr>
        <w:t>A próxima etapa recomendada é produzir o protótipo de alta fidelidade das oito telas centrais - Dashboard, Servidores, Detalhe do servidor, Sites, Criar site, Detalhe do site, Job e Acesso - em paralelo a um spike técnico do agente com três operações: inventory, site.create e site.update.php. O resultado do spike deve validar parsing, redaction, locks, mTLS e verificação independente antes de ampliar o catálogo.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color w:val="6C7280"/>
        <w:sz w:val="14"/>
      </w:rPr>
      <w:t xml:space="preserve">DOCUMENTO DE PRODUTO  •  PÁGINA </w:t>
    </w:r>
    <w:r>
      <w:fldChar w:fldCharType="begin"/>
      <w:instrText xml:space="preserve">PAGE</w:instrText>
      <w:fldChar w:fldCharType="end"/>
    </w:r>
    <w:r>
      <w:rPr>
        <w:rFonts w:ascii="Inter" w:hAnsi="Inter" w:eastAsia="Inter"/>
        <w:color w:val="6C7280"/>
        <w:sz w:val="14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eastAsia="Inter"/>
        <w:b/>
        <w:color w:val="6C7280"/>
        <w:sz w:val="14"/>
      </w:rPr>
      <w:t>OPSPANEL  /  PRD + DISCOVERY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Inter" w:hAnsi="Inter" w:eastAsia="Inter"/>
      <w:color w:val="2430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16223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1622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C96D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Inter Display" w:hAnsi="Inter Display" w:eastAsia="Inter Display"/>
      <w:b/>
      <w:bCs/>
      <w:i/>
      <w:iCs/>
      <w:color w:val="162237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78" w:lineRule="auto" w:after="180"/>
    </w:pPr>
    <w:rPr>
      <w:rFonts w:ascii="Inter" w:hAnsi="Inter"/>
      <w:color w:val="243047"/>
      <w:sz w:val="22"/>
    </w:rPr>
  </w:style>
  <w:style w:type="paragraph" w:customStyle="1" w:styleId="CodeBlock">
    <w:name w:val="Code Block"/>
    <w:rPr>
      <w:rFonts w:ascii="DejaVu Sans Mono" w:hAnsi="DejaVu Sans Mono"/>
      <w:color w:val="FFFFFF"/>
      <w:sz w:val="15"/>
    </w:rPr>
  </w:style>
  <w:style w:type="paragraph" w:customStyle="1" w:styleId="CaptionCustom">
    <w:name w:val="Caption Custom"/>
    <w:pPr>
      <w:spacing w:after="140"/>
    </w:pPr>
    <w:rPr>
      <w:rFonts w:ascii="Inter" w:hAnsi="Inter"/>
      <w:i/>
      <w:color w:val="6C728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WordOps/WordOps" TargetMode="External"/><Relationship Id="rId18" Type="http://schemas.openxmlformats.org/officeDocument/2006/relationships/hyperlink" Target="https://docs.wordops.net/commands/site/" TargetMode="External"/><Relationship Id="rId19" Type="http://schemas.openxmlformats.org/officeDocument/2006/relationships/hyperlink" Target="https://docs.wordops.net/commands/stack/" TargetMode="External"/><Relationship Id="rId20" Type="http://schemas.openxmlformats.org/officeDocument/2006/relationships/hyperlink" Target="https://docs.wordops.net/commands/" TargetMode="External"/><Relationship Id="rId21" Type="http://schemas.openxmlformats.org/officeDocument/2006/relationships/hyperlink" Target="https://docs.wordops.net/getting-started/installation-guide/" TargetMode="External"/><Relationship Id="rId22" Type="http://schemas.openxmlformats.org/officeDocument/2006/relationships/hyperlink" Target="https://docs.wordops.net/how-to/add-ftp-users/" TargetMode="External"/><Relationship Id="rId23" Type="http://schemas.openxmlformats.org/officeDocument/2006/relationships/hyperlink" Target="https://docs.wordops.net/getting-started/creating-sites/" TargetMode="External"/><Relationship Id="rId24" Type="http://schemas.openxmlformats.org/officeDocument/2006/relationships/hyperlink" Target="https://github.com/WordOps/WordOps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OpsPanel - PRD + Discovery + Arquitetura + UI/UX</dc:title>
  <dc:subject>Plataforma de gerenciamento de servidores e sites WordOps</dc:subject>
  <dc:creator>Agência Una Comunicação</dc:creator>
  <cp:keywords>WordOps, PRD, discovery, product engineering, UI, UX, DevOps, WordPress</cp:keywords>
  <dc:description>Documento v1.0 gerado em 29/07/2026.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