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65B627C5" w:rsidR="008C704F" w:rsidRDefault="00CE42CA">
      <w:r>
        <w:t xml:space="preserve">CLIENTE: </w:t>
      </w:r>
      <w:r w:rsidR="00C74B2C">
        <w:t xml:space="preserve"> </w:t>
      </w:r>
      <w:r w:rsidR="00A62240">
        <w:t>DASA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04702759" w:rsidR="001D6B91" w:rsidRDefault="001D6B91">
      <w:r>
        <w:t xml:space="preserve">Título: </w:t>
      </w:r>
      <w:r w:rsidR="00A62240">
        <w:t>Ambiente funcional</w:t>
      </w:r>
    </w:p>
    <w:p w14:paraId="4E118DFA" w14:textId="54280DBA" w:rsidR="00CE42CA" w:rsidRDefault="00A62240">
      <w:r>
        <w:t>Retrofit em escritório existente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1F5695"/>
    <w:rsid w:val="00236FEC"/>
    <w:rsid w:val="0026795F"/>
    <w:rsid w:val="004447B3"/>
    <w:rsid w:val="00464B97"/>
    <w:rsid w:val="004902CA"/>
    <w:rsid w:val="00501649"/>
    <w:rsid w:val="00616F43"/>
    <w:rsid w:val="00672A04"/>
    <w:rsid w:val="006B1E9F"/>
    <w:rsid w:val="007351D6"/>
    <w:rsid w:val="007D1772"/>
    <w:rsid w:val="008744A3"/>
    <w:rsid w:val="008C704F"/>
    <w:rsid w:val="00A62240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21</cp:revision>
  <dcterms:created xsi:type="dcterms:W3CDTF">2025-10-13T17:13:00Z</dcterms:created>
  <dcterms:modified xsi:type="dcterms:W3CDTF">2025-10-14T13:10:00Z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