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FA960" w14:textId="77777777" w:rsidR="00066424" w:rsidRDefault="00DA3A98">
      <w:pPr>
        <w:pStyle w:val="a3"/>
      </w:pPr>
      <w:bookmarkStart w:id="0" w:name="_top"/>
      <w:bookmarkEnd w:id="0"/>
      <w:r>
        <w:t xml:space="preserve">1. </w:t>
      </w:r>
      <w:r>
        <w:t>현재</w:t>
      </w:r>
      <w:r>
        <w:t xml:space="preserve"> </w:t>
      </w:r>
      <w:r>
        <w:t>환율</w:t>
      </w:r>
      <w:r>
        <w:t xml:space="preserve"> </w:t>
      </w:r>
      <w:r>
        <w:t>변동과</w:t>
      </w:r>
      <w:r>
        <w:t xml:space="preserve"> </w:t>
      </w:r>
      <w:r>
        <w:t>과거</w:t>
      </w:r>
      <w:r>
        <w:t xml:space="preserve"> </w:t>
      </w:r>
      <w:r>
        <w:t>외환위기</w:t>
      </w:r>
      <w:r>
        <w:t xml:space="preserve"> </w:t>
      </w:r>
      <w:r>
        <w:t>시기의</w:t>
      </w:r>
      <w:r>
        <w:t xml:space="preserve"> </w:t>
      </w:r>
      <w:r>
        <w:t>환율</w:t>
      </w:r>
      <w:r>
        <w:t xml:space="preserve"> </w:t>
      </w:r>
      <w:r>
        <w:t>변동</w:t>
      </w:r>
      <w:r>
        <w:t xml:space="preserve"> </w:t>
      </w:r>
      <w:r>
        <w:t>추이를</w:t>
      </w:r>
      <w:r>
        <w:t xml:space="preserve"> </w:t>
      </w:r>
      <w:r>
        <w:t>시각화하여</w:t>
      </w:r>
      <w:r>
        <w:t xml:space="preserve"> </w:t>
      </w:r>
      <w:r>
        <w:t>비교</w:t>
      </w:r>
    </w:p>
    <w:p w14:paraId="5BE17D73" w14:textId="77777777" w:rsidR="00066424" w:rsidRDefault="00DA3A98">
      <w:pPr>
        <w:pStyle w:val="a3"/>
      </w:pPr>
      <w:r>
        <w:t xml:space="preserve">2. </w:t>
      </w:r>
      <w:r>
        <w:t>환율</w:t>
      </w:r>
      <w:r>
        <w:t xml:space="preserve"> </w:t>
      </w:r>
      <w:r>
        <w:t>변동의</w:t>
      </w:r>
      <w:r>
        <w:t xml:space="preserve"> </w:t>
      </w:r>
      <w:r>
        <w:t>원인</w:t>
      </w:r>
      <w:r>
        <w:t xml:space="preserve"> </w:t>
      </w:r>
      <w:r>
        <w:t>찾기</w:t>
      </w:r>
    </w:p>
    <w:p w14:paraId="749679BE" w14:textId="77777777" w:rsidR="00066424" w:rsidRDefault="00DA3A98">
      <w:pPr>
        <w:pStyle w:val="a3"/>
      </w:pPr>
      <w:r>
        <w:t>환율</w:t>
      </w:r>
      <w:r>
        <w:t xml:space="preserve"> </w:t>
      </w:r>
      <w:r>
        <w:t>변동의</w:t>
      </w:r>
      <w:r>
        <w:t xml:space="preserve"> </w:t>
      </w:r>
      <w:r>
        <w:t>원인을</w:t>
      </w:r>
      <w:r>
        <w:t xml:space="preserve"> </w:t>
      </w:r>
      <w:r>
        <w:t>크게</w:t>
      </w:r>
      <w:r>
        <w:t xml:space="preserve"> </w:t>
      </w:r>
      <w:r>
        <w:t>국내요소</w:t>
      </w:r>
      <w:r>
        <w:t xml:space="preserve">, </w:t>
      </w:r>
      <w:r>
        <w:t>국외요소로</w:t>
      </w:r>
      <w:r>
        <w:t xml:space="preserve"> </w:t>
      </w:r>
      <w:r>
        <w:t>나눌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(</w:t>
      </w:r>
      <w:r>
        <w:t>추정</w:t>
      </w:r>
      <w:r>
        <w:t>)</w:t>
      </w:r>
    </w:p>
    <w:p w14:paraId="4BC96D7A" w14:textId="77777777" w:rsidR="00066424" w:rsidRDefault="00DA3A98">
      <w:pPr>
        <w:pStyle w:val="a3"/>
      </w:pPr>
      <w:r>
        <w:t>달러인덱스와</w:t>
      </w:r>
      <w:r>
        <w:t xml:space="preserve"> </w:t>
      </w:r>
      <w:r>
        <w:t>환율의</w:t>
      </w:r>
      <w:r>
        <w:t xml:space="preserve"> </w:t>
      </w:r>
      <w:r>
        <w:t>비교를</w:t>
      </w:r>
      <w:r>
        <w:t xml:space="preserve"> </w:t>
      </w:r>
      <w:r>
        <w:t>통해</w:t>
      </w:r>
      <w:r>
        <w:t xml:space="preserve"> </w:t>
      </w:r>
      <w:r>
        <w:t>확인해보니</w:t>
      </w:r>
      <w:r>
        <w:t xml:space="preserve"> </w:t>
      </w:r>
      <w:r>
        <w:t>추정이</w:t>
      </w:r>
      <w:r>
        <w:t xml:space="preserve"> </w:t>
      </w:r>
      <w:r>
        <w:t>맞았다</w:t>
      </w:r>
      <w:r>
        <w:t>.</w:t>
      </w:r>
    </w:p>
    <w:p w14:paraId="0979BA1D" w14:textId="77777777" w:rsidR="00066424" w:rsidRDefault="00066424">
      <w:pPr>
        <w:pStyle w:val="a3"/>
      </w:pPr>
    </w:p>
    <w:p w14:paraId="1DE5A761" w14:textId="77777777" w:rsidR="00066424" w:rsidRDefault="00DA3A98">
      <w:pPr>
        <w:pStyle w:val="a3"/>
      </w:pPr>
      <w:r>
        <w:t xml:space="preserve">imf 97.01~98.12 </w:t>
      </w:r>
      <w:r>
        <w:tab/>
      </w:r>
      <w:r>
        <w:t>달러인덱스와</w:t>
      </w:r>
      <w:r>
        <w:t xml:space="preserve"> </w:t>
      </w:r>
      <w:r>
        <w:t>상관관계가</w:t>
      </w:r>
      <w:r>
        <w:t xml:space="preserve"> </w:t>
      </w:r>
      <w:r>
        <w:t>낮음</w:t>
      </w:r>
    </w:p>
    <w:p w14:paraId="0E52FA99" w14:textId="77777777" w:rsidR="00066424" w:rsidRDefault="00DA3A98">
      <w:pPr>
        <w:pStyle w:val="a3"/>
      </w:pPr>
      <w:r>
        <w:rPr>
          <w:noProof/>
        </w:rPr>
        <w:drawing>
          <wp:anchor distT="0" distB="0" distL="0" distR="0" simplePos="0" relativeHeight="3" behindDoc="0" locked="0" layoutInCell="1" allowOverlap="1" wp14:anchorId="0B426F54" wp14:editId="0EB5AA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37460" cy="845820"/>
            <wp:effectExtent l="0" t="0" r="0" b="0"/>
            <wp:wrapTopAndBottom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백정렬\AppData\Local\Temp\Hnc\BinData\EMB0000441c01e9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8458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20648890" w14:textId="77777777" w:rsidR="00066424" w:rsidRDefault="00DA3A98">
      <w:pPr>
        <w:pStyle w:val="a3"/>
      </w:pPr>
      <w:r>
        <w:t>it</w:t>
      </w:r>
      <w:r>
        <w:t>버블</w:t>
      </w:r>
      <w:r>
        <w:t xml:space="preserve"> 99.12~01.09</w:t>
      </w:r>
      <w:r>
        <w:tab/>
      </w:r>
      <w:r>
        <w:t>달러인덱스와</w:t>
      </w:r>
      <w:r>
        <w:t xml:space="preserve"> </w:t>
      </w:r>
      <w:r>
        <w:t>상관관계가</w:t>
      </w:r>
      <w:r>
        <w:t xml:space="preserve"> </w:t>
      </w:r>
      <w:r>
        <w:t>높음</w:t>
      </w:r>
      <w:r>
        <w:t xml:space="preserve"> -&gt; </w:t>
      </w:r>
      <w:r>
        <w:t>생각보다높네</w:t>
      </w:r>
      <w:r>
        <w:t>;;</w:t>
      </w:r>
    </w:p>
    <w:p w14:paraId="4BD7D301" w14:textId="77777777" w:rsidR="00066424" w:rsidRDefault="00DA3A98">
      <w:pPr>
        <w:pStyle w:val="a3"/>
      </w:pPr>
      <w:r>
        <w:rPr>
          <w:noProof/>
        </w:rPr>
        <w:drawing>
          <wp:anchor distT="0" distB="0" distL="0" distR="0" simplePos="0" relativeHeight="2" behindDoc="0" locked="0" layoutInCell="1" allowOverlap="1" wp14:anchorId="6A5436EC" wp14:editId="3BCBF6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61260" cy="822960"/>
            <wp:effectExtent l="0" t="0" r="0" b="0"/>
            <wp:wrapTopAndBottom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백정렬\AppData\Local\Temp\Hnc\BinData\EMB0000441c01e7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8229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31C6AD46" w14:textId="242576F7" w:rsidR="00066424" w:rsidRDefault="00DA3A98">
      <w:pPr>
        <w:pStyle w:val="a3"/>
        <w:rPr>
          <w:rFonts w:hint="eastAsia"/>
        </w:rPr>
      </w:pPr>
      <w:r>
        <w:t>카드사태</w:t>
      </w:r>
      <w:r>
        <w:t xml:space="preserve"> 02.03~03.03</w:t>
      </w:r>
      <w:r>
        <w:tab/>
      </w:r>
      <w:r>
        <w:t>달러인덱스와</w:t>
      </w:r>
      <w:r>
        <w:t xml:space="preserve"> </w:t>
      </w:r>
      <w:r>
        <w:t>상관관계가</w:t>
      </w:r>
      <w:r>
        <w:t xml:space="preserve"> </w:t>
      </w:r>
      <w:r w:rsidR="007D69F8">
        <w:rPr>
          <w:rFonts w:hint="eastAsia"/>
        </w:rPr>
        <w:t>높</w:t>
      </w:r>
      <w:r>
        <w:t>음</w:t>
      </w:r>
      <w:r>
        <w:t>-&gt;</w:t>
      </w:r>
      <w:r>
        <w:t>왜높냐</w:t>
      </w:r>
      <w:r>
        <w:t>..?</w:t>
      </w:r>
      <w:r w:rsidR="007D69F8">
        <w:t xml:space="preserve"> </w:t>
      </w:r>
      <w:r w:rsidR="007D69F8">
        <w:rPr>
          <w:rFonts w:hint="eastAsia"/>
        </w:rPr>
        <w:t xml:space="preserve">카드사태 직전이 </w:t>
      </w:r>
      <w:r w:rsidR="007D69F8">
        <w:t>it</w:t>
      </w:r>
      <w:r w:rsidR="007D69F8">
        <w:rPr>
          <w:rFonts w:hint="eastAsia"/>
        </w:rPr>
        <w:t>버블로 이어짐 나스닥이랑 우리나라 같이 터짐?</w:t>
      </w:r>
      <w:r w:rsidR="007D69F8">
        <w:t xml:space="preserve"> </w:t>
      </w:r>
      <w:r w:rsidR="007D69F8">
        <w:rPr>
          <w:rFonts w:hint="eastAsia"/>
        </w:rPr>
        <w:t xml:space="preserve">관련성 찾기 </w:t>
      </w:r>
      <w:bookmarkStart w:id="1" w:name="_GoBack"/>
      <w:bookmarkEnd w:id="1"/>
    </w:p>
    <w:p w14:paraId="2DF21D17" w14:textId="77777777" w:rsidR="00066424" w:rsidRDefault="00DA3A98">
      <w:pPr>
        <w:pStyle w:val="a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C980A8" wp14:editId="3F596B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37460" cy="906780"/>
            <wp:effectExtent l="0" t="0" r="0" b="0"/>
            <wp:wrapTopAndBottom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백정렬\AppData\Local\Temp\Hnc\BinData\EMB0000441c01e5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9067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3C52B9D9" w14:textId="2C40F966" w:rsidR="00066424" w:rsidRDefault="00DA3A98">
      <w:pPr>
        <w:pStyle w:val="a3"/>
      </w:pPr>
      <w:r>
        <w:t>서브프라임모기지</w:t>
      </w:r>
      <w:r>
        <w:t xml:space="preserve"> 08.01~09.12</w:t>
      </w:r>
      <w:r>
        <w:tab/>
      </w:r>
      <w:r>
        <w:t>달러인덱스와</w:t>
      </w:r>
      <w:r>
        <w:t xml:space="preserve"> </w:t>
      </w:r>
      <w:r>
        <w:t>상관관계가</w:t>
      </w:r>
      <w:r>
        <w:t xml:space="preserve"> </w:t>
      </w:r>
      <w:r>
        <w:t>높음</w:t>
      </w:r>
    </w:p>
    <w:p w14:paraId="4CB0800A" w14:textId="0E4D1EEA" w:rsidR="00066424" w:rsidRDefault="001A5EE5">
      <w:pPr>
        <w:pStyle w:val="a3"/>
      </w:pPr>
      <w:r w:rsidRPr="001A5EE5">
        <w:rPr>
          <w:noProof/>
        </w:rPr>
        <w:drawing>
          <wp:inline distT="0" distB="0" distL="0" distR="0" wp14:anchorId="134E0EF0" wp14:editId="349FB786">
            <wp:extent cx="1973751" cy="685859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E10B" w14:textId="77777777" w:rsidR="00066424" w:rsidRDefault="00DA3A98">
      <w:pPr>
        <w:pStyle w:val="a3"/>
      </w:pPr>
      <w:r>
        <w:t>인플레</w:t>
      </w:r>
      <w:r>
        <w:t xml:space="preserve"> 21.11~22.09</w:t>
      </w:r>
      <w:r>
        <w:tab/>
      </w:r>
      <w:r>
        <w:t>달러인덱스와</w:t>
      </w:r>
      <w:r>
        <w:t xml:space="preserve"> </w:t>
      </w:r>
      <w:r>
        <w:t>상관관계가</w:t>
      </w:r>
      <w:r>
        <w:t xml:space="preserve"> </w:t>
      </w:r>
      <w:r>
        <w:t>높음</w:t>
      </w:r>
    </w:p>
    <w:p w14:paraId="16C21B92" w14:textId="0E6347D4" w:rsidR="00066424" w:rsidRDefault="003B05FB">
      <w:pPr>
        <w:pStyle w:val="a3"/>
      </w:pPr>
      <w:r w:rsidRPr="003B05FB">
        <w:rPr>
          <w:noProof/>
        </w:rPr>
        <w:drawing>
          <wp:inline distT="0" distB="0" distL="0" distR="0" wp14:anchorId="11C754CE" wp14:editId="270D0C93">
            <wp:extent cx="2049958" cy="685859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68D6" w14:textId="77777777" w:rsidR="00066424" w:rsidRDefault="00066424">
      <w:pPr>
        <w:pStyle w:val="a3"/>
      </w:pPr>
    </w:p>
    <w:p w14:paraId="6ACAA771" w14:textId="77777777" w:rsidR="00066424" w:rsidRDefault="00DA3A98">
      <w:pPr>
        <w:pStyle w:val="a3"/>
      </w:pPr>
      <w:r>
        <w:t>달러인덱스와</w:t>
      </w:r>
      <w:r>
        <w:t xml:space="preserve"> </w:t>
      </w:r>
      <w:r>
        <w:t>상관관계가</w:t>
      </w:r>
      <w:r>
        <w:t xml:space="preserve"> </w:t>
      </w:r>
      <w:r>
        <w:t>높다면</w:t>
      </w:r>
      <w:r>
        <w:t xml:space="preserve"> </w:t>
      </w:r>
      <w:r>
        <w:t>국외요소</w:t>
      </w:r>
      <w:r>
        <w:t xml:space="preserve">, </w:t>
      </w:r>
      <w:r>
        <w:t>낮다면</w:t>
      </w:r>
      <w:r>
        <w:t xml:space="preserve"> </w:t>
      </w:r>
      <w:r>
        <w:t>국내요소로</w:t>
      </w:r>
      <w:r>
        <w:t xml:space="preserve"> </w:t>
      </w:r>
      <w:r>
        <w:t>생각할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7B8681C0" w14:textId="77777777" w:rsidR="00066424" w:rsidRDefault="00DA3A98">
      <w:pPr>
        <w:pStyle w:val="a3"/>
      </w:pPr>
      <w:r>
        <w:t>그렇다면</w:t>
      </w:r>
      <w:r>
        <w:t xml:space="preserve"> </w:t>
      </w:r>
      <w:r>
        <w:t>국내와</w:t>
      </w:r>
      <w:r>
        <w:t xml:space="preserve"> </w:t>
      </w:r>
      <w:r>
        <w:t>국외를</w:t>
      </w:r>
      <w:r>
        <w:t xml:space="preserve"> </w:t>
      </w:r>
      <w:r>
        <w:t>큰</w:t>
      </w:r>
      <w:r>
        <w:t xml:space="preserve"> </w:t>
      </w:r>
      <w:r>
        <w:t>분류로</w:t>
      </w:r>
      <w:r>
        <w:t xml:space="preserve"> </w:t>
      </w:r>
      <w:r>
        <w:t>각각</w:t>
      </w:r>
      <w:r>
        <w:t xml:space="preserve"> </w:t>
      </w:r>
      <w:r>
        <w:t>세부적인</w:t>
      </w:r>
      <w:r>
        <w:t xml:space="preserve"> </w:t>
      </w:r>
      <w:r>
        <w:t>요소를</w:t>
      </w:r>
      <w:r>
        <w:t xml:space="preserve"> </w:t>
      </w:r>
      <w:r>
        <w:t>나눠</w:t>
      </w:r>
      <w:r>
        <w:t xml:space="preserve"> </w:t>
      </w:r>
      <w:r>
        <w:t>분석해보자</w:t>
      </w:r>
    </w:p>
    <w:p w14:paraId="722C8B92" w14:textId="77777777" w:rsidR="00066424" w:rsidRDefault="00066424">
      <w:pPr>
        <w:pStyle w:val="a3"/>
      </w:pPr>
    </w:p>
    <w:p w14:paraId="31F364BD" w14:textId="77777777" w:rsidR="00066424" w:rsidRDefault="00DA3A98">
      <w:pPr>
        <w:pStyle w:val="a3"/>
      </w:pPr>
      <w:r>
        <w:t>먼저</w:t>
      </w:r>
      <w:r>
        <w:t xml:space="preserve">, </w:t>
      </w:r>
      <w:r>
        <w:t>국외요소를</w:t>
      </w:r>
      <w:r>
        <w:t xml:space="preserve"> </w:t>
      </w:r>
      <w:r>
        <w:t>분석해보자</w:t>
      </w:r>
      <w:r>
        <w:t>.</w:t>
      </w:r>
    </w:p>
    <w:p w14:paraId="616C7482" w14:textId="77777777" w:rsidR="00066424" w:rsidRDefault="00DA3A98">
      <w:pPr>
        <w:pStyle w:val="a3"/>
      </w:pPr>
      <w:r>
        <w:t>국외요소로</w:t>
      </w:r>
      <w:r>
        <w:t xml:space="preserve"> </w:t>
      </w:r>
      <w:r>
        <w:t>인해</w:t>
      </w:r>
      <w:r>
        <w:t xml:space="preserve"> </w:t>
      </w:r>
      <w:r>
        <w:t>환율이</w:t>
      </w:r>
      <w:r>
        <w:t xml:space="preserve"> </w:t>
      </w:r>
      <w:r>
        <w:t>급등하였던</w:t>
      </w:r>
      <w:r>
        <w:t xml:space="preserve"> </w:t>
      </w:r>
      <w:r>
        <w:t>시기는</w:t>
      </w:r>
      <w:r>
        <w:t xml:space="preserve"> </w:t>
      </w:r>
      <w:r>
        <w:t>크게</w:t>
      </w:r>
      <w:r>
        <w:t xml:space="preserve"> </w:t>
      </w:r>
      <w:r>
        <w:t>두</w:t>
      </w:r>
      <w:r>
        <w:t xml:space="preserve"> </w:t>
      </w:r>
      <w:r>
        <w:t>시기로</w:t>
      </w:r>
      <w:r>
        <w:t xml:space="preserve"> </w:t>
      </w:r>
      <w:r>
        <w:t>구분할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8BE94DE" w14:textId="77777777" w:rsidR="00066424" w:rsidRDefault="00DA3A98">
      <w:pPr>
        <w:pStyle w:val="a3"/>
      </w:pPr>
      <w:r>
        <w:t>it</w:t>
      </w:r>
      <w:r>
        <w:t>버블</w:t>
      </w:r>
      <w:r>
        <w:t xml:space="preserve"> 99.12~01.09</w:t>
      </w:r>
    </w:p>
    <w:p w14:paraId="6261C2DE" w14:textId="77777777" w:rsidR="00066424" w:rsidRDefault="00DA3A98">
      <w:pPr>
        <w:pStyle w:val="a3"/>
      </w:pPr>
      <w:r>
        <w:lastRenderedPageBreak/>
        <w:t>서브프라임모기지</w:t>
      </w:r>
      <w:r>
        <w:t xml:space="preserve"> 08.01~09.12</w:t>
      </w:r>
    </w:p>
    <w:p w14:paraId="5B7D9DA8" w14:textId="77777777" w:rsidR="00066424" w:rsidRDefault="00DA3A98">
      <w:pPr>
        <w:pStyle w:val="a3"/>
      </w:pPr>
      <w:r>
        <w:t>왜인지</w:t>
      </w:r>
      <w:r>
        <w:t xml:space="preserve"> </w:t>
      </w:r>
      <w:r>
        <w:t>국외요소로</w:t>
      </w:r>
      <w:r>
        <w:t xml:space="preserve"> </w:t>
      </w:r>
      <w:r>
        <w:t>인한</w:t>
      </w:r>
      <w:r>
        <w:t xml:space="preserve"> </w:t>
      </w:r>
      <w:r>
        <w:t>환율</w:t>
      </w:r>
      <w:r>
        <w:t xml:space="preserve"> </w:t>
      </w:r>
      <w:r>
        <w:t>급등을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세부적인</w:t>
      </w:r>
      <w:r>
        <w:t xml:space="preserve"> </w:t>
      </w:r>
      <w:r>
        <w:t>요소들로</w:t>
      </w:r>
      <w:r>
        <w:t xml:space="preserve"> </w:t>
      </w:r>
      <w:r>
        <w:t>나눠</w:t>
      </w:r>
      <w:r>
        <w:t xml:space="preserve"> </w:t>
      </w:r>
      <w:r>
        <w:t>분석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...</w:t>
      </w:r>
    </w:p>
    <w:p w14:paraId="7D161C28" w14:textId="77777777" w:rsidR="00066424" w:rsidRDefault="00DA3A98">
      <w:pPr>
        <w:pStyle w:val="a3"/>
      </w:pPr>
      <w:r>
        <w:t>.</w:t>
      </w:r>
    </w:p>
    <w:p w14:paraId="54431A79" w14:textId="77777777" w:rsidR="00066424" w:rsidRDefault="00DA3A98">
      <w:pPr>
        <w:pStyle w:val="a3"/>
      </w:pPr>
      <w:r>
        <w:t>.</w:t>
      </w:r>
    </w:p>
    <w:p w14:paraId="2D5B7C2F" w14:textId="77777777" w:rsidR="00066424" w:rsidRDefault="00DA3A98">
      <w:pPr>
        <w:pStyle w:val="a3"/>
      </w:pPr>
      <w:r>
        <w:t>.</w:t>
      </w:r>
    </w:p>
    <w:p w14:paraId="29B7E3F4" w14:textId="77777777" w:rsidR="00066424" w:rsidRDefault="00DA3A98">
      <w:pPr>
        <w:pStyle w:val="a3"/>
      </w:pPr>
      <w:r>
        <w:t>이제</w:t>
      </w:r>
      <w:r>
        <w:t xml:space="preserve"> </w:t>
      </w:r>
      <w:r>
        <w:t>국내요소를</w:t>
      </w:r>
      <w:r>
        <w:t xml:space="preserve"> </w:t>
      </w:r>
      <w:r>
        <w:t>분석해보자</w:t>
      </w:r>
      <w:r>
        <w:t>.</w:t>
      </w:r>
    </w:p>
    <w:p w14:paraId="0EB0C90E" w14:textId="77777777" w:rsidR="00066424" w:rsidRDefault="00DA3A98">
      <w:pPr>
        <w:pStyle w:val="a3"/>
      </w:pPr>
      <w:r>
        <w:t>국내요소로</w:t>
      </w:r>
      <w:r>
        <w:t xml:space="preserve"> </w:t>
      </w:r>
      <w:r>
        <w:t>인해</w:t>
      </w:r>
      <w:r>
        <w:t xml:space="preserve"> </w:t>
      </w:r>
      <w:r>
        <w:t>환율이</w:t>
      </w:r>
      <w:r>
        <w:t xml:space="preserve"> </w:t>
      </w:r>
      <w:r>
        <w:t>급등하였던</w:t>
      </w:r>
      <w:r>
        <w:t xml:space="preserve"> </w:t>
      </w:r>
      <w:r>
        <w:t>시기는</w:t>
      </w:r>
      <w:r>
        <w:t xml:space="preserve"> </w:t>
      </w:r>
      <w:r>
        <w:t>크게</w:t>
      </w:r>
    </w:p>
    <w:p w14:paraId="2F1DE784" w14:textId="77777777" w:rsidR="00066424" w:rsidRDefault="00DA3A98">
      <w:pPr>
        <w:pStyle w:val="a3"/>
      </w:pPr>
      <w:r>
        <w:t xml:space="preserve">imf 97.01~98.12 </w:t>
      </w:r>
      <w:r>
        <w:tab/>
      </w:r>
      <w:r>
        <w:t>달러인덱스와</w:t>
      </w:r>
      <w:r>
        <w:t xml:space="preserve"> </w:t>
      </w:r>
      <w:r>
        <w:t>상관관계가</w:t>
      </w:r>
      <w:r>
        <w:t xml:space="preserve"> </w:t>
      </w:r>
      <w:r>
        <w:t>낮음</w:t>
      </w:r>
    </w:p>
    <w:p w14:paraId="29478D18" w14:textId="77777777" w:rsidR="00066424" w:rsidRDefault="00DA3A98">
      <w:pPr>
        <w:pStyle w:val="a3"/>
      </w:pPr>
      <w:r>
        <w:t>카드사태</w:t>
      </w:r>
      <w:r>
        <w:t xml:space="preserve"> 02.03~03.03</w:t>
      </w:r>
      <w:r>
        <w:tab/>
      </w:r>
      <w:r>
        <w:t>달러인덱스와</w:t>
      </w:r>
      <w:r>
        <w:t xml:space="preserve"> </w:t>
      </w:r>
      <w:r>
        <w:t>상관관계가</w:t>
      </w:r>
      <w:r>
        <w:t xml:space="preserve"> </w:t>
      </w:r>
      <w:r>
        <w:t>낮음</w:t>
      </w:r>
    </w:p>
    <w:p w14:paraId="38FC98E7" w14:textId="77777777" w:rsidR="00066424" w:rsidRDefault="00DA3A98">
      <w:pPr>
        <w:pStyle w:val="a3"/>
      </w:pPr>
      <w:r>
        <w:t>로</w:t>
      </w:r>
      <w:r>
        <w:t xml:space="preserve"> </w:t>
      </w:r>
      <w:r>
        <w:t>분류할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14:paraId="4D829ED3" w14:textId="77777777" w:rsidR="00066424" w:rsidRDefault="00066424">
      <w:pPr>
        <w:pStyle w:val="a3"/>
      </w:pPr>
    </w:p>
    <w:p w14:paraId="2713D461" w14:textId="77777777" w:rsidR="00066424" w:rsidRDefault="00DA3A98">
      <w:pPr>
        <w:pStyle w:val="a3"/>
      </w:pPr>
      <w:r>
        <w:t>그렇다면</w:t>
      </w:r>
      <w:r>
        <w:t xml:space="preserve"> </w:t>
      </w:r>
      <w:r>
        <w:t>국내에서</w:t>
      </w:r>
      <w:r>
        <w:t xml:space="preserve"> </w:t>
      </w:r>
      <w:r>
        <w:t>환율에</w:t>
      </w:r>
      <w:r>
        <w:t xml:space="preserve"> </w:t>
      </w:r>
      <w:r>
        <w:t>변동을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요소들이</w:t>
      </w:r>
      <w:r>
        <w:t xml:space="preserve"> </w:t>
      </w:r>
      <w:r>
        <w:t>어떤</w:t>
      </w:r>
      <w:r>
        <w:t xml:space="preserve"> </w:t>
      </w:r>
      <w:r>
        <w:t>것들이</w:t>
      </w:r>
      <w:r>
        <w:t xml:space="preserve"> </w:t>
      </w:r>
      <w:r>
        <w:t>있고</w:t>
      </w:r>
      <w:r>
        <w:t xml:space="preserve">, </w:t>
      </w:r>
      <w:r>
        <w:t>실제로</w:t>
      </w:r>
      <w:r>
        <w:t xml:space="preserve"> </w:t>
      </w:r>
      <w:r>
        <w:t>상관관계가</w:t>
      </w:r>
      <w:r>
        <w:t xml:space="preserve"> </w:t>
      </w:r>
      <w:r>
        <w:t>어떻게</w:t>
      </w:r>
      <w:r>
        <w:t xml:space="preserve"> </w:t>
      </w:r>
      <w:r>
        <w:t>되는지</w:t>
      </w:r>
      <w:r>
        <w:t xml:space="preserve"> </w:t>
      </w:r>
      <w:r>
        <w:t>분석해보자</w:t>
      </w:r>
      <w:r>
        <w:t>.</w:t>
      </w:r>
    </w:p>
    <w:p w14:paraId="3EC74AE8" w14:textId="77777777" w:rsidR="00066424" w:rsidRDefault="00DA3A98">
      <w:pPr>
        <w:pStyle w:val="a3"/>
      </w:pPr>
      <w:r>
        <w:t>.</w:t>
      </w:r>
    </w:p>
    <w:p w14:paraId="7E916C8F" w14:textId="77777777" w:rsidR="00066424" w:rsidRDefault="00DA3A98">
      <w:pPr>
        <w:pStyle w:val="a3"/>
      </w:pPr>
      <w:r>
        <w:t>.</w:t>
      </w:r>
    </w:p>
    <w:p w14:paraId="2BFEB8B0" w14:textId="77777777" w:rsidR="00066424" w:rsidRDefault="00DA3A98">
      <w:pPr>
        <w:pStyle w:val="a3"/>
      </w:pPr>
      <w:r>
        <w:t>.</w:t>
      </w:r>
    </w:p>
    <w:p w14:paraId="660012D3" w14:textId="77777777" w:rsidR="00066424" w:rsidRDefault="00066424">
      <w:pPr>
        <w:pStyle w:val="a3"/>
      </w:pPr>
    </w:p>
    <w:p w14:paraId="2BDF0F28" w14:textId="77777777" w:rsidR="00066424" w:rsidRDefault="00066424">
      <w:pPr>
        <w:pStyle w:val="a3"/>
      </w:pPr>
    </w:p>
    <w:p w14:paraId="27553797" w14:textId="77777777" w:rsidR="00066424" w:rsidRDefault="00066424">
      <w:pPr>
        <w:pStyle w:val="a3"/>
      </w:pPr>
    </w:p>
    <w:sectPr w:rsidR="00066424" w:rsidSect="003B05FB">
      <w:endnotePr>
        <w:numFmt w:val="decimal"/>
      </w:endnotePr>
      <w:pgSz w:w="11906" w:h="16837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6BD9D" w14:textId="77777777" w:rsidR="00DA3A98" w:rsidRDefault="00DA3A98" w:rsidP="007D69F8">
      <w:pPr>
        <w:spacing w:after="0" w:line="240" w:lineRule="auto"/>
      </w:pPr>
      <w:r>
        <w:separator/>
      </w:r>
    </w:p>
  </w:endnote>
  <w:endnote w:type="continuationSeparator" w:id="0">
    <w:p w14:paraId="49207442" w14:textId="77777777" w:rsidR="00DA3A98" w:rsidRDefault="00DA3A98" w:rsidP="007D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87564" w14:textId="77777777" w:rsidR="00DA3A98" w:rsidRDefault="00DA3A98" w:rsidP="007D69F8">
      <w:pPr>
        <w:spacing w:after="0" w:line="240" w:lineRule="auto"/>
      </w:pPr>
      <w:r>
        <w:separator/>
      </w:r>
    </w:p>
  </w:footnote>
  <w:footnote w:type="continuationSeparator" w:id="0">
    <w:p w14:paraId="418F7796" w14:textId="77777777" w:rsidR="00DA3A98" w:rsidRDefault="00DA3A98" w:rsidP="007D6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2A0"/>
    <w:multiLevelType w:val="multilevel"/>
    <w:tmpl w:val="C8B66D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06CA1730"/>
    <w:multiLevelType w:val="multilevel"/>
    <w:tmpl w:val="721AAE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3A0F0A7D"/>
    <w:multiLevelType w:val="multilevel"/>
    <w:tmpl w:val="0F0206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3C5014C2"/>
    <w:multiLevelType w:val="multilevel"/>
    <w:tmpl w:val="383EFF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40B8204D"/>
    <w:multiLevelType w:val="multilevel"/>
    <w:tmpl w:val="CBA653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41C15C66"/>
    <w:multiLevelType w:val="multilevel"/>
    <w:tmpl w:val="0E6ED7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6" w15:restartNumberingAfterBreak="0">
    <w:nsid w:val="507846B4"/>
    <w:multiLevelType w:val="multilevel"/>
    <w:tmpl w:val="62221A0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5D251C2E"/>
    <w:multiLevelType w:val="multilevel"/>
    <w:tmpl w:val="72B4EF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8" w15:restartNumberingAfterBreak="0">
    <w:nsid w:val="5D8A4491"/>
    <w:multiLevelType w:val="multilevel"/>
    <w:tmpl w:val="641A8F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6ACF589F"/>
    <w:multiLevelType w:val="multilevel"/>
    <w:tmpl w:val="0F56D9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24"/>
    <w:rsid w:val="00066424"/>
    <w:rsid w:val="001A5EE5"/>
    <w:rsid w:val="003B05FB"/>
    <w:rsid w:val="007D69F8"/>
    <w:rsid w:val="00D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1588B"/>
  <w15:docId w15:val="{15862F30-51BE-42BE-9ED4-254A3036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7D6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7D69F8"/>
  </w:style>
  <w:style w:type="paragraph" w:styleId="ad">
    <w:name w:val="footer"/>
    <w:basedOn w:val="a"/>
    <w:link w:val="Char0"/>
    <w:uiPriority w:val="99"/>
    <w:unhideWhenUsed/>
    <w:rsid w:val="007D6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7D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백정렬</dc:creator>
  <cp:lastModifiedBy>user</cp:lastModifiedBy>
  <cp:revision>2</cp:revision>
  <dcterms:created xsi:type="dcterms:W3CDTF">2022-09-28T06:11:00Z</dcterms:created>
  <dcterms:modified xsi:type="dcterms:W3CDTF">2022-09-28T06:11:00Z</dcterms:modified>
  <cp:version>0501.0100.01</cp:version>
</cp:coreProperties>
</file>