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6494" w14:textId="77777777" w:rsidR="00455F9F" w:rsidRPr="00CB7B7C" w:rsidRDefault="00455F9F" w:rsidP="00455F9F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&lt;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C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hapter2. 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데이터 다루기&gt;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특성의 스케일이 </w:t>
      </w:r>
      <w:proofErr w:type="spellStart"/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다른경우</w:t>
      </w:r>
      <w:proofErr w:type="spellEnd"/>
    </w:p>
    <w:p w14:paraId="09486CC4" w14:textId="77777777" w:rsidR="00455F9F" w:rsidRPr="00CB7B7C" w:rsidRDefault="00455F9F" w:rsidP="00455F9F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-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&gt; 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P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ractice03, Practice04</w:t>
      </w:r>
    </w:p>
    <w:p w14:paraId="3A815D5E" w14:textId="77777777" w:rsidR="00455F9F" w:rsidRPr="005C1EF1" w:rsidRDefault="00455F9F" w:rsidP="00455F9F">
      <w:pPr>
        <w:rPr>
          <w:rFonts w:asciiTheme="minorEastAsia" w:eastAsiaTheme="minorEastAsia" w:hAnsiTheme="minorEastAsia"/>
          <w:b/>
          <w:bCs/>
          <w:lang w:eastAsia="ko-KR"/>
        </w:rPr>
      </w:pPr>
      <w:r w:rsidRPr="005C1EF1">
        <w:rPr>
          <w:rFonts w:asciiTheme="minorEastAsia" w:eastAsiaTheme="minorEastAsia" w:hAnsiTheme="minorEastAsia" w:hint="eastAsia"/>
          <w:b/>
          <w:bCs/>
          <w:lang w:eastAsia="ko-KR"/>
        </w:rPr>
        <w:t xml:space="preserve">배열은 </w:t>
      </w:r>
      <w:r w:rsidRPr="005C1EF1">
        <w:rPr>
          <w:rFonts w:asciiTheme="minorEastAsia" w:eastAsiaTheme="minorEastAsia" w:hAnsiTheme="minorEastAsia"/>
          <w:b/>
          <w:bCs/>
          <w:lang w:eastAsia="ko-KR"/>
        </w:rPr>
        <w:t>(</w:t>
      </w:r>
      <w:r w:rsidRPr="005C1EF1">
        <w:rPr>
          <w:rFonts w:asciiTheme="minorEastAsia" w:eastAsiaTheme="minorEastAsia" w:hAnsiTheme="minorEastAsia" w:hint="eastAsia"/>
          <w:b/>
          <w:bCs/>
          <w:lang w:eastAsia="ko-KR"/>
        </w:rPr>
        <w:t>길이,</w:t>
      </w:r>
      <w:r w:rsidRPr="005C1EF1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  <w:r w:rsidRPr="005C1EF1">
        <w:rPr>
          <w:rFonts w:asciiTheme="minorEastAsia" w:eastAsiaTheme="minorEastAsia" w:hAnsiTheme="minorEastAsia" w:hint="eastAsia"/>
          <w:b/>
          <w:bCs/>
          <w:lang w:eastAsia="ko-KR"/>
        </w:rPr>
        <w:t>무게)</w:t>
      </w:r>
    </w:p>
    <w:p w14:paraId="0FE7A18A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442CDC10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08031CBF" w14:textId="77777777" w:rsidR="00455F9F" w:rsidRDefault="00455F9F" w:rsidP="00455F9F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지도학습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입력과 타깃(정답)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이뤄진 훈련 데이터로 학습</w:t>
      </w:r>
      <w:r>
        <w:rPr>
          <w:rFonts w:asciiTheme="minorEastAsia" w:eastAsiaTheme="minorEastAsia" w:hAnsiTheme="minorEastAsia" w:hint="eastAsia"/>
          <w:lang w:eastAsia="ko-KR"/>
        </w:rPr>
        <w:t>.</w:t>
      </w:r>
    </w:p>
    <w:p w14:paraId="7A727113" w14:textId="77777777" w:rsidR="00455F9F" w:rsidRDefault="00455F9F" w:rsidP="00455F9F">
      <w:p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</w:r>
      <w:r w:rsidRPr="00BB119C">
        <w:rPr>
          <w:rFonts w:asciiTheme="minorEastAsia" w:eastAsiaTheme="minorEastAsia" w:hAnsiTheme="minorEastAsia" w:hint="eastAsia"/>
          <w:b/>
          <w:bCs/>
          <w:lang w:eastAsia="ko-KR"/>
        </w:rPr>
        <w:t>-분류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lang w:eastAsia="ko-KR"/>
        </w:rPr>
        <w:t xml:space="preserve">샘플을 몇개의 클래스 중 하나로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분류할것인가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?</w:t>
      </w:r>
    </w:p>
    <w:p w14:paraId="1368CDC2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  <w:t>-</w:t>
      </w:r>
      <w:r w:rsidRPr="00BB119C">
        <w:rPr>
          <w:rFonts w:asciiTheme="minorEastAsia" w:eastAsiaTheme="minorEastAsia" w:hAnsiTheme="minorEastAsia" w:hint="eastAsia"/>
          <w:b/>
          <w:bCs/>
          <w:lang w:eastAsia="ko-KR"/>
        </w:rPr>
        <w:t>회귀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lang w:eastAsia="ko-KR"/>
        </w:rPr>
        <w:t>임의의 어떤 숫자를 예측.</w:t>
      </w:r>
      <w:r>
        <w:rPr>
          <w:rFonts w:asciiTheme="minorEastAsia" w:eastAsiaTheme="minorEastAsia" w:hAnsiTheme="minorEastAsia"/>
          <w:lang w:eastAsia="ko-KR"/>
        </w:rPr>
        <w:t xml:space="preserve"> (</w:t>
      </w:r>
      <w:r>
        <w:rPr>
          <w:rFonts w:asciiTheme="minorEastAsia" w:eastAsiaTheme="minorEastAsia" w:hAnsiTheme="minorEastAsia" w:hint="eastAsia"/>
          <w:lang w:eastAsia="ko-KR"/>
        </w:rPr>
        <w:t>두 변수 사이의 상관관계 예측)</w:t>
      </w:r>
    </w:p>
    <w:p w14:paraId="36AA35A9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3AD97859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비지도 학습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입력으로 이뤄진 훈련 데이터로 학습 </w:t>
      </w:r>
    </w:p>
    <w:p w14:paraId="43EAD403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22D43D3A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훈련 데이터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지도학습에서의 입력과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타깃을 합친 것 </w:t>
      </w:r>
    </w:p>
    <w:p w14:paraId="433D8E25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2B830480" w14:textId="77777777" w:rsidR="00455F9F" w:rsidRPr="00CB7B7C" w:rsidRDefault="00455F9F" w:rsidP="00455F9F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highlight w:val="lightGray"/>
          <w:lang w:eastAsia="ko-KR"/>
        </w:rPr>
        <w:t>P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highlight w:val="lightGray"/>
          <w:lang w:eastAsia="ko-KR"/>
        </w:rPr>
        <w:t>ractice03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(indexes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 사용)</w:t>
      </w:r>
    </w:p>
    <w:p w14:paraId="5C505AEB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=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&gt; </w:t>
      </w:r>
      <w:proofErr w:type="spellStart"/>
      <w:r w:rsidRPr="00CB7B7C">
        <w:rPr>
          <w:rFonts w:asciiTheme="minorEastAsia" w:eastAsiaTheme="minorEastAsia" w:hAnsiTheme="minorEastAsia"/>
          <w:b/>
          <w:bCs/>
          <w:lang w:eastAsia="ko-KR"/>
        </w:rPr>
        <w:t>fish_data</w:t>
      </w:r>
      <w:proofErr w:type="spellEnd"/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,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  <w:proofErr w:type="spellStart"/>
      <w:r w:rsidRPr="00CB7B7C">
        <w:rPr>
          <w:rFonts w:asciiTheme="minorEastAsia" w:eastAsiaTheme="minorEastAsia" w:hAnsiTheme="minorEastAsia"/>
          <w:b/>
          <w:bCs/>
          <w:lang w:eastAsia="ko-KR"/>
        </w:rPr>
        <w:t>fish_target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으로</w:t>
      </w:r>
      <w:proofErr w:type="spellEnd"/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 훈련하고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score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하면 당연히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1.0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나옴!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</w:p>
    <w:p w14:paraId="11BCE0F6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160EECF3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샘플링 편향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특정 종류의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샘플이 골고루 섞여 있지 않고 한쪽으로 치우쳤음을 의미 </w:t>
      </w:r>
      <w:r w:rsidRPr="00CB7B7C">
        <w:rPr>
          <w:rFonts w:asciiTheme="minorEastAsia" w:eastAsiaTheme="minorEastAsia" w:hAnsiTheme="minorEastAsia"/>
          <w:lang w:eastAsia="ko-KR"/>
        </w:rPr>
        <w:t>-&gt; Practice03</w:t>
      </w:r>
    </w:p>
    <w:p w14:paraId="55A4E6DD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32399C27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넘파이</w:t>
      </w:r>
      <w:proofErr w:type="spellEnd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(</w:t>
      </w:r>
      <w:proofErr w:type="spellStart"/>
      <w:r w:rsidRPr="00CB7B7C">
        <w:rPr>
          <w:rFonts w:asciiTheme="minorEastAsia" w:eastAsiaTheme="minorEastAsia" w:hAnsiTheme="minorEastAsia"/>
          <w:highlight w:val="yellow"/>
          <w:lang w:eastAsia="ko-KR"/>
        </w:rPr>
        <w:t>numpy</w:t>
      </w:r>
      <w:proofErr w:type="spellEnd"/>
      <w:r w:rsidRPr="00CB7B7C">
        <w:rPr>
          <w:rFonts w:asciiTheme="minorEastAsia" w:eastAsiaTheme="minorEastAsia" w:hAnsiTheme="minorEastAsia"/>
          <w:highlight w:val="yellow"/>
          <w:lang w:eastAsia="ko-KR"/>
        </w:rPr>
        <w:t>)</w:t>
      </w:r>
      <w:r w:rsidRPr="00CB7B7C">
        <w:rPr>
          <w:rFonts w:asciiTheme="minorEastAsia" w:eastAsiaTheme="minorEastAsia" w:hAnsiTheme="minorEastAsia"/>
          <w:lang w:eastAsia="ko-KR"/>
        </w:rPr>
        <w:t xml:space="preserve"> :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파이썬의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대표적인 배열 라이브러리 </w:t>
      </w:r>
    </w:p>
    <w:p w14:paraId="67286546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13C217DB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1819F5D7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배열인덱싱</w:t>
      </w:r>
      <w:proofErr w:type="spellEnd"/>
      <w:r w:rsidRPr="00CB7B7C">
        <w:rPr>
          <w:rFonts w:asciiTheme="minorEastAsia" w:eastAsiaTheme="minorEastAsia" w:hAnsiTheme="minorEastAsia"/>
          <w:highlight w:val="yellow"/>
          <w:lang w:eastAsia="ko-KR"/>
        </w:rPr>
        <w:t>(array indexing)(</w:t>
      </w: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배열</w:t>
      </w:r>
      <w:r>
        <w:rPr>
          <w:rFonts w:asciiTheme="minorEastAsia" w:eastAsiaTheme="minorEastAsia" w:hAnsiTheme="minorEastAsia"/>
          <w:highlight w:val="yellow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인덱싱)</w:t>
      </w:r>
      <w:r w:rsidRPr="00CB7B7C">
        <w:rPr>
          <w:rFonts w:asciiTheme="minorEastAsia" w:eastAsiaTheme="minorEastAsia" w:hAnsiTheme="minorEastAsia"/>
          <w:lang w:eastAsia="ko-KR"/>
        </w:rPr>
        <w:t xml:space="preserve"> : 1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개의 인덱스가 아닌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여러개의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인덱스로 한 번에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여러개의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원소를 선택할 수 있음.</w:t>
      </w:r>
      <w:r w:rsidRPr="00CB7B7C">
        <w:rPr>
          <w:rFonts w:asciiTheme="minorEastAsia" w:eastAsiaTheme="minorEastAsia" w:hAnsiTheme="minorEastAsia"/>
          <w:lang w:eastAsia="ko-KR"/>
        </w:rPr>
        <w:t xml:space="preserve"> -&gt; Practice03</w:t>
      </w:r>
    </w:p>
    <w:p w14:paraId="36F9054F" w14:textId="77777777" w:rsidR="00455F9F" w:rsidRPr="00CB7B7C" w:rsidRDefault="00455F9F" w:rsidP="00455F9F">
      <w:pPr>
        <w:rPr>
          <w:rFonts w:asciiTheme="minorEastAsia" w:eastAsiaTheme="minorEastAsia" w:hAnsiTheme="minorEastAsia"/>
          <w:lang w:eastAsia="ko-KR"/>
        </w:rPr>
      </w:pPr>
    </w:p>
    <w:p w14:paraId="0A4D7720" w14:textId="77777777" w:rsidR="00455F9F" w:rsidRPr="00CB7B7C" w:rsidRDefault="00455F9F" w:rsidP="00455F9F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highlight w:val="lightGray"/>
          <w:lang w:eastAsia="ko-KR"/>
        </w:rPr>
        <w:t>P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highlight w:val="lightGray"/>
          <w:lang w:eastAsia="ko-KR"/>
        </w:rPr>
        <w:t>ractice04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(indexes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 배열 사용해 훈련데이터중 </w:t>
      </w:r>
      <w:proofErr w:type="spellStart"/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이웃샘플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 따로 구분)</w:t>
      </w:r>
    </w:p>
    <w:p w14:paraId="58DFCEC8" w14:textId="77777777" w:rsidR="00455F9F" w:rsidRPr="00CB7B7C" w:rsidRDefault="00455F9F" w:rsidP="00455F9F">
      <w:pPr>
        <w:rPr>
          <w:rFonts w:asciiTheme="minorEastAsia" w:eastAsiaTheme="minorEastAsia" w:hAnsiTheme="minorEastAsia"/>
          <w:b/>
          <w:bCs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=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&gt;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길이가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25cm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,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무게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150g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인 도미를 빙어로 예측하는 문제 발생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(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전처리데이터를 만들어야 제대로 된 이웃을 찾을 수 있음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)</w:t>
      </w:r>
    </w:p>
    <w:p w14:paraId="1D0CA56D" w14:textId="77777777" w:rsidR="00455F9F" w:rsidRDefault="00455F9F" w:rsidP="00455F9F">
      <w:pPr>
        <w:rPr>
          <w:b/>
          <w:bCs/>
          <w:lang w:eastAsia="ko-KR"/>
        </w:rPr>
      </w:pPr>
    </w:p>
    <w:p w14:paraId="0933071D" w14:textId="77777777" w:rsidR="00455F9F" w:rsidRPr="00C709D6" w:rsidRDefault="00455F9F" w:rsidP="00455F9F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=</w:t>
      </w:r>
      <w:r>
        <w:rPr>
          <w:b/>
          <w:bCs/>
          <w:lang w:eastAsia="ko-KR"/>
        </w:rPr>
        <w:t xml:space="preserve">&gt; distances, indexes = </w:t>
      </w:r>
      <w:proofErr w:type="spellStart"/>
      <w:r>
        <w:rPr>
          <w:b/>
          <w:bCs/>
          <w:lang w:eastAsia="ko-KR"/>
        </w:rPr>
        <w:t>kn.kneighbors</w:t>
      </w:r>
      <w:proofErr w:type="spellEnd"/>
      <w:r>
        <w:rPr>
          <w:b/>
          <w:bCs/>
          <w:lang w:eastAsia="ko-KR"/>
        </w:rPr>
        <w:t>([[25,150]])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b/>
          <w:bCs/>
          <w:lang w:eastAsia="ko-KR"/>
        </w:rPr>
        <w:t>으로</w:t>
      </w:r>
      <w:proofErr w:type="spellEnd"/>
      <w:r>
        <w:rPr>
          <w:rFonts w:ascii="바탕" w:eastAsia="바탕" w:hAnsi="바탕" w:cs="바탕" w:hint="eastAsia"/>
          <w:b/>
          <w:bCs/>
          <w:lang w:eastAsia="ko-KR"/>
        </w:rPr>
        <w:t xml:space="preserve"> 해당 데이터의 훈련데이터중 이웃까지의 거리와 이웃 샘플의 인덱스 반환</w:t>
      </w:r>
    </w:p>
    <w:p w14:paraId="05A4A613" w14:textId="77777777" w:rsidR="00455F9F" w:rsidRDefault="00455F9F" w:rsidP="00455F9F">
      <w:pPr>
        <w:rPr>
          <w:b/>
          <w:bCs/>
          <w:lang w:eastAsia="ko-KR"/>
        </w:rPr>
      </w:pPr>
    </w:p>
    <w:p w14:paraId="1883E5C5" w14:textId="77777777" w:rsidR="00455F9F" w:rsidRPr="00517CBA" w:rsidRDefault="00455F9F" w:rsidP="00455F9F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=</w:t>
      </w:r>
      <w:r>
        <w:rPr>
          <w:b/>
          <w:bCs/>
          <w:lang w:eastAsia="ko-KR"/>
        </w:rPr>
        <w:t>&gt;x</w:t>
      </w:r>
      <w:r>
        <w:rPr>
          <w:rFonts w:ascii="바탕" w:eastAsia="바탕" w:hAnsi="바탕" w:cs="바탕" w:hint="eastAsia"/>
          <w:b/>
          <w:bCs/>
          <w:lang w:eastAsia="ko-KR"/>
        </w:rPr>
        <w:t>축은 범위가 좁고(</w:t>
      </w:r>
      <w:r>
        <w:rPr>
          <w:rFonts w:ascii="바탕" w:eastAsia="바탕" w:hAnsi="바탕" w:cs="바탕"/>
          <w:b/>
          <w:bCs/>
          <w:lang w:eastAsia="ko-KR"/>
        </w:rPr>
        <w:t xml:space="preserve">10~40), y </w:t>
      </w:r>
      <w:r>
        <w:rPr>
          <w:rFonts w:ascii="바탕" w:eastAsia="바탕" w:hAnsi="바탕" w:cs="바탕" w:hint="eastAsia"/>
          <w:b/>
          <w:bCs/>
          <w:lang w:eastAsia="ko-KR"/>
        </w:rPr>
        <w:t>축은 범위가 넓어서</w:t>
      </w:r>
      <w:r>
        <w:rPr>
          <w:rFonts w:ascii="바탕" w:eastAsia="바탕" w:hAnsi="바탕" w:cs="바탕"/>
          <w:b/>
          <w:bCs/>
          <w:lang w:eastAsia="ko-KR"/>
        </w:rPr>
        <w:t>(0~1000)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 도미 샘플이 이웃으로 선택되지 못함</w:t>
      </w:r>
      <w:r>
        <w:rPr>
          <w:rFonts w:ascii="바탕" w:eastAsia="바탕" w:hAnsi="바탕" w:cs="바탕"/>
          <w:b/>
          <w:bCs/>
          <w:lang w:eastAsia="ko-KR"/>
        </w:rPr>
        <w:t xml:space="preserve"> =&gt; </w:t>
      </w:r>
      <w:proofErr w:type="spellStart"/>
      <w:r>
        <w:rPr>
          <w:rFonts w:ascii="바탕" w:eastAsia="바탕" w:hAnsi="바탕" w:cs="바탕"/>
          <w:b/>
          <w:bCs/>
          <w:lang w:eastAsia="ko-KR"/>
        </w:rPr>
        <w:t>xlim</w:t>
      </w:r>
      <w:proofErr w:type="spellEnd"/>
      <w:r>
        <w:rPr>
          <w:rFonts w:ascii="바탕" w:eastAsia="바탕" w:hAnsi="바탕" w:cs="바탕"/>
          <w:b/>
          <w:bCs/>
          <w:lang w:eastAsia="ko-KR"/>
        </w:rPr>
        <w:t>((0,1000))</w:t>
      </w:r>
      <w:proofErr w:type="spellStart"/>
      <w:r>
        <w:rPr>
          <w:rFonts w:ascii="바탕" w:eastAsia="바탕" w:hAnsi="바탕" w:cs="바탕" w:hint="eastAsia"/>
          <w:b/>
          <w:bCs/>
          <w:lang w:eastAsia="ko-KR"/>
        </w:rPr>
        <w:t>으로</w:t>
      </w:r>
      <w:proofErr w:type="spellEnd"/>
      <w:r>
        <w:rPr>
          <w:rFonts w:ascii="바탕" w:eastAsia="바탕" w:hAnsi="바탕" w:cs="바탕" w:hint="eastAsia"/>
          <w:b/>
          <w:bCs/>
          <w:lang w:eastAsia="ko-KR"/>
        </w:rPr>
        <w:t xml:space="preserve"> 수정 </w:t>
      </w:r>
      <w:r>
        <w:rPr>
          <w:rFonts w:ascii="바탕" w:eastAsia="바탕" w:hAnsi="바탕" w:cs="바탕"/>
          <w:b/>
          <w:bCs/>
          <w:lang w:eastAsia="ko-KR"/>
        </w:rPr>
        <w:t>=&gt;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모든 데이터가 수직으로 늘어선 형태가 됨 </w:t>
      </w:r>
      <w:r>
        <w:rPr>
          <w:rFonts w:ascii="바탕" w:eastAsia="바탕" w:hAnsi="바탕" w:cs="바탕"/>
          <w:b/>
          <w:bCs/>
          <w:lang w:eastAsia="ko-KR"/>
        </w:rPr>
        <w:t>=&gt; y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축만 고려 대상이 됨 </w:t>
      </w:r>
      <w:r>
        <w:rPr>
          <w:rFonts w:ascii="바탕" w:eastAsia="바탕" w:hAnsi="바탕" w:cs="바탕"/>
          <w:b/>
          <w:bCs/>
          <w:lang w:eastAsia="ko-KR"/>
        </w:rPr>
        <w:t>(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두 특성의 스케일이 다르기 때문에 이런 문제 발생 </w:t>
      </w:r>
      <w:r>
        <w:rPr>
          <w:rFonts w:ascii="바탕" w:eastAsia="바탕" w:hAnsi="바탕" w:cs="바탕"/>
          <w:b/>
          <w:bCs/>
          <w:lang w:eastAsia="ko-KR"/>
        </w:rPr>
        <w:t xml:space="preserve">=&gt; </w:t>
      </w:r>
      <w:r>
        <w:rPr>
          <w:rFonts w:ascii="바탕" w:eastAsia="바탕" w:hAnsi="바탕" w:cs="바탕" w:hint="eastAsia"/>
          <w:b/>
          <w:bCs/>
          <w:lang w:eastAsia="ko-KR"/>
        </w:rPr>
        <w:t>표준점수를 이용해 데이터 전처리</w:t>
      </w:r>
    </w:p>
    <w:p w14:paraId="17127941" w14:textId="77777777" w:rsidR="00455F9F" w:rsidRPr="002F3705" w:rsidRDefault="00455F9F" w:rsidP="00455F9F">
      <w:pPr>
        <w:rPr>
          <w:rFonts w:ascii="바탕" w:eastAsia="바탕" w:hAnsi="바탕" w:cs="바탕"/>
          <w:b/>
          <w:bCs/>
          <w:lang w:eastAsia="ko-KR"/>
        </w:rPr>
      </w:pPr>
    </w:p>
    <w:p w14:paraId="1F54383C" w14:textId="77777777" w:rsidR="00455F9F" w:rsidRPr="00455F9F" w:rsidRDefault="00455F9F"/>
    <w:sectPr w:rsidR="00455F9F" w:rsidRPr="00455F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9F"/>
    <w:rsid w:val="0045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DC8FB"/>
  <w15:chartTrackingRefBased/>
  <w15:docId w15:val="{2B96243C-4911-1945-8E41-AAF661E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9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2021-11-10T05:03:00Z</dcterms:created>
  <dcterms:modified xsi:type="dcterms:W3CDTF">2021-11-10T05:03:00Z</dcterms:modified>
</cp:coreProperties>
</file>