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firstLine="0"/>
        <w:jc w:val="center"/>
        <w:rPr>
          <w:caps w:val="off"/>
          <w:rFonts w:ascii="Pretendard Variable" w:eastAsia="Pretendard Variable" w:hAnsi="Pretendard Variable" w:cs="Pretendard Variable"/>
          <w:b w:val="0"/>
          <w:i w:val="0"/>
          <w:color w:val="000000"/>
          <w:sz w:val="28"/>
        </w:rPr>
      </w:pPr>
      <w:r>
        <w:rPr>
          <w:caps w:val="off"/>
          <w:lang w:eastAsia="ko-KR"/>
          <w:rFonts w:ascii="Pretendard Variable" w:eastAsia="Pretendard Variable" w:hAnsi="Pretendard Variable" w:cs="Pretendard Variable"/>
          <w:b/>
          <w:bCs/>
          <w:i w:val="0"/>
          <w:color w:val="000000"/>
          <w:sz w:val="32"/>
          <w:szCs w:val="32"/>
          <w:rtl w:val="off"/>
        </w:rPr>
        <w:t>AI 논술 평가</w:t>
      </w: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000000"/>
          <w:sz w:val="32"/>
          <w:szCs w:val="32"/>
        </w:rPr>
        <w:t xml:space="preserve"> 서비스 이용약관</w:t>
      </w:r>
    </w:p>
    <w:p>
      <w:pPr>
        <w:ind w:firstLine="0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8"/>
          <w:rtl w:val="off"/>
        </w:rPr>
      </w:pPr>
    </w:p>
    <w:p>
      <w:pPr>
        <w:ind w:firstLine="0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8"/>
          <w:rtl w:val="off"/>
        </w:rPr>
      </w:pPr>
    </w:p>
    <w:p>
      <w:pPr>
        <w:ind w:firstLine="0"/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4"/>
          <w:szCs w:val="24"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8"/>
        </w:rPr>
        <w:t>제1조 (목적)</w:t>
      </w:r>
    </w:p>
    <w:p>
      <w:pPr>
        <w:spacing w:line="360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rtl w:val="off"/>
        </w:rPr>
      </w:pP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rtl w:val="off"/>
        </w:rPr>
        <w:t>이</w:t>
      </w:r>
      <w:r>
        <w:rPr>
          <w:caps w:val="off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</w:rPr>
        <w:t xml:space="preserve"> 약관은 </w:t>
      </w: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rtl w:val="off"/>
        </w:rPr>
        <w:t>심마니 스터디</w:t>
      </w:r>
      <w:r>
        <w:rPr>
          <w:caps w:val="off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</w:rPr>
        <w:t xml:space="preserve">(이하 "회사")가 제공하는 </w:t>
      </w: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rtl w:val="off"/>
        </w:rPr>
        <w:t>인공지능 기반</w:t>
      </w:r>
      <w:r>
        <w:rPr>
          <w:caps w:val="off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</w:rPr>
        <w:t xml:space="preserve"> 논술 </w:t>
      </w: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rtl w:val="off"/>
        </w:rPr>
        <w:t>평가</w:t>
      </w:r>
      <w:r>
        <w:rPr>
          <w:caps w:val="off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</w:rPr>
        <w:t xml:space="preserve"> 서비스 "</w:t>
      </w:r>
      <w:r>
        <w:rPr>
          <w:caps w:val="off"/>
          <w:lang w:eastAsia="ko-KR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rtl w:val="off"/>
        </w:rPr>
        <w:t>AI 논술 평가</w:t>
      </w:r>
      <w:r>
        <w:rPr>
          <w:caps w:val="off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</w:rPr>
        <w:t>"(이하 "서비스")의 이용과 관련하여 회사와 이용자 간의 권리, 의무 및 책임사항, 기타 필요한 사항을 규정함을 목적으로 합니다.</w:t>
      </w:r>
    </w:p>
    <w:p>
      <w:pPr>
        <w:spacing w:line="360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rtl w:val="off"/>
        </w:rPr>
      </w:pPr>
    </w:p>
    <w:p>
      <w:pPr>
        <w:ind w:firstLine="0"/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eastAsia="ko-KR"/>
          <w:rFonts w:ascii="Pretendard Variable" w:eastAsia="Pretendard Variable" w:hAnsi="Pretendard Variable" w:cs="Pretendard Variable" w:hint="eastAsia"/>
          <w:b w:val="0"/>
          <w:i w:val="0"/>
          <w:color w:val="374151"/>
          <w:sz w:val="28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8"/>
          <w:kern w:val="2"/>
        </w:rPr>
        <w:t>제2조 (용어의 정의)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lang w:eastAsia="ko-KR"/>
          <w:rFonts w:hint="eastAsia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이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</w:rPr>
        <w:t xml:space="preserve"> 약관에서 사용되는 주요한 용어의 정의는 다음과 같습니다.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"서비스"란 회사가 제공하는 AI 기반 논술 답안지 평가 및 관련 제반 서비스를 의미합니다.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"회원"이란 이 약관에 동의하고 회사와 서비스 이용계약을 체결하고, 회사가 제공하는 서비스를 이용하는 자를 말합니다.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3. "아이디(ID)"란 회원의 식별과 서비스 이용을 위하여 회원이 설정하고 회사가 승인한 이메일 주소를 말합니다.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4. "비밀번호"란 회원의 정보 보호를 위해 회원 자신이 설정한 문자와 숫자의 조합을 말합니다.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5. "구독"이란 일정 기간 동안 서비스를 이용할 수 있는 권리를 의미합니다.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6. "정기결제"란 회원이 선택한 구독 플랜에 따라 자동으로 결제가 이루어지는 것을 말합니다.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>
          <w:b/>
          <w:bCs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제3조 (약관의 효력 및 변경)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이 약관은 서비스를 이용하고자 하는 모든 회원에게 그 효력이 발생합니다.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회사는 필요한 경우 관련 법령을 위배하지 않는 범위 내에서 이 약관을 변경할 수 있으며, 약관이 변경되는 경우 변경사항을 시행일자 7일 전부터 공지합니다.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3. 회원이 변경된 약관에 동의하지 않는 경우, 서비스 이용을 중단하고 탈퇴할 수 있습니다. 변경된 약관의 효력 발생일 이후에도 서비스를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계속 이용하는 경우에는 약관 변경에 동의한 것으로 간주합니다.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/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제4조 (회원가입)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회원가입은 이용신청자가 약관의 내용에 대하여 동의하고 회원가입 신청을 한 후 회사가 이러한 신청에 대하여 승인함으로써 체결됩니다.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회사는 다음 각 호에 해당하는 신청에 대하여는 승인을 하지 않거나 사후에 이용계약을 해지할 수 있습니다.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실명이 아니거나 타인의 명의를 이용한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허위의 정보를 기재하거나, 회사가 제시하는 내용을 기재하지 않은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14세 미만 아동이 법정 대리인의 동의를 얻지 아니한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이용자의 귀책사유로 인하여 승인이 불가능하거나 기타 규정한 제반 사항을 위반하며 신청하는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/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제5조 (회원탈퇴 및 자격 상실)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회원은 언제든지 탈퇴를 요청할 수 있으며, 회사는 즉시 회원탈퇴를 처리합니다.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회원이 다음 각 호의 사유에 해당하는 경우, 회사는 회원자격을 제한 및 정지시킬 수 있습니다.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가입 신청 시에 허위 내용을 등록한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다른 사람의 서비스 이용을 방해하거나 그 정보를 도용하는 등 전자상거래 질서를 위협하는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서비스를 이용하여 법령 또는 본 약관이 금지하거나 공서양속에 반하는 행위를 하는 경우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/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제6조 (서비스의 제공 및 변경)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회사는 다음과 같은 서비스를 제공합니다.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인공지능 기반 논술 답안지 자동 채점 및 피드백 서비스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논리 구조, 근거 타당성, 언어표현력 분석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상세한 피드백 및 개선 제안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기타 회사가 정하는 서비스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회사는 필요한 경우 서비스의 내용을 변경할 수 있으며, 변경 시 사전에 공지합니다.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3. 회사는 서비스의 품질 향상을 위해 지속적으로 노력합니다.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>
          <w:b/>
          <w:bCs/>
        </w:rPr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제7조 (서비스의 중단)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회사는 컴퓨터 등 정보통신 설비의 보수 점검, 교체 및 고장, 통신의 두절 등의 사유가 발생한 경우에는 서비스의 제공을 일시적으로 중단할 수 있습니다.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회사는 천재지변, 국가비상사태 등 불가항력적 사유로 서비스를 제공할 수 없는 경우에는 서비스의 제공을 제한하거나 중단할 수 있습니다.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3. 제1항 및 제2항에 의한 서비스 중단의 경우에는 회사는 제10조에 정한 방법으로 회원에게 통지합니다.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rPr/>
      </w:pPr>
      <w:r>
        <w:rPr>
          <w:caps w:val="off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</w:rPr>
        <w:t>제8조 (구독 서비스 및 이용요금)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1. 서비스는 기본적으로 무료 체험 또는 유료 구독 형태로 제공됩니다.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2. 유료 구독 서비스의 이용 요금은 회사가 정한 바에 따르며, 서비스 화면에 명시됩니다.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3. 회원은 회사가 제공하는 결제 수단(토스페이먼츠 등)을 통해 이용요금을 결제할 수 있습니다.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>3. 구독 플랜별 제공 혜택은 다음과 같습니다.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무료 체험: 제한된 횟수의 논술 답안 평가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▷ 유료 구독: 플랜별 월 이용 가능 횟수 제공</w:t>
      </w:r>
    </w:p>
    <w:p>
      <w:pPr>
        <w:autoSpaceDE w:val="off"/>
        <w:autoSpaceDN w:val="off"/>
        <w:widowControl w:val="off"/>
        <w:wordWrap w:val="off"/>
        <w:jc w:val="both"/>
        <w:spacing w:after="160" w:line="360" w:lineRule="auto"/>
        <w:rPr>
          <w:caps w:val="off"/>
          <w:lang w:val="en-US" w:eastAsia="ko-KR" w:bidi="ar-SA"/>
          <w:rFonts w:ascii="Pretendard Variable" w:eastAsia="Pretendard Variable" w:hAnsi="Pretendard Variable" w:cs="Pretendard Variable" w:hint="eastAsia"/>
          <w:b w:val="0"/>
          <w:i w:val="0"/>
          <w:color w:val="374151"/>
          <w:sz w:val="20"/>
          <w:szCs w:val="20"/>
          <w:kern w:val="2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제9조 (정기결제 및 환불 규정)</w:t>
      </w:r>
    </w:p>
    <w:p>
      <w:pPr>
        <w:spacing w:after="0" w:before="0"/>
        <w:rPr>
          <w:b w:val="0"/>
          <w:color w:val="000000"/>
        </w:rPr>
      </w:pPr>
      <w:r>
        <w:rPr>
          <w:b/>
          <w:bCs/>
          <w:color w:val="000000"/>
          <w:sz w:val="22"/>
        </w:rPr>
        <w:t>1. 정기</w:t>
      </w:r>
      <w:r>
        <w:rPr>
          <w:lang w:eastAsia="ko-KR"/>
          <w:b/>
          <w:bCs/>
          <w:color w:val="000000"/>
          <w:sz w:val="22"/>
          <w:rtl w:val="off"/>
        </w:rPr>
        <w:t xml:space="preserve"> </w:t>
      </w:r>
      <w:r>
        <w:rPr>
          <w:b/>
          <w:bCs/>
          <w:color w:val="000000"/>
          <w:sz w:val="22"/>
        </w:rPr>
        <w:t>결제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① </w:t>
      </w:r>
      <w:r>
        <w:rPr>
          <w:b w:val="0"/>
          <w:color w:val="000000"/>
        </w:rPr>
        <w:t>회원이 정기결제를 신청한 경우, 최초 결제일을 기준으로 매월 자동으로 결제가 진행됩니다.</w:t>
      </w:r>
    </w:p>
    <w:p>
      <w:pPr>
        <w:spacing w:after="0" w:before="120"/>
        <w:rPr/>
      </w:pPr>
      <w:r>
        <w:rPr>
          <w:b w:val="0"/>
          <w:color w:val="000000"/>
        </w:rPr>
        <w:t>정기결제는 회원이 해지하기 전까지 자동으로 갱신됩니다.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 ② </w:t>
      </w:r>
      <w:r>
        <w:rPr>
          <w:b w:val="0"/>
          <w:color w:val="000000"/>
        </w:rPr>
        <w:t>회원은 언제든지 정기결제를 해지할 수 있으며, 해지 시 다음 결제일부터 청구가 중단됩니다.</w:t>
      </w:r>
    </w:p>
    <w:p>
      <w:pPr>
        <w:spacing w:after="0" w:before="120"/>
        <w:rPr/>
      </w:pPr>
      <w:r>
        <w:rPr>
          <w:b w:val="0"/>
          <w:color w:val="000000"/>
        </w:rPr>
        <w:t>정기결제 수단(카드 등)의 변경이 필요한 경우, 고객센터를 통해 변경 요청할 수 있습니다.</w:t>
      </w:r>
    </w:p>
    <w:p>
      <w:pPr>
        <w:spacing w:after="0" w:before="0"/>
        <w:rPr>
          <w:lang w:eastAsia="ko-KR"/>
          <w:rFonts w:hint="eastAsia"/>
          <w:b w:val="0"/>
          <w:color w:val="000000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0" w:before="0" w:line="360" w:lineRule="auto"/>
        <w:rPr>
          <w:lang w:val="en-US" w:eastAsia="ko-KR" w:bidi="ar-SA"/>
          <w:rFonts w:ascii="맑은 고딕" w:eastAsia="맑은 고딕" w:hAnsi="맑은 고딕" w:cs="Arial" w:hint="eastAsia"/>
          <w:b/>
          <w:bCs/>
          <w:color w:val="000000"/>
          <w:sz w:val="22"/>
          <w:szCs w:val="22"/>
          <w:kern w:val="2"/>
          <w:rtl w:val="off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2. 환불 규정</w:t>
      </w:r>
    </w:p>
    <w:p>
      <w:pPr>
        <w:rPr/>
      </w:pPr>
      <w:r>
        <w:rPr>
          <w:b/>
          <w:bCs/>
          <w:color w:val="000000"/>
        </w:rPr>
        <w:t>가. 일반 환불 원칙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① </w:t>
      </w:r>
      <w:r>
        <w:rPr>
          <w:b w:val="0"/>
          <w:color w:val="000000"/>
        </w:rPr>
        <w:t>서비스 이용 전(결제 후 서비스 미사용): 전액 환불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 ② </w:t>
      </w:r>
      <w:r>
        <w:rPr>
          <w:b w:val="0"/>
          <w:color w:val="000000"/>
        </w:rPr>
        <w:t>서비스 일부 이용 후: 사용하지 않은 기간에 대해 일할 계산하여 환불</w:t>
      </w:r>
    </w:p>
    <w:p>
      <w:pPr>
        <w:spacing w:after="119" w:before="119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 ▷ </w:t>
      </w:r>
      <w:r>
        <w:rPr>
          <w:b w:val="0"/>
          <w:color w:val="000000"/>
        </w:rPr>
        <w:t>환불 금액 = (구독 금액 / 30일) × 남은 일수</w:t>
      </w:r>
    </w:p>
    <w:p>
      <w:pPr>
        <w:spacing w:after="0" w:before="60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 w:val="0"/>
          <w:i w:val="0"/>
          <w:color w:val="374151"/>
          <w:sz w:val="20"/>
          <w:szCs w:val="20"/>
          <w:kern w:val="2"/>
          <w:rtl w:val="off"/>
        </w:rPr>
        <w:t xml:space="preserve">  ▷ </w:t>
      </w:r>
      <w:r>
        <w:rPr>
          <w:b w:val="0"/>
          <w:color w:val="000000"/>
        </w:rPr>
        <w:t xml:space="preserve">단, 이미 사용한 </w:t>
      </w:r>
      <w:r>
        <w:rPr>
          <w:lang w:eastAsia="ko-KR"/>
          <w:b w:val="0"/>
          <w:color w:val="000000"/>
          <w:rtl w:val="off"/>
        </w:rPr>
        <w:t>답안지 채점</w:t>
      </w:r>
      <w:r>
        <w:rPr>
          <w:b w:val="0"/>
          <w:color w:val="000000"/>
        </w:rPr>
        <w:t xml:space="preserve"> 횟수가 있는 경우, 사용 횟수에 따른 금액을 차감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③ </w:t>
      </w:r>
      <w:r>
        <w:rPr>
          <w:b w:val="0"/>
          <w:color w:val="000000"/>
        </w:rPr>
        <w:t>결제 수단의 환불 수수료가 발생하는 경우, 해당 수수료는 회원이 부담합니</w:t>
      </w:r>
      <w:r>
        <w:rPr>
          <w:lang w:eastAsia="ko-KR"/>
          <w:b w:val="0"/>
          <w:color w:val="000000"/>
          <w:rtl w:val="off"/>
        </w:rPr>
        <w:t>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</w:p>
    <w:p>
      <w:pPr>
        <w:spacing w:after="0" w:before="120"/>
        <w:rPr>
          <w:color w:val="000000"/>
        </w:rPr>
      </w:pPr>
      <w:r>
        <w:rPr>
          <w:b/>
          <w:bCs/>
          <w:color w:val="000000"/>
        </w:rPr>
        <w:t>나. 정기결제 중도 해지 시 환불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① </w:t>
      </w:r>
      <w:r>
        <w:rPr>
          <w:color w:val="000000"/>
        </w:rPr>
        <w:t>정기결제를 중도 해지하는 경우, 이미 결제된 당월 이용료는 환불되지 않으며, 당월 말일까지 서비스를 이용할 수 있습니다.</w:t>
      </w:r>
    </w:p>
    <w:p>
      <w:pPr>
        <w:spacing w:after="0" w:before="120"/>
        <w:rPr/>
      </w:pPr>
      <w:r>
        <w:rPr>
          <w:lang w:eastAsia="ko-KR"/>
          <w:color w:val="000000"/>
          <w:rtl w:val="off"/>
        </w:rPr>
        <w:t xml:space="preserve"> ② </w:t>
      </w:r>
      <w:r>
        <w:rPr>
          <w:color w:val="000000"/>
        </w:rPr>
        <w:t>단, 결제 후 7일 이내이고 서비스를 전혀 이용하지 않은 경우에는 전액 환불이 가능합니다.</w:t>
      </w:r>
    </w:p>
    <w:p>
      <w:pPr>
        <w:spacing w:after="0" w:before="120"/>
        <w:rPr>
          <w:lang w:eastAsia="ko-KR"/>
          <w:rFonts w:hint="eastAsia"/>
          <w:color w:val="000000"/>
          <w:rtl w:val="off"/>
        </w:rPr>
      </w:pPr>
      <w:r>
        <w:rPr>
          <w:lang w:eastAsia="ko-KR"/>
          <w:color w:val="000000"/>
          <w:rtl w:val="off"/>
        </w:rPr>
        <w:t xml:space="preserve"> ③ </w:t>
      </w:r>
      <w:r>
        <w:rPr>
          <w:color w:val="000000"/>
        </w:rPr>
        <w:t>다음 달부터는 결제가 자동으로 중단됩니다.</w:t>
      </w:r>
    </w:p>
    <w:p>
      <w:pPr>
        <w:spacing w:after="0" w:before="120"/>
        <w:rPr/>
      </w:pPr>
    </w:p>
    <w:p>
      <w:pPr>
        <w:spacing w:after="0"/>
        <w:rPr>
          <w:color w:val="000000"/>
        </w:rPr>
      </w:pPr>
      <w:r>
        <w:rPr>
          <w:b/>
          <w:bCs/>
          <w:color w:val="000000"/>
        </w:rPr>
        <w:t>다. 환불 제한 사항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① </w:t>
      </w:r>
      <w:r>
        <w:rPr>
          <w:color w:val="000000"/>
        </w:rPr>
        <w:t>회원의 귀책사유로 서비스 이용이 제한된 경우에는 환불이 제한될 수 있습니다.</w:t>
      </w:r>
    </w:p>
    <w:p>
      <w:pPr>
        <w:spacing w:after="0" w:before="120"/>
        <w:rPr/>
      </w:pPr>
      <w:r>
        <w:rPr>
          <w:lang w:eastAsia="ko-KR"/>
          <w:color w:val="000000"/>
          <w:rtl w:val="off"/>
        </w:rPr>
        <w:t xml:space="preserve"> ② </w:t>
      </w:r>
      <w:r>
        <w:rPr>
          <w:color w:val="000000"/>
        </w:rPr>
        <w:t>할인 혜택을 받은 경우, 환불 시 정상가 기준으로 사용 금액을 차감합니다.</w:t>
      </w:r>
    </w:p>
    <w:p>
      <w:pPr>
        <w:spacing w:after="0" w:before="120"/>
        <w:rPr>
          <w:lang w:eastAsia="ko-KR"/>
          <w:rFonts w:hint="eastAsia"/>
          <w:color w:val="000000"/>
          <w:rtl w:val="off"/>
        </w:rPr>
      </w:pPr>
      <w:r>
        <w:rPr>
          <w:lang w:eastAsia="ko-KR"/>
          <w:color w:val="000000"/>
          <w:rtl w:val="off"/>
        </w:rPr>
        <w:t xml:space="preserve"> ③ </w:t>
      </w:r>
      <w:r>
        <w:rPr>
          <w:color w:val="000000"/>
        </w:rPr>
        <w:t>무료 체험 기간은 환불 대상이 아닙니다.</w:t>
      </w:r>
    </w:p>
    <w:p>
      <w:pPr>
        <w:spacing w:after="0" w:before="120"/>
        <w:rPr/>
      </w:pPr>
    </w:p>
    <w:p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라. 환불 신청 방법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① </w:t>
      </w:r>
      <w:r>
        <w:rPr>
          <w:color w:val="000000"/>
        </w:rPr>
        <w:t>환불을 원하시는 경우, 고객센터(0</w:t>
      </w:r>
      <w:r>
        <w:rPr>
          <w:lang w:eastAsia="ko-KR"/>
          <w:color w:val="000000"/>
          <w:rtl w:val="off"/>
        </w:rPr>
        <w:t>2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6339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6059</w:t>
      </w:r>
      <w:r>
        <w:rPr>
          <w:color w:val="000000"/>
        </w:rPr>
        <w:t>)로 연락 주시기 바랍니다.</w:t>
      </w:r>
    </w:p>
    <w:p>
      <w:pPr>
        <w:spacing w:after="0" w:before="120"/>
        <w:rPr/>
      </w:pPr>
      <w:r>
        <w:rPr>
          <w:lang w:eastAsia="ko-KR"/>
          <w:color w:val="000000"/>
          <w:rtl w:val="off"/>
        </w:rPr>
        <w:t xml:space="preserve"> ② </w:t>
      </w:r>
      <w:r>
        <w:rPr>
          <w:color w:val="000000"/>
        </w:rPr>
        <w:t>환불 신청 후 영업일 기준 3~5일 이내에 처리됩니다.</w:t>
      </w:r>
    </w:p>
    <w:p>
      <w:pPr>
        <w:spacing w:after="0" w:before="120"/>
        <w:rPr/>
      </w:pPr>
      <w:r>
        <w:rPr>
          <w:lang w:eastAsia="ko-KR"/>
          <w:color w:val="000000"/>
          <w:rtl w:val="off"/>
        </w:rPr>
        <w:t xml:space="preserve"> ③ </w:t>
      </w:r>
      <w:r>
        <w:rPr>
          <w:color w:val="000000"/>
        </w:rPr>
        <w:t>환불은 원결제 수단으로 처리되며, 카드 취소의 경우 카드사 정책에 따라 영업일 기준 3~7일 소요될 수 있습니다.</w:t>
      </w:r>
    </w:p>
    <w:p>
      <w:pPr>
        <w:spacing w:after="0"/>
        <w:rPr>
          <w:lang w:eastAsia="ko-KR"/>
          <w:rFonts w:hint="eastAsia"/>
          <w:b w:val="0"/>
          <w:color w:val="000000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0" w:before="0" w:line="360" w:lineRule="auto"/>
        <w:rPr>
          <w:b w:val="0"/>
          <w:color w:val="000000"/>
        </w:rPr>
      </w:pPr>
      <w:r>
        <w:rPr>
          <w:lang w:val="en-US" w:eastAsia="ko-KR" w:bidi="ar-SA"/>
          <w:rFonts w:ascii="맑은 고딕" w:eastAsia="맑은 고딕" w:hAnsi="맑은 고딕" w:cs="Arial"/>
          <w:b/>
          <w:bCs/>
          <w:color w:val="000000"/>
          <w:sz w:val="22"/>
          <w:szCs w:val="22"/>
          <w:kern w:val="2"/>
        </w:rPr>
        <w:t>3. 결제 오류 및 과오납</w:t>
      </w:r>
    </w:p>
    <w:p>
      <w:pPr>
        <w:spacing w:after="119" w:before="119"/>
        <w:rPr/>
      </w:pPr>
      <w:r>
        <w:rPr>
          <w:lang w:eastAsia="ko-KR"/>
          <w:color w:val="000000"/>
          <w:rtl w:val="off"/>
        </w:rPr>
        <w:t xml:space="preserve"> ① </w:t>
      </w:r>
      <w:r>
        <w:rPr>
          <w:b w:val="0"/>
          <w:color w:val="000000"/>
        </w:rPr>
        <w:t>시스템 오류 등으로 인한 과오납의 경우, 즉시 전액 환불 처리됩니다.</w:t>
      </w:r>
    </w:p>
    <w:p>
      <w:pPr>
        <w:spacing w:after="0" w:before="120"/>
        <w:rPr/>
      </w:pPr>
      <w:r>
        <w:rPr>
          <w:lang w:eastAsia="ko-KR"/>
          <w:color w:val="000000"/>
          <w:rtl w:val="off"/>
        </w:rPr>
        <w:t xml:space="preserve"> ② </w:t>
      </w:r>
      <w:r>
        <w:rPr>
          <w:b w:val="0"/>
          <w:color w:val="000000"/>
        </w:rPr>
        <w:t>회원의 실수로 인한 중복 결제의 경우, 고객센터를 통해 환불 신청하시면 확인 후 처리됩니다.</w:t>
      </w:r>
    </w:p>
    <w:p>
      <w:pPr>
        <w:rPr>
          <w:lang w:eastAsia="ko-KR"/>
          <w:rFonts w:hint="eastAsia"/>
          <w:b w:val="0"/>
          <w:color w:val="000000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제10조 (회원에 대한 통지)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회사가 회원에 대한 통지를 하는 경우, 회원이 등록한 이메일 주소로 할 수 있습니다.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회사는 불특정다수 회원에 대한 통지의 경우 웹사이트 공지사항에 게시함으로써 개별 통지에 갈음할 수 있습니다.</w:t>
      </w:r>
    </w:p>
    <w:p>
      <w:pPr>
        <w:rPr>
          <w:lang w:eastAsia="ko-KR"/>
          <w:rFonts w:hint="eastAsia"/>
          <w:b w:val="0"/>
          <w:color w:val="000000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제11조 (회원의 의무)</w:t>
      </w:r>
    </w:p>
    <w:p>
      <w:pPr>
        <w:spacing w:after="119" w:before="119"/>
        <w:rPr/>
      </w:pPr>
      <w:r>
        <w:rPr>
          <w:b w:val="0"/>
          <w:color w:val="000000"/>
        </w:rPr>
        <w:t>회원은 다음 행위를 하여서는 안 됩니다.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신청 또는 변경 시 허위 내용의 등록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타인의 정보 도용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회사가 게시한 정보의 변경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회사가 정한 정보 이외의 정보(컴퓨터 프로그램 등) 등의 송신 또는 게시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회사 기타 제3자의 저작권 등 지적재산권에 대한 침해</w:t>
      </w:r>
    </w:p>
    <w:p>
      <w:pPr>
        <w:spacing w:after="0" w:before="60"/>
        <w:rPr/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회사 기타 제3자의 명예를 손상시키거나 업무를 방해하는 행위</w:t>
      </w:r>
    </w:p>
    <w:p>
      <w:pPr>
        <w:spacing w:after="0" w:before="6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 ▶ </w:t>
      </w:r>
      <w:r>
        <w:rPr>
          <w:b w:val="0"/>
          <w:color w:val="000000"/>
        </w:rPr>
        <w:t>외설 또는 폭력적인 메시지, 화상, 음성, 기타 공서양속에 반하는 정보를 서비스에 공개 또는 게시하는 행위</w:t>
      </w:r>
    </w:p>
    <w:p>
      <w:pPr>
        <w:spacing w:after="0" w:before="6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제12조 (저작권의 귀속 및 이용제한)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회사가 작성한 저작물에 대한 저작권 기타 지적재산권은 회사에 귀속합니다.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회원이 서비스 내에 게시한 게시물의 저작권은 해당 게시물의 저작자에게 귀속됩니다.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3. </w:t>
      </w:r>
      <w:r>
        <w:rPr>
          <w:b w:val="0"/>
          <w:color w:val="000000"/>
        </w:rPr>
        <w:t>회원은 서비스를 이용함으로써 얻은 정보 중 회사에게 지적재산권이 귀속된 정보를 회사의 사전 승낙 없이 복제, 송신, 출판, 배포, 방송 기타 방법에 의하여 영리목적으로 이용하거나 제3자에게 이용하게 하여서는 안됩니다.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4. </w:t>
      </w:r>
      <w:r>
        <w:rPr>
          <w:b w:val="0"/>
          <w:color w:val="000000"/>
        </w:rPr>
        <w:t>회원이 업로드한 논술 답안 및 관련 파일에 대한 저작권은 회원에게 있으며, 회사는 서비스 제공 목적으로만 이용합니다.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제13조 (개인정보보호)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회사는 회원의 개인정보 수집 시 서비스 제공을 위하여 필요한 범위에서 최소한의 개인정보를 수집합니다.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회사는 회원의 개인정보를 보호하기 위하여 관련 법령이 정하는 바를 준수하며, 개인정보의 보호 및 사용에 대해서는 관련 법령 및 회사의 개인정보처리방침이 적용됩니다.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제14조 (회사의 의무)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회사는 법령과 본 약관이 금지하거나 공서양속에 반하는 행위를 하지 않으며 본 약관이 정하는 바에 따라 지속적이고, 안정적으로 서비스를 제공하는데 최선을 다하여야 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회사는 회원이 안전하게 서비스를 이용할 수 있도록 회원의 개인정보 보호를 위한 보안 시스템을 구축합니다.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3. </w:t>
      </w:r>
      <w:r>
        <w:rPr>
          <w:b w:val="0"/>
          <w:color w:val="000000"/>
        </w:rPr>
        <w:t>회사는 서비스 이용과 관련하여 발생하는 회원의 불만 또는 피해구제</w:t>
      </w:r>
      <w:r>
        <w:rPr>
          <w:lang w:eastAsia="ko-KR"/>
          <w:b w:val="0"/>
          <w:color w:val="000000"/>
          <w:rtl w:val="off"/>
        </w:rPr>
        <w:t xml:space="preserve"> </w:t>
      </w:r>
      <w:r>
        <w:rPr>
          <w:b w:val="0"/>
          <w:color w:val="000000"/>
        </w:rPr>
        <w:t>요청을 적절하게 처리할 수 있도록 필요한 인력 및 시스템을 구비합니다.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제15조 (손해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배상)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회사는 서비스의 이용과 관련하여 회원에게 발생한 손해에 대하여 회사의 고의 또는 중과실이 없는 한 책임을 지지 않습니다.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회원이 본 약관을 위반하여 회사에 손해가 발생한 경우, 회원은 회사에 발생한 모든 손해를 배상하여야 합니다.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제16조 (면책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조항)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회사는 천재지변 또는 이에 준하는 불가항력으로 인하여 서비스를 제공할 수 없는 경우에는 서비스 제공에 관한 책임이 면제됩니다.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회사는 회원의 귀책사유로 인한 서비스 이용의 장애에 대하여 책임을 지지 않습니다.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3. </w:t>
      </w:r>
      <w:r>
        <w:rPr>
          <w:b w:val="0"/>
          <w:color w:val="000000"/>
        </w:rPr>
        <w:t>회사는 회원이 서비스를 이용하여 기대하는 수익을 상실한 것에 대하여 책임을 지지 않으며, 그 밖에 서비스를 통하여 얻은 자료로 인한 손해 등에 대하여도 책임을 지지 않습니다.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4. </w:t>
      </w:r>
      <w:r>
        <w:rPr>
          <w:b w:val="0"/>
          <w:color w:val="000000"/>
        </w:rPr>
        <w:t>회사는 AI 분석 결과의 정확성을 보장하지 않으며, 해당 결과는 참고용으로만 활용되어야 합니다.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/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제17조 (분쟁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  <w:rtl w:val="off"/>
        </w:rPr>
        <w:t xml:space="preserve"> </w:t>
      </w: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해결)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>회사는 회원이 제기하는 정당한 의견이나 불만을 반영하고 그 피해를 보상처리하기 위하여 피해보상처리기구를 설치·운영합니다.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회사는 회원으로부터 제출되는 불만사항 및 의견을 우선적으로 처리합니다. 다만, 신속한 처리가 곤란한 경우에는 회원에게 그 사유와 처리일정을 즉시 통보합니다.</w:t>
      </w:r>
    </w:p>
    <w:p>
      <w:pPr>
        <w:spacing w:after="0" w:before="120"/>
        <w:rPr>
          <w:lang w:eastAsia="ko-KR"/>
          <w:rFonts w:hint="eastAsia"/>
          <w:b w:val="0"/>
          <w:color w:val="000000"/>
          <w:rtl w:val="off"/>
        </w:rPr>
      </w:pPr>
      <w:r>
        <w:rPr>
          <w:lang w:eastAsia="ko-KR"/>
          <w:b w:val="0"/>
          <w:color w:val="000000"/>
          <w:rtl w:val="off"/>
        </w:rPr>
        <w:t xml:space="preserve">3. </w:t>
      </w:r>
      <w:r>
        <w:rPr>
          <w:b w:val="0"/>
          <w:color w:val="000000"/>
        </w:rPr>
        <w:t>회사와 회원 간에 발생한 분쟁은 전자거래기본법 제28조 및 동 시행령 제15조에 의하여 설치된 전자거래분쟁조정위원회의 조정에 따를 수 있습니다.</w:t>
      </w:r>
    </w:p>
    <w:p>
      <w:pPr>
        <w:spacing w:after="0" w:before="120"/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</w:pPr>
      <w:r>
        <w:rPr>
          <w:caps w:val="off"/>
          <w:lang w:val="en-US" w:eastAsia="ko-KR" w:bidi="ar-SA"/>
          <w:rFonts w:ascii="Pretendard Variable" w:eastAsia="Pretendard Variable" w:hAnsi="Pretendard Variable" w:cs="Pretendard Variable"/>
          <w:b/>
          <w:bCs/>
          <w:i w:val="0"/>
          <w:color w:val="374151"/>
          <w:sz w:val="28"/>
          <w:szCs w:val="22"/>
          <w:kern w:val="2"/>
        </w:rPr>
        <w:t>제18조 (재판권 및 준거법)</w:t>
      </w:r>
    </w:p>
    <w:p>
      <w:pPr>
        <w:spacing w:after="119" w:before="119"/>
        <w:rPr/>
      </w:pPr>
      <w:r>
        <w:rPr>
          <w:lang w:eastAsia="ko-KR"/>
          <w:b w:val="0"/>
          <w:color w:val="000000"/>
          <w:rtl w:val="off"/>
        </w:rPr>
        <w:t xml:space="preserve">1. </w:t>
      </w:r>
      <w:r>
        <w:rPr>
          <w:b w:val="0"/>
          <w:color w:val="000000"/>
        </w:rPr>
        <w:t xml:space="preserve">회사와 회원 간에 발생한 전자거래 분쟁에 관한 소송은 제소 당시의 회원의 주소에 의하고, 주소가 없는 경우에는 </w:t>
      </w:r>
      <w:r>
        <w:rPr>
          <w:lang w:eastAsia="ko-KR"/>
          <w:b w:val="0"/>
          <w:color w:val="000000"/>
          <w:rtl w:val="off"/>
        </w:rPr>
        <w:t>거주지</w:t>
      </w:r>
      <w:r>
        <w:rPr>
          <w:b w:val="0"/>
          <w:color w:val="000000"/>
        </w:rPr>
        <w:t>를 관할하는 지방법원의 전속관할로 합니다. 다만, 제소 당시 회원의 주소 또는 거</w:t>
      </w:r>
      <w:r>
        <w:rPr>
          <w:lang w:eastAsia="ko-KR"/>
          <w:b w:val="0"/>
          <w:color w:val="000000"/>
          <w:rtl w:val="off"/>
        </w:rPr>
        <w:t>주지</w:t>
      </w:r>
      <w:r>
        <w:rPr>
          <w:b w:val="0"/>
          <w:color w:val="000000"/>
        </w:rPr>
        <w:t>가 분명하지 않거나 외국 거주자의 경우에는 민사소송법상의 관할법원에 제기합니다.</w:t>
      </w:r>
    </w:p>
    <w:p>
      <w:pPr>
        <w:spacing w:after="0" w:before="120"/>
        <w:rPr/>
      </w:pPr>
      <w:r>
        <w:rPr>
          <w:lang w:eastAsia="ko-KR"/>
          <w:b w:val="0"/>
          <w:color w:val="000000"/>
          <w:rtl w:val="off"/>
        </w:rPr>
        <w:t xml:space="preserve">2. </w:t>
      </w:r>
      <w:r>
        <w:rPr>
          <w:b w:val="0"/>
          <w:color w:val="000000"/>
        </w:rPr>
        <w:t>회사와 회원 간에 제기된 전자거래 소송에는 대한민국</w:t>
      </w:r>
      <w:r>
        <w:rPr>
          <w:lang w:eastAsia="ko-KR"/>
          <w:b w:val="0"/>
          <w:color w:val="000000"/>
          <w:rtl w:val="off"/>
        </w:rPr>
        <w:t xml:space="preserve"> </w:t>
      </w:r>
      <w:r>
        <w:rPr>
          <w:b w:val="0"/>
          <w:color w:val="000000"/>
        </w:rPr>
        <w:t>법</w:t>
      </w:r>
      <w:r>
        <w:rPr>
          <w:lang w:eastAsia="ko-KR"/>
          <w:b w:val="0"/>
          <w:color w:val="000000"/>
          <w:rtl w:val="off"/>
        </w:rPr>
        <w:t>률</w:t>
      </w:r>
      <w:r>
        <w:rPr>
          <w:b w:val="0"/>
          <w:color w:val="000000"/>
        </w:rPr>
        <w:t>을 적용합니다.</w:t>
      </w:r>
    </w:p>
    <w:p>
      <w:pPr>
        <w:shd w:val="clear" w:color="auto" w:fill="auto"/>
        <w:spacing w:before="0"/>
        <w:rPr>
          <w:lang w:eastAsia="ko-KR"/>
          <w:rFonts w:hint="eastAsia"/>
          <w:b/>
          <w:bCs/>
          <w:color w:val="000000"/>
          <w:rtl w:val="off"/>
        </w:rPr>
      </w:pPr>
    </w:p>
    <w:p>
      <w:pPr>
        <w:shd w:val="clear" w:color="auto" w:fill="auto"/>
        <w:spacing w:before="0"/>
        <w:rPr>
          <w:b w:val="0"/>
          <w:color w:val="000000"/>
        </w:rPr>
      </w:pPr>
      <w:r>
        <w:rPr>
          <w:b/>
          <w:bCs/>
          <w:color w:val="000000"/>
        </w:rPr>
        <w:t>부칙</w:t>
      </w:r>
    </w:p>
    <w:p>
      <w:pPr>
        <w:rPr>
          <w:lang w:eastAsia="ko-KR"/>
          <w:rFonts w:hint="eastAsia"/>
          <w:color w:val="000000"/>
          <w:rtl w:val="off"/>
        </w:rPr>
      </w:pPr>
      <w:r>
        <w:rPr>
          <w:lang w:eastAsia="ko-KR"/>
          <w:color w:val="000000"/>
          <w:rtl w:val="off"/>
        </w:rPr>
        <w:t>이</w:t>
      </w:r>
      <w:r>
        <w:rPr>
          <w:color w:val="000000"/>
        </w:rPr>
        <w:t xml:space="preserve"> 약관은 202</w:t>
      </w:r>
      <w:r>
        <w:rPr>
          <w:lang w:eastAsia="ko-KR"/>
          <w:color w:val="000000"/>
          <w:rtl w:val="off"/>
        </w:rPr>
        <w:t>6</w:t>
      </w:r>
      <w:r>
        <w:rPr>
          <w:color w:val="000000"/>
        </w:rPr>
        <w:t xml:space="preserve">년 1월 </w:t>
      </w:r>
      <w:r>
        <w:rPr>
          <w:lang w:eastAsia="ko-KR"/>
          <w:color w:val="000000"/>
          <w:rtl w:val="off"/>
        </w:rPr>
        <w:t>3</w:t>
      </w:r>
      <w:r>
        <w:rPr>
          <w:color w:val="000000"/>
        </w:rPr>
        <w:t>일부터 시행됩니다.</w:t>
      </w:r>
    </w:p>
    <w:p>
      <w:pPr>
        <w:rPr/>
      </w:pPr>
    </w:p>
    <w:p>
      <w:pPr>
        <w:shd w:val="clear" w:color="auto" w:fill="auto"/>
        <w:spacing w:after="0" w:before="0"/>
        <w:rPr>
          <w:color w:val="000000"/>
        </w:rPr>
      </w:pPr>
      <w:r>
        <w:rPr>
          <w:lang w:eastAsia="ko-KR"/>
          <w:color w:val="000000"/>
          <w:rtl w:val="off"/>
        </w:rPr>
        <w:t>이</w:t>
      </w:r>
      <w:r>
        <w:rPr>
          <w:color w:val="000000"/>
        </w:rPr>
        <w:t xml:space="preserve"> 이용약관에 대한 문의사항이 있으시면 고객센터(0</w:t>
      </w:r>
      <w:r>
        <w:rPr>
          <w:lang w:eastAsia="ko-KR"/>
          <w:color w:val="000000"/>
          <w:rtl w:val="off"/>
        </w:rPr>
        <w:t>2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6339</w:t>
      </w:r>
      <w:r>
        <w:rPr>
          <w:color w:val="000000"/>
        </w:rPr>
        <w:t>-</w:t>
      </w:r>
      <w:r>
        <w:rPr>
          <w:lang w:eastAsia="ko-KR"/>
          <w:color w:val="000000"/>
          <w:rtl w:val="off"/>
        </w:rPr>
        <w:t>6059</w:t>
      </w:r>
      <w:r>
        <w:rPr>
          <w:color w:val="000000"/>
        </w:rPr>
        <w:t>)로 연락주시기 바랍니다.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Variable">
    <w:charset w:val="00"/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2025-11-23T17:36:47Z</dcterms:created>
  <dcterms:modified xsi:type="dcterms:W3CDTF">2025-11-24T02:33:08Z</dcterms:modified>
  <cp:version>1100.0100.01</cp:version>
</cp:coreProperties>
</file>