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BB1B6E" w14:textId="77777777" w:rsidR="00D5630E" w:rsidRDefault="00D5630E">
      <w:pPr>
        <w:rPr>
          <w:rFonts w:hint="eastAsia"/>
          <w:lang w:eastAsia="ko-KR"/>
        </w:rPr>
      </w:pPr>
    </w:p>
    <w:p w14:paraId="28182F37" w14:textId="77777777" w:rsidR="00D5630E" w:rsidRDefault="00D5630E"/>
    <w:p w14:paraId="42D82C2B" w14:textId="77777777" w:rsidR="00D5630E" w:rsidRDefault="00000000">
      <w:pPr>
        <w:jc w:val="center"/>
        <w:rPr>
          <w:lang w:eastAsia="ko-KR"/>
        </w:rPr>
      </w:pPr>
      <w:r>
        <w:rPr>
          <w:rFonts w:cs="맑은 고딕"/>
          <w:b/>
          <w:color w:val="1A56DB"/>
          <w:sz w:val="44"/>
          <w:lang w:eastAsia="ko-KR"/>
        </w:rPr>
        <w:t>고속도로 돌발상황 연쇄 정체</w:t>
      </w:r>
      <w:r>
        <w:rPr>
          <w:rFonts w:cs="맑은 고딕"/>
          <w:b/>
          <w:color w:val="1A56DB"/>
          <w:sz w:val="44"/>
          <w:lang w:eastAsia="ko-KR"/>
        </w:rPr>
        <w:br/>
        <w:t>위험도 예측 시스템</w:t>
      </w:r>
    </w:p>
    <w:p w14:paraId="7A2349A1" w14:textId="77777777" w:rsidR="00D5630E" w:rsidRDefault="00D5630E">
      <w:pPr>
        <w:rPr>
          <w:lang w:eastAsia="ko-KR"/>
        </w:rPr>
      </w:pPr>
    </w:p>
    <w:p w14:paraId="36CCA7CA" w14:textId="0C6A1012" w:rsidR="00D5630E" w:rsidRDefault="00000000">
      <w:pPr>
        <w:jc w:val="center"/>
        <w:rPr>
          <w:lang w:eastAsia="ko-KR"/>
        </w:rPr>
      </w:pPr>
      <w:proofErr w:type="gramStart"/>
      <w:r>
        <w:rPr>
          <w:rFonts w:cs="맑은 고딕"/>
          <w:sz w:val="22"/>
          <w:lang w:eastAsia="ko-KR"/>
        </w:rPr>
        <w:t>이름 /</w:t>
      </w:r>
      <w:proofErr w:type="gramEnd"/>
      <w:r>
        <w:rPr>
          <w:rFonts w:cs="맑은 고딕"/>
          <w:sz w:val="22"/>
          <w:lang w:eastAsia="ko-KR"/>
        </w:rPr>
        <w:t xml:space="preserve"> 학번: </w:t>
      </w:r>
      <w:proofErr w:type="spellStart"/>
      <w:r>
        <w:rPr>
          <w:rFonts w:cs="맑은 고딕"/>
          <w:sz w:val="22"/>
          <w:lang w:eastAsia="ko-KR"/>
        </w:rPr>
        <w:t>주은환</w:t>
      </w:r>
      <w:proofErr w:type="spellEnd"/>
      <w:r>
        <w:rPr>
          <w:rFonts w:cs="맑은 고딕"/>
          <w:sz w:val="22"/>
          <w:lang w:eastAsia="ko-KR"/>
        </w:rPr>
        <w:t xml:space="preserve"> / 20221652</w:t>
      </w:r>
      <w:r>
        <w:rPr>
          <w:rFonts w:cs="맑은 고딕"/>
          <w:sz w:val="22"/>
          <w:lang w:eastAsia="ko-KR"/>
        </w:rPr>
        <w:br/>
      </w:r>
      <w:r>
        <w:rPr>
          <w:rFonts w:cs="맑은 고딕"/>
          <w:sz w:val="22"/>
          <w:lang w:eastAsia="ko-KR"/>
        </w:rPr>
        <w:br/>
        <w:t>데이터 출처:</w:t>
      </w:r>
      <w:r>
        <w:rPr>
          <w:rFonts w:cs="맑은 고딕"/>
          <w:sz w:val="22"/>
          <w:lang w:eastAsia="ko-KR"/>
        </w:rPr>
        <w:br/>
        <w:t xml:space="preserve">  · 국토교통부 돌발상황 API (ITS Korea) — 공공누리 1유형</w:t>
      </w:r>
      <w:r>
        <w:rPr>
          <w:rFonts w:cs="맑은 고딕"/>
          <w:sz w:val="22"/>
          <w:lang w:eastAsia="ko-KR"/>
        </w:rPr>
        <w:br/>
        <w:t xml:space="preserve">  · 한국도로공사 교통사고 이력 CSV — 공공누리 1유형</w:t>
      </w:r>
      <w:r>
        <w:rPr>
          <w:rFonts w:cs="맑은 고딕"/>
          <w:sz w:val="22"/>
          <w:lang w:eastAsia="ko-KR"/>
        </w:rPr>
        <w:br/>
        <w:t xml:space="preserve">  · 기상청 ASOS 시간별 자료 — 기상청 공공데이터 이용약관</w:t>
      </w:r>
      <w:r>
        <w:rPr>
          <w:rFonts w:cs="맑은 고딕"/>
          <w:sz w:val="22"/>
          <w:lang w:eastAsia="ko-KR"/>
        </w:rPr>
        <w:br/>
      </w:r>
      <w:r>
        <w:rPr>
          <w:rFonts w:cs="맑은 고딕"/>
          <w:sz w:val="22"/>
          <w:lang w:eastAsia="ko-KR"/>
        </w:rPr>
        <w:br/>
      </w:r>
      <w:proofErr w:type="spellStart"/>
      <w:r>
        <w:rPr>
          <w:rFonts w:cs="맑은 고딕"/>
          <w:sz w:val="22"/>
          <w:lang w:eastAsia="ko-KR"/>
        </w:rPr>
        <w:t>빅데이터분</w:t>
      </w:r>
      <w:r w:rsidR="006A0610">
        <w:rPr>
          <w:rFonts w:cs="맑은 고딕" w:hint="eastAsia"/>
          <w:sz w:val="22"/>
          <w:lang w:eastAsia="ko-KR"/>
        </w:rPr>
        <w:t>석</w:t>
      </w:r>
      <w:r>
        <w:rPr>
          <w:rFonts w:cs="맑은 고딕"/>
          <w:sz w:val="22"/>
          <w:lang w:eastAsia="ko-KR"/>
        </w:rPr>
        <w:t>프로그래밍</w:t>
      </w:r>
      <w:proofErr w:type="spellEnd"/>
      <w:r>
        <w:rPr>
          <w:rFonts w:cs="맑은 고딕"/>
          <w:sz w:val="22"/>
          <w:lang w:eastAsia="ko-KR"/>
        </w:rPr>
        <w:t xml:space="preserve"> 기말과제</w:t>
      </w:r>
      <w:r>
        <w:rPr>
          <w:rFonts w:cs="맑은 고딕"/>
          <w:sz w:val="22"/>
          <w:lang w:eastAsia="ko-KR"/>
        </w:rPr>
        <w:br/>
        <w:t>2025년</w:t>
      </w:r>
      <w:r>
        <w:rPr>
          <w:rFonts w:cs="맑은 고딕"/>
          <w:sz w:val="22"/>
          <w:lang w:eastAsia="ko-KR"/>
        </w:rPr>
        <w:br/>
      </w:r>
    </w:p>
    <w:p w14:paraId="644DC56D" w14:textId="77777777" w:rsidR="00D563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69BC6A9" w14:textId="77777777" w:rsidR="00D5630E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color w:val="1A56DB"/>
          <w:sz w:val="32"/>
          <w:lang w:eastAsia="ko-KR"/>
        </w:rPr>
        <w:lastRenderedPageBreak/>
        <w:t>1. 문제 정의</w:t>
      </w:r>
    </w:p>
    <w:p w14:paraId="7120EF9F" w14:textId="77777777" w:rsidR="00D5630E" w:rsidRDefault="00000000">
      <w:pPr>
        <w:rPr>
          <w:lang w:eastAsia="ko-KR"/>
        </w:rPr>
      </w:pPr>
      <w:r>
        <w:rPr>
          <w:rFonts w:cs="맑은 고딕"/>
          <w:lang w:eastAsia="ko-KR"/>
        </w:rPr>
        <w:t>고속도로에서 발생하는 돌발상황(사고·공사·낙하물 등)은 연쇄 정체로 이어져 대규모 인적·경제적 손실을 유발한다. 그러나 현행 교통 정보 시스템은 이미 발생한 정체를 알릴 뿐, 사전 경보 기능이 부재하다. 본 프로젝트는 국토교통부 실시간 돌발상황 API·교통사고 이력 CSV·기상청 ASOS 시간별 자료를 결합하여 특정 노선·시간대의 '연쇄 정체 발생 위험도'를 사전에 예측함으로써, 운전자에게 출발 전 실시간 경보를 제공하는 것을 목표로 한다.</w:t>
      </w:r>
    </w:p>
    <w:p w14:paraId="1795A9BD" w14:textId="77777777" w:rsidR="00D5630E" w:rsidRDefault="00D5630E">
      <w:pPr>
        <w:rPr>
          <w:lang w:eastAsia="ko-KR"/>
        </w:rPr>
      </w:pPr>
    </w:p>
    <w:p w14:paraId="639D7E9E" w14:textId="77777777" w:rsidR="00D5630E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color w:val="1E40AF"/>
          <w:lang w:eastAsia="ko-KR"/>
        </w:rPr>
        <w:t>예측 대상 (Target)</w:t>
      </w:r>
    </w:p>
    <w:p w14:paraId="2C0F4DC3" w14:textId="77777777" w:rsidR="00D5630E" w:rsidRDefault="00000000">
      <w:pPr>
        <w:rPr>
          <w:lang w:eastAsia="ko-KR"/>
        </w:rPr>
      </w:pPr>
      <w:r>
        <w:rPr>
          <w:rFonts w:cs="맑은 고딕"/>
          <w:lang w:eastAsia="ko-KR"/>
        </w:rPr>
        <w:t>노선별 구간의 정체 위험 등급을 3단계(저·중·고)로 분류한다. 타깃 라벨은 '혼합 방식'으로 산정한다.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630E" w14:paraId="6D6BCC14" w14:textId="77777777">
        <w:trPr>
          <w:jc w:val="center"/>
        </w:trPr>
        <w:tc>
          <w:tcPr>
            <w:tcW w:w="2880" w:type="dxa"/>
          </w:tcPr>
          <w:p w14:paraId="62270DED" w14:textId="77777777" w:rsidR="00D5630E" w:rsidRDefault="00000000">
            <w:proofErr w:type="spellStart"/>
            <w:r>
              <w:rPr>
                <w:rFonts w:cs="맑은 고딕"/>
                <w:b/>
                <w:sz w:val="20"/>
              </w:rPr>
              <w:t>방법</w:t>
            </w:r>
            <w:proofErr w:type="spellEnd"/>
          </w:p>
        </w:tc>
        <w:tc>
          <w:tcPr>
            <w:tcW w:w="2880" w:type="dxa"/>
          </w:tcPr>
          <w:p w14:paraId="0F4E2002" w14:textId="77777777" w:rsidR="00D5630E" w:rsidRDefault="00000000">
            <w:r>
              <w:rPr>
                <w:rFonts w:cs="맑은 고딕"/>
                <w:b/>
                <w:sz w:val="20"/>
              </w:rPr>
              <w:t>내용</w:t>
            </w:r>
          </w:p>
        </w:tc>
        <w:tc>
          <w:tcPr>
            <w:tcW w:w="2880" w:type="dxa"/>
          </w:tcPr>
          <w:p w14:paraId="432E9736" w14:textId="77777777" w:rsidR="00D5630E" w:rsidRDefault="00000000">
            <w:r>
              <w:rPr>
                <w:rFonts w:cs="맑은 고딕"/>
                <w:b/>
                <w:sz w:val="20"/>
              </w:rPr>
              <w:t>비고</w:t>
            </w:r>
          </w:p>
        </w:tc>
      </w:tr>
      <w:tr w:rsidR="00D5630E" w14:paraId="5F500FA7" w14:textId="77777777">
        <w:trPr>
          <w:jc w:val="center"/>
        </w:trPr>
        <w:tc>
          <w:tcPr>
            <w:tcW w:w="2880" w:type="dxa"/>
          </w:tcPr>
          <w:p w14:paraId="5BC8A2B7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사고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이력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기반</w:t>
            </w:r>
            <w:proofErr w:type="spellEnd"/>
          </w:p>
        </w:tc>
        <w:tc>
          <w:tcPr>
            <w:tcW w:w="2880" w:type="dxa"/>
          </w:tcPr>
          <w:p w14:paraId="3B172C62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과거 사고건수·지연시간으로 노선 위험도 산정</w:t>
            </w:r>
          </w:p>
        </w:tc>
        <w:tc>
          <w:tcPr>
            <w:tcW w:w="2880" w:type="dxa"/>
          </w:tcPr>
          <w:p w14:paraId="030E86A5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실시간성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낮음</w:t>
            </w:r>
            <w:proofErr w:type="spellEnd"/>
          </w:p>
        </w:tc>
      </w:tr>
      <w:tr w:rsidR="00D5630E" w14:paraId="046FA58F" w14:textId="77777777">
        <w:trPr>
          <w:jc w:val="center"/>
        </w:trPr>
        <w:tc>
          <w:tcPr>
            <w:tcW w:w="2880" w:type="dxa"/>
          </w:tcPr>
          <w:p w14:paraId="1D755DDA" w14:textId="77777777" w:rsidR="00D5630E" w:rsidRDefault="00000000">
            <w:r>
              <w:rPr>
                <w:rFonts w:cs="맑은 고딕"/>
                <w:sz w:val="20"/>
              </w:rPr>
              <w:t>돌발상황 기반</w:t>
            </w:r>
          </w:p>
        </w:tc>
        <w:tc>
          <w:tcPr>
            <w:tcW w:w="2880" w:type="dxa"/>
          </w:tcPr>
          <w:p w14:paraId="3A9E390E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 xml:space="preserve">실시간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통제차로수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>·기상가중치로 위험도 산정</w:t>
            </w:r>
          </w:p>
        </w:tc>
        <w:tc>
          <w:tcPr>
            <w:tcW w:w="2880" w:type="dxa"/>
          </w:tcPr>
          <w:p w14:paraId="62FFA527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돌발상황만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반영</w:t>
            </w:r>
            <w:proofErr w:type="spellEnd"/>
          </w:p>
        </w:tc>
      </w:tr>
      <w:tr w:rsidR="00D5630E" w14:paraId="1CAACBE1" w14:textId="77777777">
        <w:trPr>
          <w:jc w:val="center"/>
        </w:trPr>
        <w:tc>
          <w:tcPr>
            <w:tcW w:w="2880" w:type="dxa"/>
          </w:tcPr>
          <w:p w14:paraId="4A2F1100" w14:textId="77777777" w:rsidR="00D5630E" w:rsidRDefault="00000000">
            <w:r>
              <w:rPr>
                <w:rFonts w:cs="맑은 고딕"/>
                <w:sz w:val="20"/>
              </w:rPr>
              <w:t>혼합 방식 (채택)</w:t>
            </w:r>
          </w:p>
        </w:tc>
        <w:tc>
          <w:tcPr>
            <w:tcW w:w="2880" w:type="dxa"/>
          </w:tcPr>
          <w:p w14:paraId="0AAC13BB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이력 위험도(60%) + 실시간 점수(40%) 결합</w:t>
            </w:r>
          </w:p>
        </w:tc>
        <w:tc>
          <w:tcPr>
            <w:tcW w:w="2880" w:type="dxa"/>
          </w:tcPr>
          <w:p w14:paraId="067DA189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가장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실용적</w:t>
            </w:r>
            <w:proofErr w:type="spellEnd"/>
          </w:p>
        </w:tc>
      </w:tr>
    </w:tbl>
    <w:p w14:paraId="5F5C38AC" w14:textId="77777777" w:rsidR="00D5630E" w:rsidRDefault="00D5630E"/>
    <w:p w14:paraId="6FF718B1" w14:textId="77777777" w:rsidR="00D5630E" w:rsidRDefault="00000000">
      <w:r>
        <w:rPr>
          <w:rFonts w:cs="맑은 고딕"/>
        </w:rPr>
        <w:t>혼합 위험도 산정 공식:</w:t>
      </w:r>
    </w:p>
    <w:p w14:paraId="757B21F4" w14:textId="77777777" w:rsidR="00D5630E" w:rsidRDefault="00000000">
      <w:pPr>
        <w:ind w:left="567"/>
        <w:rPr>
          <w:lang w:eastAsia="ko-KR"/>
        </w:rPr>
      </w:pPr>
      <w:r>
        <w:rPr>
          <w:rFonts w:cs="맑은 고딕"/>
          <w:sz w:val="19"/>
          <w:lang w:eastAsia="ko-KR"/>
        </w:rPr>
        <w:t>이력_</w:t>
      </w:r>
      <w:proofErr w:type="gramStart"/>
      <w:r>
        <w:rPr>
          <w:rFonts w:cs="맑은 고딕"/>
          <w:sz w:val="19"/>
          <w:lang w:eastAsia="ko-KR"/>
        </w:rPr>
        <w:t>위험도  =</w:t>
      </w:r>
      <w:proofErr w:type="gramEnd"/>
      <w:r>
        <w:rPr>
          <w:rFonts w:cs="맑은 고딕"/>
          <w:sz w:val="19"/>
          <w:lang w:eastAsia="ko-KR"/>
        </w:rPr>
        <w:t xml:space="preserve"> 0.6 × (노선_사고건수 / 전체최대) + 0.4 × (평균지연_분 / 전체최대)</w:t>
      </w:r>
      <w:r>
        <w:rPr>
          <w:rFonts w:cs="맑은 고딕"/>
          <w:sz w:val="19"/>
          <w:lang w:eastAsia="ko-KR"/>
        </w:rPr>
        <w:br/>
        <w:t xml:space="preserve">실시간_점수  = </w:t>
      </w:r>
      <w:proofErr w:type="spellStart"/>
      <w:r>
        <w:rPr>
          <w:rFonts w:cs="맑은 고딕"/>
          <w:sz w:val="19"/>
          <w:lang w:eastAsia="ko-KR"/>
        </w:rPr>
        <w:t>통제차로수</w:t>
      </w:r>
      <w:proofErr w:type="spellEnd"/>
      <w:r>
        <w:rPr>
          <w:rFonts w:cs="맑은 고딕"/>
          <w:sz w:val="19"/>
          <w:lang w:eastAsia="ko-KR"/>
        </w:rPr>
        <w:t xml:space="preserve"> × 기상가중치 × 이력_위험도</w:t>
      </w:r>
      <w:r>
        <w:rPr>
          <w:rFonts w:cs="맑은 고딕"/>
          <w:sz w:val="19"/>
          <w:lang w:eastAsia="ko-KR"/>
        </w:rPr>
        <w:br/>
        <w:t>최종_위험도  = 0.6 × 이력_위험도 + 0.4 × 실시간_점수</w:t>
      </w:r>
      <w:r>
        <w:rPr>
          <w:rFonts w:cs="맑은 고딕"/>
          <w:sz w:val="19"/>
          <w:lang w:eastAsia="ko-KR"/>
        </w:rPr>
        <w:br/>
        <w:t xml:space="preserve">등급 분류   : 0.00–0.35 → </w:t>
      </w:r>
      <w:proofErr w:type="spellStart"/>
      <w:r>
        <w:rPr>
          <w:rFonts w:cs="맑은 고딕"/>
          <w:sz w:val="19"/>
          <w:lang w:eastAsia="ko-KR"/>
        </w:rPr>
        <w:t>저위험</w:t>
      </w:r>
      <w:proofErr w:type="spellEnd"/>
      <w:r>
        <w:rPr>
          <w:rFonts w:cs="맑은 고딕"/>
          <w:sz w:val="19"/>
          <w:lang w:eastAsia="ko-KR"/>
        </w:rPr>
        <w:t xml:space="preserve">(0)  /  0.35–0.65 → </w:t>
      </w:r>
      <w:proofErr w:type="spellStart"/>
      <w:r>
        <w:rPr>
          <w:rFonts w:cs="맑은 고딕"/>
          <w:sz w:val="19"/>
          <w:lang w:eastAsia="ko-KR"/>
        </w:rPr>
        <w:t>중위험</w:t>
      </w:r>
      <w:proofErr w:type="spellEnd"/>
      <w:r>
        <w:rPr>
          <w:rFonts w:cs="맑은 고딕"/>
          <w:sz w:val="19"/>
          <w:lang w:eastAsia="ko-KR"/>
        </w:rPr>
        <w:t>(1)  /  0.65+ → 고위험(2)</w:t>
      </w:r>
    </w:p>
    <w:p w14:paraId="0FD27DF6" w14:textId="77777777" w:rsidR="00D563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93704A3" w14:textId="77777777" w:rsidR="00D5630E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color w:val="1A56DB"/>
          <w:sz w:val="32"/>
          <w:lang w:eastAsia="ko-KR"/>
        </w:rPr>
        <w:lastRenderedPageBreak/>
        <w:t>2. 데이터 소개 &amp; EDA</w:t>
      </w:r>
    </w:p>
    <w:p w14:paraId="6EB99284" w14:textId="77777777" w:rsidR="00D5630E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color w:val="1E40AF"/>
          <w:lang w:eastAsia="ko-KR"/>
        </w:rPr>
        <w:t>2-1. 데이터 규모 및 형식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5630E" w14:paraId="796154DB" w14:textId="77777777">
        <w:trPr>
          <w:jc w:val="center"/>
        </w:trPr>
        <w:tc>
          <w:tcPr>
            <w:tcW w:w="2160" w:type="dxa"/>
          </w:tcPr>
          <w:p w14:paraId="6036BFB9" w14:textId="77777777" w:rsidR="00D5630E" w:rsidRDefault="00000000">
            <w:proofErr w:type="spellStart"/>
            <w:r>
              <w:rPr>
                <w:rFonts w:cs="맑은 고딕"/>
                <w:b/>
                <w:sz w:val="20"/>
              </w:rPr>
              <w:t>데이터셋</w:t>
            </w:r>
            <w:proofErr w:type="spellEnd"/>
          </w:p>
        </w:tc>
        <w:tc>
          <w:tcPr>
            <w:tcW w:w="2160" w:type="dxa"/>
          </w:tcPr>
          <w:p w14:paraId="2F65FA18" w14:textId="77777777" w:rsidR="00D5630E" w:rsidRDefault="00000000">
            <w:r>
              <w:rPr>
                <w:rFonts w:cs="맑은 고딕"/>
                <w:b/>
                <w:sz w:val="20"/>
              </w:rPr>
              <w:t>규모</w:t>
            </w:r>
          </w:p>
        </w:tc>
        <w:tc>
          <w:tcPr>
            <w:tcW w:w="2160" w:type="dxa"/>
          </w:tcPr>
          <w:p w14:paraId="7638350B" w14:textId="77777777" w:rsidR="00D5630E" w:rsidRDefault="00000000">
            <w:r>
              <w:rPr>
                <w:rFonts w:cs="맑은 고딕"/>
                <w:b/>
                <w:sz w:val="20"/>
              </w:rPr>
              <w:t>형식</w:t>
            </w:r>
          </w:p>
        </w:tc>
        <w:tc>
          <w:tcPr>
            <w:tcW w:w="2160" w:type="dxa"/>
          </w:tcPr>
          <w:p w14:paraId="6557EE64" w14:textId="77777777" w:rsidR="00D5630E" w:rsidRDefault="00000000">
            <w:r>
              <w:rPr>
                <w:rFonts w:cs="맑은 고딕"/>
                <w:b/>
                <w:sz w:val="20"/>
              </w:rPr>
              <w:t>주요 컬럼</w:t>
            </w:r>
          </w:p>
        </w:tc>
      </w:tr>
      <w:tr w:rsidR="00D5630E" w14:paraId="5CB9D2E9" w14:textId="77777777">
        <w:trPr>
          <w:jc w:val="center"/>
        </w:trPr>
        <w:tc>
          <w:tcPr>
            <w:tcW w:w="2160" w:type="dxa"/>
          </w:tcPr>
          <w:p w14:paraId="19CFACBB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국토교통부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돌발상황</w:t>
            </w:r>
            <w:proofErr w:type="spellEnd"/>
          </w:p>
        </w:tc>
        <w:tc>
          <w:tcPr>
            <w:tcW w:w="2160" w:type="dxa"/>
          </w:tcPr>
          <w:p w14:paraId="4F2248AA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실시간 스트림 (시뮬레이션 800건)</w:t>
            </w:r>
          </w:p>
        </w:tc>
        <w:tc>
          <w:tcPr>
            <w:tcW w:w="2160" w:type="dxa"/>
          </w:tcPr>
          <w:p w14:paraId="17056E74" w14:textId="2093C700" w:rsidR="007D3C56" w:rsidRDefault="007D3C56">
            <w:pPr>
              <w:rPr>
                <w:rFonts w:cs="맑은 고딕"/>
                <w:sz w:val="20"/>
                <w:lang w:eastAsia="ko-KR"/>
              </w:rPr>
            </w:pPr>
            <w:r>
              <w:rPr>
                <w:rFonts w:cs="맑은 고딕" w:hint="eastAsia"/>
                <w:sz w:val="20"/>
                <w:lang w:eastAsia="ko-KR"/>
              </w:rPr>
              <w:t>API</w:t>
            </w:r>
          </w:p>
          <w:p w14:paraId="714A8D94" w14:textId="45137893" w:rsidR="00D5630E" w:rsidRDefault="00000000">
            <w:r>
              <w:rPr>
                <w:rFonts w:cs="맑은 고딕"/>
                <w:sz w:val="20"/>
              </w:rPr>
              <w:t>JSON / CSV</w:t>
            </w:r>
          </w:p>
        </w:tc>
        <w:tc>
          <w:tcPr>
            <w:tcW w:w="2160" w:type="dxa"/>
          </w:tcPr>
          <w:p w14:paraId="54264F37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 xml:space="preserve">공지일시, 노선명, 사고유형,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통제차로수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>, 위·경도</w:t>
            </w:r>
          </w:p>
        </w:tc>
      </w:tr>
      <w:tr w:rsidR="00D5630E" w14:paraId="5E2F2B50" w14:textId="77777777">
        <w:trPr>
          <w:jc w:val="center"/>
        </w:trPr>
        <w:tc>
          <w:tcPr>
            <w:tcW w:w="2160" w:type="dxa"/>
          </w:tcPr>
          <w:p w14:paraId="5FDD1DFE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한국도로공사 교통사고 이력</w:t>
            </w:r>
          </w:p>
        </w:tc>
        <w:tc>
          <w:tcPr>
            <w:tcW w:w="2160" w:type="dxa"/>
          </w:tcPr>
          <w:p w14:paraId="40D481F3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노선×연도별</w:t>
            </w:r>
            <w:proofErr w:type="spellEnd"/>
            <w:r>
              <w:rPr>
                <w:rFonts w:cs="맑은 고딕"/>
                <w:sz w:val="20"/>
              </w:rPr>
              <w:t xml:space="preserve"> 약 60행 (2019–2024)</w:t>
            </w:r>
          </w:p>
        </w:tc>
        <w:tc>
          <w:tcPr>
            <w:tcW w:w="2160" w:type="dxa"/>
          </w:tcPr>
          <w:p w14:paraId="338A179A" w14:textId="77777777" w:rsidR="00D5630E" w:rsidRDefault="00000000">
            <w:r>
              <w:rPr>
                <w:rFonts w:cs="맑은 고딕"/>
                <w:sz w:val="20"/>
              </w:rPr>
              <w:t>CSV</w:t>
            </w:r>
          </w:p>
        </w:tc>
        <w:tc>
          <w:tcPr>
            <w:tcW w:w="2160" w:type="dxa"/>
          </w:tcPr>
          <w:p w14:paraId="53B83DFE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연도, 노선명, 사고건수, 사망자수, 부상자수, 평균지연_분</w:t>
            </w:r>
          </w:p>
        </w:tc>
      </w:tr>
      <w:tr w:rsidR="00D5630E" w14:paraId="54B66C05" w14:textId="77777777">
        <w:trPr>
          <w:jc w:val="center"/>
        </w:trPr>
        <w:tc>
          <w:tcPr>
            <w:tcW w:w="2160" w:type="dxa"/>
          </w:tcPr>
          <w:p w14:paraId="529D876F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기상청 ASOS 시간별</w:t>
            </w:r>
          </w:p>
        </w:tc>
        <w:tc>
          <w:tcPr>
            <w:tcW w:w="2160" w:type="dxa"/>
          </w:tcPr>
          <w:p w14:paraId="00619255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시뮬레이션</w:t>
            </w:r>
            <w:proofErr w:type="spellEnd"/>
            <w:r>
              <w:rPr>
                <w:rFonts w:cs="맑은 고딕"/>
                <w:sz w:val="20"/>
              </w:rPr>
              <w:t xml:space="preserve"> 500행</w:t>
            </w:r>
          </w:p>
        </w:tc>
        <w:tc>
          <w:tcPr>
            <w:tcW w:w="2160" w:type="dxa"/>
          </w:tcPr>
          <w:p w14:paraId="3A3774A9" w14:textId="77777777" w:rsidR="00D5630E" w:rsidRDefault="00000000">
            <w:r>
              <w:rPr>
                <w:rFonts w:cs="맑은 고딕"/>
                <w:sz w:val="20"/>
              </w:rPr>
              <w:t>CSV</w:t>
            </w:r>
          </w:p>
        </w:tc>
        <w:tc>
          <w:tcPr>
            <w:tcW w:w="2160" w:type="dxa"/>
          </w:tcPr>
          <w:p w14:paraId="7C83508F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 xml:space="preserve">일시,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지점명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>, 기온_℃, 강수량_mm, 적설량_cm, 시정_km, 풍속_m/s</w:t>
            </w:r>
          </w:p>
        </w:tc>
      </w:tr>
    </w:tbl>
    <w:p w14:paraId="755ACF35" w14:textId="77777777" w:rsidR="00D5630E" w:rsidRDefault="00D5630E">
      <w:pPr>
        <w:rPr>
          <w:lang w:eastAsia="ko-KR"/>
        </w:rPr>
      </w:pPr>
    </w:p>
    <w:p w14:paraId="37CC2AD3" w14:textId="77777777" w:rsidR="00D5630E" w:rsidRDefault="00000000">
      <w:pPr>
        <w:rPr>
          <w:lang w:eastAsia="ko-KR"/>
        </w:rPr>
      </w:pPr>
      <w:r>
        <w:rPr>
          <w:rFonts w:cs="맑은 고딕"/>
          <w:lang w:eastAsia="ko-KR"/>
        </w:rPr>
        <w:t xml:space="preserve">※ 실시간 API 키 </w:t>
      </w:r>
      <w:proofErr w:type="spellStart"/>
      <w:r>
        <w:rPr>
          <w:rFonts w:cs="맑은 고딕"/>
          <w:lang w:eastAsia="ko-KR"/>
        </w:rPr>
        <w:t>미발급</w:t>
      </w:r>
      <w:proofErr w:type="spellEnd"/>
      <w:r>
        <w:rPr>
          <w:rFonts w:cs="맑은 고딕"/>
          <w:lang w:eastAsia="ko-KR"/>
        </w:rPr>
        <w:t xml:space="preserve"> 시 시뮬레이션 데이터(</w:t>
      </w:r>
      <w:proofErr w:type="spellStart"/>
      <w:r>
        <w:rPr>
          <w:rFonts w:cs="맑은 고딕"/>
          <w:lang w:eastAsia="ko-KR"/>
        </w:rPr>
        <w:t>rng</w:t>
      </w:r>
      <w:proofErr w:type="spellEnd"/>
      <w:r>
        <w:rPr>
          <w:rFonts w:cs="맑은 고딕"/>
          <w:lang w:eastAsia="ko-KR"/>
        </w:rPr>
        <w:t xml:space="preserve"> seed=42)로 대체되며, 동일한 파이프라인이 그대로 적용된다.</w:t>
      </w:r>
    </w:p>
    <w:p w14:paraId="2E93C32F" w14:textId="77777777" w:rsidR="00D5630E" w:rsidRDefault="00000000">
      <w:pPr>
        <w:pStyle w:val="21"/>
      </w:pPr>
      <w:r>
        <w:rPr>
          <w:rFonts w:ascii="맑은 고딕" w:eastAsia="맑은 고딕" w:hAnsi="맑은 고딕" w:cs="맑은 고딕"/>
          <w:color w:val="1E40AF"/>
        </w:rPr>
        <w:t xml:space="preserve">2-2. EDA </w:t>
      </w:r>
      <w:proofErr w:type="spellStart"/>
      <w:r>
        <w:rPr>
          <w:rFonts w:ascii="맑은 고딕" w:eastAsia="맑은 고딕" w:hAnsi="맑은 고딕" w:cs="맑은 고딕"/>
          <w:color w:val="1E40AF"/>
        </w:rPr>
        <w:t>주요</w:t>
      </w:r>
      <w:proofErr w:type="spellEnd"/>
      <w:r>
        <w:rPr>
          <w:rFonts w:ascii="맑은 고딕" w:eastAsia="맑은 고딕" w:hAnsi="맑은 고딕" w:cs="맑은 고딕"/>
          <w:color w:val="1E40AF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E40AF"/>
        </w:rPr>
        <w:t>발견</w:t>
      </w:r>
      <w:proofErr w:type="spellEnd"/>
    </w:p>
    <w:p w14:paraId="75B3B671" w14:textId="77777777" w:rsidR="00D5630E" w:rsidRDefault="00000000">
      <w:pPr>
        <w:pStyle w:val="a0"/>
        <w:ind w:left="567"/>
        <w:rPr>
          <w:lang w:eastAsia="ko-KR"/>
        </w:rPr>
      </w:pPr>
      <w:r>
        <w:rPr>
          <w:rFonts w:cs="맑은 고딕"/>
          <w:lang w:eastAsia="ko-KR"/>
        </w:rPr>
        <w:t>【발견 1】 피크타임(오전 7–9시, 오후 5–7시) 돌발상황이 전체의 약 35%를 차지하며, 특히 경부·영동고속도로에 집중된다.</w:t>
      </w:r>
    </w:p>
    <w:p w14:paraId="769CB83C" w14:textId="36A4A2BD" w:rsidR="00D5630E" w:rsidRDefault="007D3C56">
      <w:pPr>
        <w:rPr>
          <w:lang w:eastAsia="ko-KR"/>
        </w:rPr>
      </w:pPr>
      <w:r w:rsidRPr="007D3C56">
        <w:rPr>
          <w:rFonts w:cs="맑은 고딕"/>
          <w:i/>
          <w:noProof/>
          <w:color w:val="DC2626"/>
          <w:sz w:val="20"/>
          <w:lang w:eastAsia="ko-KR"/>
        </w:rPr>
        <w:drawing>
          <wp:inline distT="0" distB="0" distL="0" distR="0" wp14:anchorId="6503EC6C" wp14:editId="449658CA">
            <wp:extent cx="5486400" cy="1938020"/>
            <wp:effectExtent l="0" t="0" r="0" b="508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5471C" w14:textId="77777777" w:rsidR="007D3C56" w:rsidRPr="007D3C56" w:rsidRDefault="007D3C56" w:rsidP="007D3C56">
      <w:pPr>
        <w:pStyle w:val="a0"/>
        <w:numPr>
          <w:ilvl w:val="0"/>
          <w:numId w:val="0"/>
        </w:numPr>
        <w:ind w:left="360" w:hanging="360"/>
        <w:rPr>
          <w:lang w:eastAsia="ko-KR"/>
        </w:rPr>
      </w:pPr>
    </w:p>
    <w:p w14:paraId="7554DEB0" w14:textId="75482DE3" w:rsidR="00D5630E" w:rsidRDefault="00000000">
      <w:pPr>
        <w:pStyle w:val="a0"/>
        <w:ind w:left="567"/>
        <w:rPr>
          <w:lang w:eastAsia="ko-KR"/>
        </w:rPr>
      </w:pPr>
      <w:r>
        <w:rPr>
          <w:rFonts w:cs="맑은 고딕"/>
          <w:lang w:eastAsia="ko-KR"/>
        </w:rPr>
        <w:lastRenderedPageBreak/>
        <w:t>【발견 2】 기상 상태가 '눈·안개'일 때 위험도 점수 분포(</w:t>
      </w:r>
      <w:proofErr w:type="spellStart"/>
      <w:r>
        <w:rPr>
          <w:rFonts w:cs="맑은 고딕"/>
          <w:lang w:eastAsia="ko-KR"/>
        </w:rPr>
        <w:t>박스플롯</w:t>
      </w:r>
      <w:proofErr w:type="spellEnd"/>
      <w:r>
        <w:rPr>
          <w:rFonts w:cs="맑은 고딕"/>
          <w:lang w:eastAsia="ko-KR"/>
        </w:rPr>
        <w:t>)의 중앙값이 '맑음'의 약 2배 이상으로, 기상가중치(1.8–2.0×)가 위험도를 결정짓는 핵심 요인임을 확인했다.</w:t>
      </w:r>
    </w:p>
    <w:p w14:paraId="36E30AE2" w14:textId="6761ED09" w:rsidR="00D5630E" w:rsidRDefault="007D3C56">
      <w:pPr>
        <w:rPr>
          <w:lang w:eastAsia="ko-KR"/>
        </w:rPr>
      </w:pPr>
      <w:r w:rsidRPr="007D3C56">
        <w:rPr>
          <w:rFonts w:cs="맑은 고딕"/>
          <w:i/>
          <w:noProof/>
          <w:color w:val="DC2626"/>
          <w:sz w:val="20"/>
          <w:lang w:eastAsia="ko-KR"/>
        </w:rPr>
        <w:drawing>
          <wp:inline distT="0" distB="0" distL="0" distR="0" wp14:anchorId="32CF4E6F" wp14:editId="022ACA13">
            <wp:extent cx="5486400" cy="197167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5598" w14:textId="77777777" w:rsidR="00D5630E" w:rsidRDefault="00000000">
      <w:pPr>
        <w:pStyle w:val="a0"/>
        <w:ind w:left="567"/>
        <w:rPr>
          <w:lang w:eastAsia="ko-KR"/>
        </w:rPr>
      </w:pPr>
      <w:r>
        <w:rPr>
          <w:rFonts w:cs="맑은 고딕"/>
          <w:lang w:eastAsia="ko-KR"/>
        </w:rPr>
        <w:t>【발견 3】 경부고속도로의 연도별 평균 사고건수가 전체 노선 중 최다이며, 평균 정체 지연시간도 가장 길어 이력 위험도 최상위를 기록한다.</w:t>
      </w:r>
    </w:p>
    <w:p w14:paraId="6E85198B" w14:textId="1E57AAF4" w:rsidR="00D5630E" w:rsidRDefault="007D3C56">
      <w:pPr>
        <w:rPr>
          <w:lang w:eastAsia="ko-KR"/>
        </w:rPr>
      </w:pPr>
      <w:r w:rsidRPr="007D3C56">
        <w:rPr>
          <w:rFonts w:cs="맑은 고딕"/>
          <w:i/>
          <w:noProof/>
          <w:color w:val="DC2626"/>
          <w:sz w:val="20"/>
          <w:lang w:eastAsia="ko-KR"/>
        </w:rPr>
        <w:drawing>
          <wp:inline distT="0" distB="0" distL="0" distR="0" wp14:anchorId="24460F42" wp14:editId="355C0235">
            <wp:extent cx="5486400" cy="3927475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2953" w14:textId="77777777" w:rsidR="007D3C56" w:rsidRDefault="007D3C56">
      <w:pPr>
        <w:rPr>
          <w:lang w:eastAsia="ko-KR"/>
        </w:rPr>
      </w:pPr>
    </w:p>
    <w:p w14:paraId="494EF635" w14:textId="77777777" w:rsidR="007D3C56" w:rsidRDefault="007D3C56">
      <w:pPr>
        <w:rPr>
          <w:lang w:eastAsia="ko-KR"/>
        </w:rPr>
      </w:pPr>
    </w:p>
    <w:p w14:paraId="0331E80E" w14:textId="77777777" w:rsidR="00D5630E" w:rsidRDefault="00000000">
      <w:pPr>
        <w:pStyle w:val="21"/>
      </w:pPr>
      <w:r>
        <w:rPr>
          <w:rFonts w:ascii="맑은 고딕" w:eastAsia="맑은 고딕" w:hAnsi="맑은 고딕" w:cs="맑은 고딕"/>
          <w:color w:val="1E40AF"/>
        </w:rPr>
        <w:lastRenderedPageBreak/>
        <w:t xml:space="preserve">2-3. </w:t>
      </w:r>
      <w:proofErr w:type="spellStart"/>
      <w:r>
        <w:rPr>
          <w:rFonts w:ascii="맑은 고딕" w:eastAsia="맑은 고딕" w:hAnsi="맑은 고딕" w:cs="맑은 고딕"/>
          <w:color w:val="1E40AF"/>
        </w:rPr>
        <w:t>결측·이상치</w:t>
      </w:r>
      <w:proofErr w:type="spellEnd"/>
      <w:r>
        <w:rPr>
          <w:rFonts w:ascii="맑은 고딕" w:eastAsia="맑은 고딕" w:hAnsi="맑은 고딕" w:cs="맑은 고딕"/>
          <w:color w:val="1E40AF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E40AF"/>
        </w:rPr>
        <w:t>처리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3050"/>
        <w:gridCol w:w="2880"/>
      </w:tblGrid>
      <w:tr w:rsidR="00D5630E" w14:paraId="1DE76538" w14:textId="77777777" w:rsidTr="007D3C56">
        <w:trPr>
          <w:jc w:val="center"/>
        </w:trPr>
        <w:tc>
          <w:tcPr>
            <w:tcW w:w="2880" w:type="dxa"/>
          </w:tcPr>
          <w:p w14:paraId="2CA00C9F" w14:textId="77777777" w:rsidR="00D5630E" w:rsidRDefault="00000000">
            <w:r>
              <w:rPr>
                <w:rFonts w:cs="맑은 고딕"/>
                <w:b/>
                <w:sz w:val="20"/>
              </w:rPr>
              <w:t>컬럼</w:t>
            </w:r>
          </w:p>
        </w:tc>
        <w:tc>
          <w:tcPr>
            <w:tcW w:w="3050" w:type="dxa"/>
          </w:tcPr>
          <w:p w14:paraId="1310F7B3" w14:textId="77777777" w:rsidR="00D5630E" w:rsidRDefault="00000000">
            <w:r>
              <w:rPr>
                <w:rFonts w:cs="맑은 고딕"/>
                <w:b/>
                <w:sz w:val="20"/>
              </w:rPr>
              <w:t>처리 방법</w:t>
            </w:r>
          </w:p>
        </w:tc>
        <w:tc>
          <w:tcPr>
            <w:tcW w:w="2880" w:type="dxa"/>
          </w:tcPr>
          <w:p w14:paraId="0CFB4088" w14:textId="77777777" w:rsidR="00D5630E" w:rsidRDefault="00000000">
            <w:r>
              <w:rPr>
                <w:rFonts w:cs="맑은 고딕"/>
                <w:b/>
                <w:sz w:val="20"/>
              </w:rPr>
              <w:t>근거</w:t>
            </w:r>
          </w:p>
        </w:tc>
      </w:tr>
      <w:tr w:rsidR="00D5630E" w14:paraId="748EF1A5" w14:textId="77777777" w:rsidTr="007D3C56">
        <w:trPr>
          <w:jc w:val="center"/>
        </w:trPr>
        <w:tc>
          <w:tcPr>
            <w:tcW w:w="2880" w:type="dxa"/>
          </w:tcPr>
          <w:p w14:paraId="101005E3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통제차로수</w:t>
            </w:r>
            <w:proofErr w:type="spellEnd"/>
          </w:p>
        </w:tc>
        <w:tc>
          <w:tcPr>
            <w:tcW w:w="3050" w:type="dxa"/>
          </w:tcPr>
          <w:p w14:paraId="51BE9172" w14:textId="77777777" w:rsidR="00D5630E" w:rsidRDefault="00000000">
            <w:r>
              <w:rPr>
                <w:rFonts w:cs="맑은 고딕"/>
                <w:sz w:val="20"/>
              </w:rPr>
              <w:t>0으로 대체</w:t>
            </w:r>
          </w:p>
        </w:tc>
        <w:tc>
          <w:tcPr>
            <w:tcW w:w="2880" w:type="dxa"/>
          </w:tcPr>
          <w:p w14:paraId="16DE988C" w14:textId="77777777" w:rsidR="00D5630E" w:rsidRDefault="00000000">
            <w:r>
              <w:rPr>
                <w:rFonts w:cs="맑은 고딕"/>
                <w:sz w:val="20"/>
              </w:rPr>
              <w:t>미통제 상태를 의미</w:t>
            </w:r>
          </w:p>
        </w:tc>
      </w:tr>
      <w:tr w:rsidR="00D5630E" w14:paraId="24906785" w14:textId="77777777" w:rsidTr="007D3C56">
        <w:trPr>
          <w:jc w:val="center"/>
        </w:trPr>
        <w:tc>
          <w:tcPr>
            <w:tcW w:w="2880" w:type="dxa"/>
          </w:tcPr>
          <w:p w14:paraId="2AD94F63" w14:textId="77777777" w:rsidR="00D5630E" w:rsidRDefault="00000000">
            <w:r>
              <w:rPr>
                <w:rFonts w:cs="맑은 고딕"/>
                <w:sz w:val="20"/>
              </w:rPr>
              <w:t>기상상태</w:t>
            </w:r>
          </w:p>
        </w:tc>
        <w:tc>
          <w:tcPr>
            <w:tcW w:w="3050" w:type="dxa"/>
          </w:tcPr>
          <w:p w14:paraId="6DC759F6" w14:textId="77777777" w:rsidR="00D5630E" w:rsidRDefault="00000000">
            <w:r>
              <w:rPr>
                <w:rFonts w:cs="맑은 고딕"/>
                <w:sz w:val="20"/>
              </w:rPr>
              <w:t>'맑음'으로 대체</w:t>
            </w:r>
          </w:p>
        </w:tc>
        <w:tc>
          <w:tcPr>
            <w:tcW w:w="2880" w:type="dxa"/>
          </w:tcPr>
          <w:p w14:paraId="13D319C5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기상 정보 없으면 정상 간주</w:t>
            </w:r>
          </w:p>
        </w:tc>
      </w:tr>
      <w:tr w:rsidR="00D5630E" w14:paraId="26087C24" w14:textId="77777777" w:rsidTr="007D3C56">
        <w:trPr>
          <w:jc w:val="center"/>
        </w:trPr>
        <w:tc>
          <w:tcPr>
            <w:tcW w:w="2880" w:type="dxa"/>
          </w:tcPr>
          <w:p w14:paraId="52E021B2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지속시간_분</w:t>
            </w:r>
            <w:proofErr w:type="spellEnd"/>
          </w:p>
        </w:tc>
        <w:tc>
          <w:tcPr>
            <w:tcW w:w="3050" w:type="dxa"/>
          </w:tcPr>
          <w:p w14:paraId="7B799555" w14:textId="77777777" w:rsidR="00D5630E" w:rsidRDefault="00000000">
            <w:r>
              <w:rPr>
                <w:rFonts w:cs="맑은 고딕"/>
                <w:sz w:val="20"/>
              </w:rPr>
              <w:t>중앙값 대체</w:t>
            </w:r>
          </w:p>
        </w:tc>
        <w:tc>
          <w:tcPr>
            <w:tcW w:w="2880" w:type="dxa"/>
          </w:tcPr>
          <w:p w14:paraId="0262DEC2" w14:textId="77777777" w:rsidR="00D5630E" w:rsidRDefault="00000000">
            <w:r>
              <w:rPr>
                <w:rFonts w:cs="맑은 고딕"/>
                <w:sz w:val="20"/>
              </w:rPr>
              <w:t>이상치 영향 최소화</w:t>
            </w:r>
          </w:p>
        </w:tc>
      </w:tr>
      <w:tr w:rsidR="00D5630E" w14:paraId="3F4A510A" w14:textId="77777777" w:rsidTr="007D3C56">
        <w:trPr>
          <w:jc w:val="center"/>
        </w:trPr>
        <w:tc>
          <w:tcPr>
            <w:tcW w:w="2880" w:type="dxa"/>
          </w:tcPr>
          <w:p w14:paraId="2E8F2562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ASOS 수치 컬럼</w:t>
            </w:r>
            <w:r>
              <w:rPr>
                <w:rFonts w:cs="맑은 고딕"/>
                <w:sz w:val="20"/>
                <w:lang w:eastAsia="ko-KR"/>
              </w:rPr>
              <w:br/>
              <w:t>(기온, 강수량 등)</w:t>
            </w:r>
          </w:p>
        </w:tc>
        <w:tc>
          <w:tcPr>
            <w:tcW w:w="3050" w:type="dxa"/>
          </w:tcPr>
          <w:p w14:paraId="4499E2D7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기상상태별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기본값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주입</w:t>
            </w:r>
            <w:proofErr w:type="spellEnd"/>
            <w:r>
              <w:rPr>
                <w:rFonts w:cs="맑은 고딕"/>
                <w:sz w:val="20"/>
              </w:rPr>
              <w:br/>
              <w:t>(WEATHER_DEFAULTS)</w:t>
            </w:r>
          </w:p>
        </w:tc>
        <w:tc>
          <w:tcPr>
            <w:tcW w:w="2880" w:type="dxa"/>
          </w:tcPr>
          <w:p w14:paraId="5EA01B75" w14:textId="77777777" w:rsidR="00D5630E" w:rsidRDefault="00000000">
            <w:r>
              <w:rPr>
                <w:rFonts w:cs="맑은 고딕"/>
                <w:sz w:val="20"/>
              </w:rPr>
              <w:t>API 미연결 시 fallback</w:t>
            </w:r>
          </w:p>
        </w:tc>
      </w:tr>
      <w:tr w:rsidR="00D5630E" w14:paraId="3084DCA1" w14:textId="77777777" w:rsidTr="007D3C56">
        <w:trPr>
          <w:jc w:val="center"/>
        </w:trPr>
        <w:tc>
          <w:tcPr>
            <w:tcW w:w="2880" w:type="dxa"/>
          </w:tcPr>
          <w:p w14:paraId="2113B7F0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돌발상황 ↔ ASOS</w:t>
            </w:r>
            <w:r>
              <w:rPr>
                <w:rFonts w:cs="맑은 고딕"/>
                <w:sz w:val="20"/>
                <w:lang w:eastAsia="ko-KR"/>
              </w:rPr>
              <w:br/>
              <w:t>시간 정합</w:t>
            </w:r>
          </w:p>
        </w:tc>
        <w:tc>
          <w:tcPr>
            <w:tcW w:w="3050" w:type="dxa"/>
          </w:tcPr>
          <w:p w14:paraId="0C843AB9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merge_asof</w:t>
            </w:r>
            <w:proofErr w:type="spellEnd"/>
            <w:r>
              <w:rPr>
                <w:rFonts w:cs="맑은 고딕"/>
                <w:sz w:val="20"/>
              </w:rPr>
              <w:t>(direction='nearest',</w:t>
            </w:r>
            <w:r>
              <w:rPr>
                <w:rFonts w:cs="맑은 고딕"/>
                <w:sz w:val="20"/>
              </w:rPr>
              <w:br/>
              <w:t>tolerance=90min)</w:t>
            </w:r>
          </w:p>
        </w:tc>
        <w:tc>
          <w:tcPr>
            <w:tcW w:w="2880" w:type="dxa"/>
          </w:tcPr>
          <w:p w14:paraId="47CD7817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시간 단위 불일치로</w:t>
            </w:r>
            <w:r>
              <w:rPr>
                <w:rFonts w:cs="맑은 고딕"/>
                <w:sz w:val="20"/>
                <w:lang w:eastAsia="ko-KR"/>
              </w:rPr>
              <w:br/>
              <w:t>인한 대규모 결측 방지</w:t>
            </w:r>
          </w:p>
        </w:tc>
      </w:tr>
    </w:tbl>
    <w:p w14:paraId="3B271C19" w14:textId="77777777" w:rsidR="00D5630E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color w:val="1A56DB"/>
          <w:sz w:val="32"/>
          <w:lang w:eastAsia="ko-KR"/>
        </w:rPr>
        <w:t>3. 특성 엔지니어링</w:t>
      </w:r>
    </w:p>
    <w:p w14:paraId="666DC13F" w14:textId="77777777" w:rsidR="00D5630E" w:rsidRDefault="00000000">
      <w:pPr>
        <w:rPr>
          <w:lang w:eastAsia="ko-KR"/>
        </w:rPr>
      </w:pPr>
      <w:r>
        <w:rPr>
          <w:rFonts w:cs="맑은 고딕"/>
          <w:lang w:eastAsia="ko-KR"/>
        </w:rPr>
        <w:t xml:space="preserve">features.py의 </w:t>
      </w:r>
      <w:proofErr w:type="spellStart"/>
      <w:r>
        <w:rPr>
          <w:rFonts w:cs="맑은 고딕"/>
          <w:lang w:eastAsia="ko-KR"/>
        </w:rPr>
        <w:t>build_features</w:t>
      </w:r>
      <w:proofErr w:type="spellEnd"/>
      <w:r>
        <w:rPr>
          <w:rFonts w:cs="맑은 고딕"/>
          <w:lang w:eastAsia="ko-KR"/>
        </w:rPr>
        <w:t>() 파이프라인에서 총 18개 피처를 생성한다. 단순 원본 컬럼 사용이 아닌, 도메인 지식 기반의 파생 변수를 다수 추가하였다.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630E" w14:paraId="58E3CE4A" w14:textId="77777777">
        <w:trPr>
          <w:jc w:val="center"/>
        </w:trPr>
        <w:tc>
          <w:tcPr>
            <w:tcW w:w="2880" w:type="dxa"/>
          </w:tcPr>
          <w:p w14:paraId="1B9B89BF" w14:textId="77777777" w:rsidR="00D5630E" w:rsidRDefault="00000000">
            <w:proofErr w:type="spellStart"/>
            <w:r>
              <w:rPr>
                <w:rFonts w:cs="맑은 고딕"/>
                <w:b/>
                <w:sz w:val="20"/>
              </w:rPr>
              <w:t>피처</w:t>
            </w:r>
            <w:proofErr w:type="spellEnd"/>
            <w:r>
              <w:rPr>
                <w:rFonts w:cs="맑은 고딕"/>
                <w:b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b/>
                <w:sz w:val="20"/>
              </w:rPr>
              <w:t>그룹</w:t>
            </w:r>
            <w:proofErr w:type="spellEnd"/>
          </w:p>
        </w:tc>
        <w:tc>
          <w:tcPr>
            <w:tcW w:w="2880" w:type="dxa"/>
          </w:tcPr>
          <w:p w14:paraId="39002187" w14:textId="77777777" w:rsidR="00D5630E" w:rsidRDefault="00000000">
            <w:r>
              <w:rPr>
                <w:rFonts w:cs="맑은 고딕"/>
                <w:b/>
                <w:sz w:val="20"/>
              </w:rPr>
              <w:t>생성 피처</w:t>
            </w:r>
          </w:p>
        </w:tc>
        <w:tc>
          <w:tcPr>
            <w:tcW w:w="2880" w:type="dxa"/>
          </w:tcPr>
          <w:p w14:paraId="55131A46" w14:textId="77777777" w:rsidR="00D5630E" w:rsidRDefault="00000000">
            <w:r>
              <w:rPr>
                <w:rFonts w:cs="맑은 고딕"/>
                <w:b/>
                <w:sz w:val="20"/>
              </w:rPr>
              <w:t>근거 / 의미</w:t>
            </w:r>
          </w:p>
        </w:tc>
      </w:tr>
      <w:tr w:rsidR="00D5630E" w14:paraId="251D0F11" w14:textId="77777777">
        <w:trPr>
          <w:jc w:val="center"/>
        </w:trPr>
        <w:tc>
          <w:tcPr>
            <w:tcW w:w="2880" w:type="dxa"/>
          </w:tcPr>
          <w:p w14:paraId="4718932D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시간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파생</w:t>
            </w:r>
            <w:proofErr w:type="spellEnd"/>
            <w:r>
              <w:rPr>
                <w:rFonts w:cs="맑은 고딕"/>
                <w:sz w:val="20"/>
              </w:rPr>
              <w:br/>
            </w:r>
            <w:proofErr w:type="spellStart"/>
            <w:r>
              <w:rPr>
                <w:rFonts w:cs="맑은 고딕"/>
                <w:sz w:val="20"/>
              </w:rPr>
              <w:t>add_temporal_</w:t>
            </w:r>
            <w:proofErr w:type="gramStart"/>
            <w:r>
              <w:rPr>
                <w:rFonts w:cs="맑은 고딕"/>
                <w:sz w:val="20"/>
              </w:rPr>
              <w:t>features</w:t>
            </w:r>
            <w:proofErr w:type="spellEnd"/>
            <w:r>
              <w:rPr>
                <w:rFonts w:cs="맑은 고딕"/>
                <w:sz w:val="20"/>
              </w:rPr>
              <w:t>(</w:t>
            </w:r>
            <w:proofErr w:type="gramEnd"/>
            <w:r>
              <w:rPr>
                <w:rFonts w:cs="맑은 고딕"/>
                <w:sz w:val="20"/>
              </w:rPr>
              <w:t>)</w:t>
            </w:r>
          </w:p>
        </w:tc>
        <w:tc>
          <w:tcPr>
            <w:tcW w:w="2880" w:type="dxa"/>
          </w:tcPr>
          <w:p w14:paraId="14D30662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월, 시간, 요일, 주말여부,</w:t>
            </w:r>
            <w:r>
              <w:rPr>
                <w:rFonts w:cs="맑은 고딕"/>
                <w:sz w:val="20"/>
                <w:lang w:eastAsia="ko-KR"/>
              </w:rPr>
              <w:br/>
              <w:t>피크타임_여부</w:t>
            </w:r>
          </w:p>
        </w:tc>
        <w:tc>
          <w:tcPr>
            <w:tcW w:w="2880" w:type="dxa"/>
          </w:tcPr>
          <w:p w14:paraId="7EA899B1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출퇴근 시간대(7–9시, 17–19시)와</w:t>
            </w:r>
            <w:r>
              <w:rPr>
                <w:rFonts w:cs="맑은 고딕"/>
                <w:sz w:val="20"/>
                <w:lang w:eastAsia="ko-KR"/>
              </w:rPr>
              <w:br/>
              <w:t>주말 혼잡 패턴이 다름</w:t>
            </w:r>
          </w:p>
        </w:tc>
      </w:tr>
      <w:tr w:rsidR="00D5630E" w14:paraId="22C9530A" w14:textId="77777777">
        <w:trPr>
          <w:jc w:val="center"/>
        </w:trPr>
        <w:tc>
          <w:tcPr>
            <w:tcW w:w="2880" w:type="dxa"/>
          </w:tcPr>
          <w:p w14:paraId="66D7CB13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물리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위험도</w:t>
            </w:r>
            <w:proofErr w:type="spellEnd"/>
            <w:r>
              <w:rPr>
                <w:rFonts w:cs="맑은 고딕"/>
                <w:sz w:val="20"/>
              </w:rPr>
              <w:br/>
            </w:r>
            <w:proofErr w:type="spellStart"/>
            <w:r>
              <w:rPr>
                <w:rFonts w:cs="맑은 고딕"/>
                <w:sz w:val="20"/>
              </w:rPr>
              <w:t>add_physical_</w:t>
            </w:r>
            <w:proofErr w:type="gramStart"/>
            <w:r>
              <w:rPr>
                <w:rFonts w:cs="맑은 고딕"/>
                <w:sz w:val="20"/>
              </w:rPr>
              <w:t>risk</w:t>
            </w:r>
            <w:proofErr w:type="spellEnd"/>
            <w:r>
              <w:rPr>
                <w:rFonts w:cs="맑은 고딕"/>
                <w:sz w:val="20"/>
              </w:rPr>
              <w:t>(</w:t>
            </w:r>
            <w:proofErr w:type="gramEnd"/>
            <w:r>
              <w:rPr>
                <w:rFonts w:cs="맑은 고딕"/>
                <w:sz w:val="20"/>
              </w:rPr>
              <w:t>)</w:t>
            </w:r>
          </w:p>
        </w:tc>
        <w:tc>
          <w:tcPr>
            <w:tcW w:w="2880" w:type="dxa"/>
          </w:tcPr>
          <w:p w14:paraId="7F96982D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기상_위험가중치</w:t>
            </w:r>
            <w:r>
              <w:rPr>
                <w:rFonts w:cs="맑은 고딕"/>
                <w:sz w:val="20"/>
                <w:lang w:eastAsia="ko-KR"/>
              </w:rPr>
              <w:br/>
              <w:t>(1.0–2.0×),</w:t>
            </w:r>
            <w:r>
              <w:rPr>
                <w:rFonts w:cs="맑은 고딕"/>
                <w:sz w:val="20"/>
                <w:lang w:eastAsia="ko-KR"/>
              </w:rPr>
              <w:br/>
              <w:t>도로_폐쇄_위험도</w:t>
            </w:r>
            <w:r>
              <w:rPr>
                <w:rFonts w:cs="맑은 고딕"/>
                <w:sz w:val="20"/>
                <w:lang w:eastAsia="ko-KR"/>
              </w:rPr>
              <w:br/>
              <w:t xml:space="preserve">=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통제차로수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 xml:space="preserve"> × 기상가중치</w:t>
            </w:r>
          </w:p>
        </w:tc>
        <w:tc>
          <w:tcPr>
            <w:tcW w:w="2880" w:type="dxa"/>
          </w:tcPr>
          <w:p w14:paraId="4F58F55A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기상별 사고 위험 배율 반영.</w:t>
            </w:r>
            <w:r>
              <w:rPr>
                <w:rFonts w:cs="맑은 고딕"/>
                <w:sz w:val="20"/>
                <w:lang w:eastAsia="ko-KR"/>
              </w:rPr>
              <w:br/>
              <w:t>눈(2.0×), 안개(1.8×)가 최고 위험</w:t>
            </w:r>
          </w:p>
        </w:tc>
      </w:tr>
      <w:tr w:rsidR="00D5630E" w14:paraId="08DA6A69" w14:textId="77777777">
        <w:trPr>
          <w:jc w:val="center"/>
        </w:trPr>
        <w:tc>
          <w:tcPr>
            <w:tcW w:w="2880" w:type="dxa"/>
          </w:tcPr>
          <w:p w14:paraId="20837C34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노선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위험도</w:t>
            </w:r>
            <w:proofErr w:type="spellEnd"/>
            <w:r>
              <w:rPr>
                <w:rFonts w:cs="맑은 고딕"/>
                <w:sz w:val="20"/>
              </w:rPr>
              <w:br/>
            </w:r>
            <w:proofErr w:type="spellStart"/>
            <w:r>
              <w:rPr>
                <w:rFonts w:cs="맑은 고딕"/>
                <w:sz w:val="20"/>
              </w:rPr>
              <w:t>add_route_</w:t>
            </w:r>
            <w:proofErr w:type="gramStart"/>
            <w:r>
              <w:rPr>
                <w:rFonts w:cs="맑은 고딕"/>
                <w:sz w:val="20"/>
              </w:rPr>
              <w:t>risk</w:t>
            </w:r>
            <w:proofErr w:type="spellEnd"/>
            <w:r>
              <w:rPr>
                <w:rFonts w:cs="맑은 고딕"/>
                <w:sz w:val="20"/>
              </w:rPr>
              <w:t>(</w:t>
            </w:r>
            <w:proofErr w:type="gramEnd"/>
            <w:r>
              <w:rPr>
                <w:rFonts w:cs="맑은 고딕"/>
                <w:sz w:val="20"/>
              </w:rPr>
              <w:t>)</w:t>
            </w:r>
          </w:p>
        </w:tc>
        <w:tc>
          <w:tcPr>
            <w:tcW w:w="2880" w:type="dxa"/>
          </w:tcPr>
          <w:p w14:paraId="6F409AFF" w14:textId="77777777" w:rsidR="00D5630E" w:rsidRDefault="00000000">
            <w:r>
              <w:rPr>
                <w:rFonts w:cs="맑은 고딕"/>
                <w:sz w:val="20"/>
              </w:rPr>
              <w:t>노선_기본위험도</w:t>
            </w:r>
          </w:p>
        </w:tc>
        <w:tc>
          <w:tcPr>
            <w:tcW w:w="2880" w:type="dxa"/>
          </w:tcPr>
          <w:p w14:paraId="1C872D1D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학습 데이터 내 노선별</w:t>
            </w:r>
            <w:r>
              <w:rPr>
                <w:rFonts w:cs="맑은 고딕"/>
                <w:sz w:val="20"/>
                <w:lang w:eastAsia="ko-KR"/>
              </w:rPr>
              <w:br/>
              <w:t>평균 위험 등급</w:t>
            </w:r>
          </w:p>
        </w:tc>
      </w:tr>
      <w:tr w:rsidR="00D5630E" w14:paraId="00618DB8" w14:textId="77777777">
        <w:trPr>
          <w:jc w:val="center"/>
        </w:trPr>
        <w:tc>
          <w:tcPr>
            <w:tcW w:w="2880" w:type="dxa"/>
          </w:tcPr>
          <w:p w14:paraId="3E30EC73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이력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위험도</w:t>
            </w:r>
            <w:proofErr w:type="spellEnd"/>
            <w:r>
              <w:rPr>
                <w:rFonts w:cs="맑은 고딕"/>
                <w:sz w:val="20"/>
              </w:rPr>
              <w:br/>
            </w:r>
            <w:proofErr w:type="spellStart"/>
            <w:r>
              <w:rPr>
                <w:rFonts w:cs="맑은 고딕"/>
                <w:sz w:val="20"/>
              </w:rPr>
              <w:t>add_historical_route_</w:t>
            </w:r>
            <w:proofErr w:type="gramStart"/>
            <w:r>
              <w:rPr>
                <w:rFonts w:cs="맑은 고딕"/>
                <w:sz w:val="20"/>
              </w:rPr>
              <w:t>risk</w:t>
            </w:r>
            <w:proofErr w:type="spellEnd"/>
            <w:r>
              <w:rPr>
                <w:rFonts w:cs="맑은 고딕"/>
                <w:sz w:val="20"/>
              </w:rPr>
              <w:t>(</w:t>
            </w:r>
            <w:proofErr w:type="gramEnd"/>
            <w:r>
              <w:rPr>
                <w:rFonts w:cs="맑은 고딕"/>
                <w:sz w:val="20"/>
              </w:rPr>
              <w:t>)</w:t>
            </w:r>
          </w:p>
        </w:tc>
        <w:tc>
          <w:tcPr>
            <w:tcW w:w="2880" w:type="dxa"/>
          </w:tcPr>
          <w:p w14:paraId="75EBDB5B" w14:textId="77777777" w:rsidR="00D5630E" w:rsidRDefault="00000000">
            <w:r>
              <w:rPr>
                <w:rFonts w:cs="맑은 고딕"/>
                <w:sz w:val="20"/>
              </w:rPr>
              <w:t>이력_위험도</w:t>
            </w:r>
          </w:p>
        </w:tc>
        <w:tc>
          <w:tcPr>
            <w:tcW w:w="2880" w:type="dxa"/>
          </w:tcPr>
          <w:p w14:paraId="744B1B41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과거 사고건수·지연시간으로</w:t>
            </w:r>
            <w:r>
              <w:rPr>
                <w:rFonts w:cs="맑은 고딕"/>
                <w:sz w:val="20"/>
                <w:lang w:eastAsia="ko-KR"/>
              </w:rPr>
              <w:br/>
              <w:t>산정한 노선별 기준 위험도</w:t>
            </w:r>
            <w:r>
              <w:rPr>
                <w:rFonts w:cs="맑은 고딕"/>
                <w:sz w:val="20"/>
                <w:lang w:eastAsia="ko-KR"/>
              </w:rPr>
              <w:br/>
              <w:t>(혼합 방식의 60% 기여)</w:t>
            </w:r>
          </w:p>
        </w:tc>
      </w:tr>
      <w:tr w:rsidR="00D5630E" w14:paraId="1F3EAC34" w14:textId="77777777">
        <w:trPr>
          <w:jc w:val="center"/>
        </w:trPr>
        <w:tc>
          <w:tcPr>
            <w:tcW w:w="2880" w:type="dxa"/>
          </w:tcPr>
          <w:p w14:paraId="39867E1F" w14:textId="77777777" w:rsidR="00D5630E" w:rsidRDefault="00000000">
            <w:r>
              <w:rPr>
                <w:rFonts w:cs="맑은 고딕"/>
                <w:sz w:val="20"/>
              </w:rPr>
              <w:t xml:space="preserve">ASOS </w:t>
            </w:r>
            <w:proofErr w:type="spellStart"/>
            <w:r>
              <w:rPr>
                <w:rFonts w:cs="맑은 고딕"/>
                <w:sz w:val="20"/>
              </w:rPr>
              <w:t>수치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기상</w:t>
            </w:r>
            <w:proofErr w:type="spellEnd"/>
            <w:r>
              <w:rPr>
                <w:rFonts w:cs="맑은 고딕"/>
                <w:sz w:val="20"/>
              </w:rPr>
              <w:br/>
            </w:r>
            <w:proofErr w:type="spellStart"/>
            <w:r>
              <w:rPr>
                <w:rFonts w:cs="맑은 고딕"/>
                <w:sz w:val="20"/>
              </w:rPr>
              <w:t>add_asos_</w:t>
            </w:r>
            <w:proofErr w:type="gramStart"/>
            <w:r>
              <w:rPr>
                <w:rFonts w:cs="맑은 고딕"/>
                <w:sz w:val="20"/>
              </w:rPr>
              <w:t>features</w:t>
            </w:r>
            <w:proofErr w:type="spellEnd"/>
            <w:r>
              <w:rPr>
                <w:rFonts w:cs="맑은 고딕"/>
                <w:sz w:val="20"/>
              </w:rPr>
              <w:t>(</w:t>
            </w:r>
            <w:proofErr w:type="gramEnd"/>
            <w:r>
              <w:rPr>
                <w:rFonts w:cs="맑은 고딕"/>
                <w:sz w:val="20"/>
              </w:rPr>
              <w:t>)</w:t>
            </w:r>
          </w:p>
        </w:tc>
        <w:tc>
          <w:tcPr>
            <w:tcW w:w="2880" w:type="dxa"/>
          </w:tcPr>
          <w:p w14:paraId="77A14087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기온_℃, 강수량_mm,</w:t>
            </w:r>
            <w:r>
              <w:rPr>
                <w:rFonts w:cs="맑은 고딕"/>
                <w:sz w:val="20"/>
                <w:lang w:eastAsia="ko-KR"/>
              </w:rPr>
              <w:br/>
              <w:t>적설량_cm, 시정_km,</w:t>
            </w:r>
            <w:r>
              <w:rPr>
                <w:rFonts w:cs="맑은 고딕"/>
                <w:sz w:val="20"/>
                <w:lang w:eastAsia="ko-KR"/>
              </w:rPr>
              <w:br/>
              <w:t>풍속_m/s</w:t>
            </w:r>
          </w:p>
        </w:tc>
        <w:tc>
          <w:tcPr>
            <w:tcW w:w="2880" w:type="dxa"/>
          </w:tcPr>
          <w:p w14:paraId="00357E66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기상상태 범주형보다</w:t>
            </w:r>
            <w:r>
              <w:rPr>
                <w:rFonts w:cs="맑은 고딕"/>
                <w:sz w:val="20"/>
                <w:lang w:eastAsia="ko-KR"/>
              </w:rPr>
              <w:br/>
              <w:t>세밀한 기상 영향 반영</w:t>
            </w:r>
          </w:p>
        </w:tc>
      </w:tr>
      <w:tr w:rsidR="00D5630E" w14:paraId="356A8EC7" w14:textId="77777777">
        <w:trPr>
          <w:jc w:val="center"/>
        </w:trPr>
        <w:tc>
          <w:tcPr>
            <w:tcW w:w="2880" w:type="dxa"/>
          </w:tcPr>
          <w:p w14:paraId="4261139E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이벤트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플래그</w:t>
            </w:r>
            <w:proofErr w:type="spellEnd"/>
            <w:r>
              <w:rPr>
                <w:rFonts w:cs="맑은 고딕"/>
                <w:sz w:val="20"/>
              </w:rPr>
              <w:br/>
            </w:r>
            <w:proofErr w:type="spellStart"/>
            <w:r>
              <w:rPr>
                <w:rFonts w:cs="맑은 고딕"/>
                <w:sz w:val="20"/>
              </w:rPr>
              <w:t>add_event_</w:t>
            </w:r>
            <w:proofErr w:type="gramStart"/>
            <w:r>
              <w:rPr>
                <w:rFonts w:cs="맑은 고딕"/>
                <w:sz w:val="20"/>
              </w:rPr>
              <w:t>flags</w:t>
            </w:r>
            <w:proofErr w:type="spellEnd"/>
            <w:r>
              <w:rPr>
                <w:rFonts w:cs="맑은 고딕"/>
                <w:sz w:val="20"/>
              </w:rPr>
              <w:t>(</w:t>
            </w:r>
            <w:proofErr w:type="gramEnd"/>
            <w:r>
              <w:rPr>
                <w:rFonts w:cs="맑은 고딕"/>
                <w:sz w:val="20"/>
              </w:rPr>
              <w:t>)</w:t>
            </w:r>
          </w:p>
        </w:tc>
        <w:tc>
          <w:tcPr>
            <w:tcW w:w="2880" w:type="dxa"/>
          </w:tcPr>
          <w:p w14:paraId="213A7CA0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사고_여부, 공사_여부,</w:t>
            </w:r>
            <w:r>
              <w:rPr>
                <w:rFonts w:cs="맑은 고딕"/>
                <w:sz w:val="20"/>
                <w:lang w:eastAsia="ko-KR"/>
              </w:rPr>
              <w:br/>
              <w:t>기상악화_여부</w:t>
            </w:r>
          </w:p>
        </w:tc>
        <w:tc>
          <w:tcPr>
            <w:tcW w:w="2880" w:type="dxa"/>
          </w:tcPr>
          <w:p w14:paraId="5BCBD300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사고유형별 위험도 차이</w:t>
            </w:r>
            <w:r>
              <w:rPr>
                <w:rFonts w:cs="맑은 고딕"/>
                <w:sz w:val="20"/>
                <w:lang w:eastAsia="ko-KR"/>
              </w:rPr>
              <w:br/>
              <w:t>원-핫 인코딩</w:t>
            </w:r>
          </w:p>
        </w:tc>
      </w:tr>
    </w:tbl>
    <w:p w14:paraId="53F431B9" w14:textId="77777777" w:rsidR="00D5630E" w:rsidRDefault="00D5630E">
      <w:pPr>
        <w:rPr>
          <w:lang w:eastAsia="ko-KR"/>
        </w:rPr>
      </w:pPr>
    </w:p>
    <w:p w14:paraId="5A246058" w14:textId="77777777" w:rsidR="00D563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090FD84" w14:textId="77777777" w:rsidR="00D5630E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color w:val="1A56DB"/>
          <w:sz w:val="32"/>
          <w:lang w:eastAsia="ko-KR"/>
        </w:rPr>
        <w:lastRenderedPageBreak/>
        <w:t xml:space="preserve">4. </w:t>
      </w:r>
      <w:proofErr w:type="gramStart"/>
      <w:r>
        <w:rPr>
          <w:rFonts w:ascii="맑은 고딕" w:eastAsia="맑은 고딕" w:hAnsi="맑은 고딕" w:cs="맑은 고딕"/>
          <w:color w:val="1A56DB"/>
          <w:sz w:val="32"/>
          <w:lang w:eastAsia="ko-KR"/>
        </w:rPr>
        <w:t>모델 /</w:t>
      </w:r>
      <w:proofErr w:type="gramEnd"/>
      <w:r>
        <w:rPr>
          <w:rFonts w:ascii="맑은 고딕" w:eastAsia="맑은 고딕" w:hAnsi="맑은 고딕" w:cs="맑은 고딕"/>
          <w:color w:val="1A56DB"/>
          <w:sz w:val="32"/>
          <w:lang w:eastAsia="ko-KR"/>
        </w:rPr>
        <w:t xml:space="preserve"> 서비스</w:t>
      </w:r>
    </w:p>
    <w:p w14:paraId="155A79DC" w14:textId="77777777" w:rsidR="00D5630E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color w:val="1E40AF"/>
          <w:lang w:eastAsia="ko-KR"/>
        </w:rPr>
        <w:t>4-1. 사용 방법 및 선택 이유</w:t>
      </w:r>
    </w:p>
    <w:p w14:paraId="4B01BCA5" w14:textId="77777777" w:rsidR="00D5630E" w:rsidRDefault="00000000">
      <w:pPr>
        <w:rPr>
          <w:lang w:eastAsia="ko-KR"/>
        </w:rPr>
      </w:pPr>
      <w:r>
        <w:rPr>
          <w:rFonts w:cs="맑은 고딕"/>
          <w:lang w:eastAsia="ko-KR"/>
        </w:rPr>
        <w:t xml:space="preserve">ML — Random Forest Classifier (scikit-learn)를 사용하였다. 트리 기반 앙상블 모델은 노선·시간대·사고유형·기상 등 비선형 관계 파악에 유리하고, 수치·범주 혼합 피처를 별도 </w:t>
      </w:r>
      <w:proofErr w:type="spellStart"/>
      <w:r>
        <w:rPr>
          <w:rFonts w:cs="맑은 고딕"/>
          <w:lang w:eastAsia="ko-KR"/>
        </w:rPr>
        <w:t>전처리</w:t>
      </w:r>
      <w:proofErr w:type="spellEnd"/>
      <w:r>
        <w:rPr>
          <w:rFonts w:cs="맑은 고딕"/>
          <w:lang w:eastAsia="ko-KR"/>
        </w:rPr>
        <w:t xml:space="preserve"> 없이 처리할 수 있다. 또한 특성 중요도를 </w:t>
      </w:r>
      <w:proofErr w:type="spellStart"/>
      <w:r>
        <w:rPr>
          <w:rFonts w:cs="맑은 고딕"/>
          <w:lang w:eastAsia="ko-KR"/>
        </w:rPr>
        <w:t>시각화하여</w:t>
      </w:r>
      <w:proofErr w:type="spellEnd"/>
      <w:r>
        <w:rPr>
          <w:rFonts w:cs="맑은 고딕"/>
          <w:lang w:eastAsia="ko-KR"/>
        </w:rPr>
        <w:t xml:space="preserve"> 결과 해석이 용이하다.</w:t>
      </w:r>
    </w:p>
    <w:p w14:paraId="1CAEE9F9" w14:textId="77777777" w:rsidR="00D5630E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color w:val="1E40AF"/>
          <w:lang w:eastAsia="ko-KR"/>
        </w:rPr>
        <w:t>4-2. 입력 → 출력 흐름</w:t>
      </w:r>
    </w:p>
    <w:p w14:paraId="7D52BBBD" w14:textId="77777777" w:rsidR="00D5630E" w:rsidRDefault="00000000">
      <w:pPr>
        <w:ind w:left="567"/>
        <w:rPr>
          <w:lang w:eastAsia="ko-KR"/>
        </w:rPr>
      </w:pPr>
      <w:r>
        <w:rPr>
          <w:rFonts w:cs="맑은 고딕"/>
          <w:sz w:val="19"/>
          <w:lang w:eastAsia="ko-KR"/>
        </w:rPr>
        <w:t>사용자 입력</w:t>
      </w:r>
      <w:r>
        <w:rPr>
          <w:rFonts w:cs="맑은 고딕"/>
          <w:sz w:val="19"/>
          <w:lang w:eastAsia="ko-KR"/>
        </w:rPr>
        <w:br/>
        <w:t xml:space="preserve">  (노선, 출발 시각, 요일, 기상, </w:t>
      </w:r>
      <w:proofErr w:type="spellStart"/>
      <w:r>
        <w:rPr>
          <w:rFonts w:cs="맑은 고딕"/>
          <w:sz w:val="19"/>
          <w:lang w:eastAsia="ko-KR"/>
        </w:rPr>
        <w:t>통제차로수</w:t>
      </w:r>
      <w:proofErr w:type="spellEnd"/>
      <w:r>
        <w:rPr>
          <w:rFonts w:cs="맑은 고딕"/>
          <w:sz w:val="19"/>
          <w:lang w:eastAsia="ko-KR"/>
        </w:rPr>
        <w:t>, 돌발유형, ASOS 수치)</w:t>
      </w:r>
      <w:r>
        <w:rPr>
          <w:rFonts w:cs="맑은 고딕"/>
          <w:sz w:val="19"/>
          <w:lang w:eastAsia="ko-KR"/>
        </w:rPr>
        <w:br/>
        <w:t xml:space="preserve">  ↓ </w:t>
      </w:r>
      <w:proofErr w:type="spellStart"/>
      <w:r>
        <w:rPr>
          <w:rFonts w:cs="맑은 고딕"/>
          <w:sz w:val="19"/>
          <w:lang w:eastAsia="ko-KR"/>
        </w:rPr>
        <w:t>build_features</w:t>
      </w:r>
      <w:proofErr w:type="spellEnd"/>
      <w:r>
        <w:rPr>
          <w:rFonts w:cs="맑은 고딕"/>
          <w:sz w:val="19"/>
          <w:lang w:eastAsia="ko-KR"/>
        </w:rPr>
        <w:t>() — 18개 피처 생성</w:t>
      </w:r>
      <w:r>
        <w:rPr>
          <w:rFonts w:cs="맑은 고딕"/>
          <w:sz w:val="19"/>
          <w:lang w:eastAsia="ko-KR"/>
        </w:rPr>
        <w:br/>
        <w:t xml:space="preserve">  ↓ </w:t>
      </w:r>
      <w:proofErr w:type="spellStart"/>
      <w:r>
        <w:rPr>
          <w:rFonts w:cs="맑은 고딕"/>
          <w:sz w:val="19"/>
          <w:lang w:eastAsia="ko-KR"/>
        </w:rPr>
        <w:t>RandomForestClassifier.predict</w:t>
      </w:r>
      <w:proofErr w:type="spellEnd"/>
      <w:r>
        <w:rPr>
          <w:rFonts w:cs="맑은 고딕"/>
          <w:sz w:val="19"/>
          <w:lang w:eastAsia="ko-KR"/>
        </w:rPr>
        <w:t>(</w:t>
      </w:r>
      <w:proofErr w:type="gramStart"/>
      <w:r>
        <w:rPr>
          <w:rFonts w:cs="맑은 고딕"/>
          <w:sz w:val="19"/>
          <w:lang w:eastAsia="ko-KR"/>
        </w:rPr>
        <w:t>) /</w:t>
      </w:r>
      <w:proofErr w:type="gramEnd"/>
      <w:r>
        <w:rPr>
          <w:rFonts w:cs="맑은 고딕"/>
          <w:sz w:val="19"/>
          <w:lang w:eastAsia="ko-KR"/>
        </w:rPr>
        <w:t xml:space="preserve"> </w:t>
      </w:r>
      <w:proofErr w:type="spellStart"/>
      <w:r>
        <w:rPr>
          <w:rFonts w:cs="맑은 고딕"/>
          <w:sz w:val="19"/>
          <w:lang w:eastAsia="ko-KR"/>
        </w:rPr>
        <w:t>predict_proba</w:t>
      </w:r>
      <w:proofErr w:type="spellEnd"/>
      <w:r>
        <w:rPr>
          <w:rFonts w:cs="맑은 고딕"/>
          <w:sz w:val="19"/>
          <w:lang w:eastAsia="ko-KR"/>
        </w:rPr>
        <w:t>()</w:t>
      </w:r>
      <w:r>
        <w:rPr>
          <w:rFonts w:cs="맑은 고딕"/>
          <w:sz w:val="19"/>
          <w:lang w:eastAsia="ko-KR"/>
        </w:rPr>
        <w:br/>
        <w:t xml:space="preserve">  ↓ 위험 등급(0/1/2) + </w:t>
      </w:r>
      <w:proofErr w:type="spellStart"/>
      <w:r>
        <w:rPr>
          <w:rFonts w:cs="맑은 고딕"/>
          <w:sz w:val="19"/>
          <w:lang w:eastAsia="ko-KR"/>
        </w:rPr>
        <w:t>확률값</w:t>
      </w:r>
      <w:proofErr w:type="spellEnd"/>
      <w:r>
        <w:rPr>
          <w:rFonts w:cs="맑은 고딕"/>
          <w:sz w:val="19"/>
          <w:lang w:eastAsia="ko-KR"/>
        </w:rPr>
        <w:br/>
        <w:t>출력: 위험 등급 배지 + 게이지 차트 + 경고 메시지</w:t>
      </w:r>
    </w:p>
    <w:p w14:paraId="69F92A08" w14:textId="77777777" w:rsidR="00D5630E" w:rsidRDefault="00000000">
      <w:pPr>
        <w:pStyle w:val="21"/>
      </w:pPr>
      <w:r>
        <w:rPr>
          <w:rFonts w:ascii="맑은 고딕" w:eastAsia="맑은 고딕" w:hAnsi="맑은 고딕" w:cs="맑은 고딕"/>
          <w:color w:val="1E40AF"/>
        </w:rPr>
        <w:t xml:space="preserve">4-3. </w:t>
      </w:r>
      <w:proofErr w:type="spellStart"/>
      <w:r>
        <w:rPr>
          <w:rFonts w:ascii="맑은 고딕" w:eastAsia="맑은 고딕" w:hAnsi="맑은 고딕" w:cs="맑은 고딕"/>
          <w:color w:val="1E40AF"/>
        </w:rPr>
        <w:t>모델</w:t>
      </w:r>
      <w:proofErr w:type="spellEnd"/>
      <w:r>
        <w:rPr>
          <w:rFonts w:ascii="맑은 고딕" w:eastAsia="맑은 고딕" w:hAnsi="맑은 고딕" w:cs="맑은 고딕"/>
          <w:color w:val="1E40AF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E40AF"/>
        </w:rPr>
        <w:t>하이퍼파라미터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630E" w14:paraId="17F3C7FD" w14:textId="77777777">
        <w:trPr>
          <w:jc w:val="center"/>
        </w:trPr>
        <w:tc>
          <w:tcPr>
            <w:tcW w:w="2880" w:type="dxa"/>
          </w:tcPr>
          <w:p w14:paraId="16CE7629" w14:textId="77777777" w:rsidR="00D5630E" w:rsidRDefault="00000000">
            <w:r>
              <w:rPr>
                <w:rFonts w:cs="맑은 고딕"/>
                <w:b/>
                <w:sz w:val="20"/>
              </w:rPr>
              <w:t>파라미터</w:t>
            </w:r>
          </w:p>
        </w:tc>
        <w:tc>
          <w:tcPr>
            <w:tcW w:w="2880" w:type="dxa"/>
          </w:tcPr>
          <w:p w14:paraId="0997C309" w14:textId="77777777" w:rsidR="00D5630E" w:rsidRDefault="00000000">
            <w:r>
              <w:rPr>
                <w:rFonts w:cs="맑은 고딕"/>
                <w:b/>
                <w:sz w:val="20"/>
              </w:rPr>
              <w:t>값</w:t>
            </w:r>
          </w:p>
        </w:tc>
        <w:tc>
          <w:tcPr>
            <w:tcW w:w="2880" w:type="dxa"/>
          </w:tcPr>
          <w:p w14:paraId="1E21F654" w14:textId="77777777" w:rsidR="00D5630E" w:rsidRDefault="00000000">
            <w:r>
              <w:rPr>
                <w:rFonts w:cs="맑은 고딕"/>
                <w:b/>
                <w:sz w:val="20"/>
              </w:rPr>
              <w:t>이유</w:t>
            </w:r>
          </w:p>
        </w:tc>
      </w:tr>
      <w:tr w:rsidR="007D3C56" w14:paraId="13DEE1A1" w14:textId="77777777">
        <w:trPr>
          <w:jc w:val="center"/>
        </w:trPr>
        <w:tc>
          <w:tcPr>
            <w:tcW w:w="2880" w:type="dxa"/>
          </w:tcPr>
          <w:p w14:paraId="7E4BF5B8" w14:textId="67F40AF7" w:rsidR="007D3C56" w:rsidRDefault="007D3C56" w:rsidP="007D3C56">
            <w:proofErr w:type="spellStart"/>
            <w:r>
              <w:rPr>
                <w:rFonts w:cs="맑은 고딕"/>
                <w:sz w:val="20"/>
              </w:rPr>
              <w:t>n_estimators</w:t>
            </w:r>
            <w:proofErr w:type="spellEnd"/>
          </w:p>
        </w:tc>
        <w:tc>
          <w:tcPr>
            <w:tcW w:w="2880" w:type="dxa"/>
          </w:tcPr>
          <w:p w14:paraId="431E989E" w14:textId="18559D8B" w:rsidR="007D3C56" w:rsidRDefault="007D3C56" w:rsidP="007D3C56">
            <w:r>
              <w:rPr>
                <w:rFonts w:cs="맑은 고딕"/>
                <w:sz w:val="20"/>
              </w:rPr>
              <w:t>300</w:t>
            </w:r>
          </w:p>
        </w:tc>
        <w:tc>
          <w:tcPr>
            <w:tcW w:w="2880" w:type="dxa"/>
          </w:tcPr>
          <w:p w14:paraId="07D1BA25" w14:textId="2789A1FB" w:rsidR="007D3C56" w:rsidRDefault="007D3C56" w:rsidP="007D3C56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20"/>
                <w:lang w:eastAsia="ko-KR"/>
              </w:rPr>
              <w:t>과적합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 xml:space="preserve"> 방지와 안정성 균형</w:t>
            </w:r>
          </w:p>
        </w:tc>
      </w:tr>
      <w:tr w:rsidR="007D3C56" w14:paraId="604706EA" w14:textId="77777777">
        <w:trPr>
          <w:jc w:val="center"/>
        </w:trPr>
        <w:tc>
          <w:tcPr>
            <w:tcW w:w="2880" w:type="dxa"/>
          </w:tcPr>
          <w:p w14:paraId="68829C33" w14:textId="6617F4C5" w:rsidR="007D3C56" w:rsidRDefault="007D3C56" w:rsidP="007D3C56">
            <w:proofErr w:type="spellStart"/>
            <w:r>
              <w:rPr>
                <w:rFonts w:cs="맑은 고딕"/>
                <w:sz w:val="20"/>
              </w:rPr>
              <w:t>max_depth</w:t>
            </w:r>
            <w:proofErr w:type="spellEnd"/>
          </w:p>
        </w:tc>
        <w:tc>
          <w:tcPr>
            <w:tcW w:w="2880" w:type="dxa"/>
          </w:tcPr>
          <w:p w14:paraId="75AF5200" w14:textId="40161A8F" w:rsidR="007D3C56" w:rsidRDefault="007D3C56" w:rsidP="007D3C56">
            <w:r>
              <w:rPr>
                <w:rFonts w:cs="맑은 고딕"/>
                <w:sz w:val="20"/>
              </w:rPr>
              <w:t>8</w:t>
            </w:r>
          </w:p>
        </w:tc>
        <w:tc>
          <w:tcPr>
            <w:tcW w:w="2880" w:type="dxa"/>
          </w:tcPr>
          <w:p w14:paraId="61E9C568" w14:textId="2B05B67E" w:rsidR="007D3C56" w:rsidRDefault="007D3C56" w:rsidP="007D3C56">
            <w:proofErr w:type="spellStart"/>
            <w:r>
              <w:rPr>
                <w:rFonts w:cs="맑은 고딕"/>
                <w:sz w:val="20"/>
              </w:rPr>
              <w:t>노이즈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억제</w:t>
            </w:r>
            <w:proofErr w:type="spellEnd"/>
          </w:p>
        </w:tc>
      </w:tr>
      <w:tr w:rsidR="007D3C56" w14:paraId="43B27481" w14:textId="77777777">
        <w:trPr>
          <w:jc w:val="center"/>
        </w:trPr>
        <w:tc>
          <w:tcPr>
            <w:tcW w:w="2880" w:type="dxa"/>
          </w:tcPr>
          <w:p w14:paraId="1FE11A93" w14:textId="1536D1BF" w:rsidR="007D3C56" w:rsidRDefault="007D3C56" w:rsidP="007D3C56">
            <w:proofErr w:type="spellStart"/>
            <w:r>
              <w:rPr>
                <w:rFonts w:cs="맑은 고딕"/>
                <w:sz w:val="20"/>
              </w:rPr>
              <w:t>min_samples_leaf</w:t>
            </w:r>
            <w:proofErr w:type="spellEnd"/>
          </w:p>
        </w:tc>
        <w:tc>
          <w:tcPr>
            <w:tcW w:w="2880" w:type="dxa"/>
          </w:tcPr>
          <w:p w14:paraId="19C52B88" w14:textId="73195B49" w:rsidR="007D3C56" w:rsidRDefault="007D3C56" w:rsidP="007D3C56">
            <w:r>
              <w:rPr>
                <w:rFonts w:cs="맑은 고딕"/>
                <w:sz w:val="20"/>
              </w:rPr>
              <w:t>5</w:t>
            </w:r>
          </w:p>
        </w:tc>
        <w:tc>
          <w:tcPr>
            <w:tcW w:w="2880" w:type="dxa"/>
          </w:tcPr>
          <w:p w14:paraId="3C23C7BD" w14:textId="2ECFE3A0" w:rsidR="007D3C56" w:rsidRDefault="007D3C56" w:rsidP="007D3C56">
            <w:proofErr w:type="spellStart"/>
            <w:r>
              <w:rPr>
                <w:rFonts w:cs="맑은 고딕"/>
                <w:sz w:val="20"/>
              </w:rPr>
              <w:t>리프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최소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샘플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보장</w:t>
            </w:r>
            <w:proofErr w:type="spellEnd"/>
          </w:p>
        </w:tc>
      </w:tr>
      <w:tr w:rsidR="007D3C56" w14:paraId="59FAB770" w14:textId="77777777">
        <w:trPr>
          <w:jc w:val="center"/>
        </w:trPr>
        <w:tc>
          <w:tcPr>
            <w:tcW w:w="2880" w:type="dxa"/>
          </w:tcPr>
          <w:p w14:paraId="302C4059" w14:textId="785C3E5F" w:rsidR="007D3C56" w:rsidRDefault="007D3C56" w:rsidP="007D3C56">
            <w:proofErr w:type="spellStart"/>
            <w:r>
              <w:rPr>
                <w:rFonts w:cs="맑은 고딕"/>
                <w:sz w:val="20"/>
              </w:rPr>
              <w:t>class_weight</w:t>
            </w:r>
            <w:proofErr w:type="spellEnd"/>
          </w:p>
        </w:tc>
        <w:tc>
          <w:tcPr>
            <w:tcW w:w="2880" w:type="dxa"/>
          </w:tcPr>
          <w:p w14:paraId="2CAD54C0" w14:textId="05D1CD22" w:rsidR="007D3C56" w:rsidRDefault="007D3C56" w:rsidP="007D3C56">
            <w:r>
              <w:rPr>
                <w:rFonts w:cs="맑은 고딕"/>
                <w:sz w:val="20"/>
              </w:rPr>
              <w:t>{저:1.0, 중:1.5, 고:3.0}</w:t>
            </w:r>
          </w:p>
        </w:tc>
        <w:tc>
          <w:tcPr>
            <w:tcW w:w="2880" w:type="dxa"/>
          </w:tcPr>
          <w:p w14:paraId="109908FE" w14:textId="5CB74653" w:rsidR="007D3C56" w:rsidRDefault="007D3C56" w:rsidP="007D3C56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고위험 과소탐지(FN) 억제</w:t>
            </w:r>
          </w:p>
        </w:tc>
      </w:tr>
      <w:tr w:rsidR="007D3C56" w14:paraId="53181B03" w14:textId="77777777">
        <w:trPr>
          <w:jc w:val="center"/>
        </w:trPr>
        <w:tc>
          <w:tcPr>
            <w:tcW w:w="2880" w:type="dxa"/>
          </w:tcPr>
          <w:p w14:paraId="025C2240" w14:textId="7E11C819" w:rsidR="007D3C56" w:rsidRDefault="007D3C56" w:rsidP="007D3C56">
            <w:r>
              <w:rPr>
                <w:rFonts w:cs="맑은 고딕"/>
                <w:sz w:val="20"/>
              </w:rPr>
              <w:t>Train/Test split</w:t>
            </w:r>
          </w:p>
        </w:tc>
        <w:tc>
          <w:tcPr>
            <w:tcW w:w="2880" w:type="dxa"/>
          </w:tcPr>
          <w:p w14:paraId="239AAD92" w14:textId="0B366125" w:rsidR="007D3C56" w:rsidRDefault="007D3C56" w:rsidP="007D3C56">
            <w:proofErr w:type="gramStart"/>
            <w:r>
              <w:rPr>
                <w:rFonts w:cs="맑은 고딕"/>
                <w:sz w:val="20"/>
              </w:rPr>
              <w:t>80 :</w:t>
            </w:r>
            <w:proofErr w:type="gramEnd"/>
            <w:r>
              <w:rPr>
                <w:rFonts w:cs="맑은 고딕"/>
                <w:sz w:val="20"/>
              </w:rPr>
              <w:t xml:space="preserve"> 20 (stratified)</w:t>
            </w:r>
          </w:p>
        </w:tc>
        <w:tc>
          <w:tcPr>
            <w:tcW w:w="2880" w:type="dxa"/>
          </w:tcPr>
          <w:p w14:paraId="000175FD" w14:textId="403977DF" w:rsidR="007D3C56" w:rsidRDefault="007D3C56" w:rsidP="007D3C56">
            <w:proofErr w:type="spellStart"/>
            <w:r>
              <w:rPr>
                <w:rFonts w:cs="맑은 고딕"/>
                <w:sz w:val="20"/>
              </w:rPr>
              <w:t>클래스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불균형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고려</w:t>
            </w:r>
            <w:proofErr w:type="spellEnd"/>
          </w:p>
        </w:tc>
      </w:tr>
      <w:tr w:rsidR="007D3C56" w14:paraId="77BB9CB0" w14:textId="77777777">
        <w:trPr>
          <w:jc w:val="center"/>
        </w:trPr>
        <w:tc>
          <w:tcPr>
            <w:tcW w:w="2880" w:type="dxa"/>
          </w:tcPr>
          <w:p w14:paraId="5ED13375" w14:textId="77B87F06" w:rsidR="007D3C56" w:rsidRDefault="007D3C56" w:rsidP="007D3C56">
            <w:pPr>
              <w:rPr>
                <w:lang w:eastAsia="ko-KR"/>
              </w:rPr>
            </w:pPr>
            <w:proofErr w:type="spellStart"/>
            <w:r>
              <w:rPr>
                <w:rFonts w:cs="맑은 고딕"/>
                <w:sz w:val="20"/>
              </w:rPr>
              <w:t>교차검증</w:t>
            </w:r>
            <w:proofErr w:type="spellEnd"/>
          </w:p>
        </w:tc>
        <w:tc>
          <w:tcPr>
            <w:tcW w:w="2880" w:type="dxa"/>
          </w:tcPr>
          <w:p w14:paraId="1AAFF064" w14:textId="7BEE0149" w:rsidR="007D3C56" w:rsidRDefault="007D3C56" w:rsidP="007D3C56">
            <w:r>
              <w:rPr>
                <w:rFonts w:cs="맑은 고딕"/>
                <w:sz w:val="20"/>
              </w:rPr>
              <w:t>5-Fold, F1-Macro</w:t>
            </w:r>
          </w:p>
        </w:tc>
        <w:tc>
          <w:tcPr>
            <w:tcW w:w="2880" w:type="dxa"/>
          </w:tcPr>
          <w:p w14:paraId="6AA5DA7B" w14:textId="74B45450" w:rsidR="007D3C56" w:rsidRDefault="007D3C56" w:rsidP="007D3C56">
            <w:proofErr w:type="spellStart"/>
            <w:r>
              <w:rPr>
                <w:rFonts w:cs="맑은 고딕"/>
                <w:sz w:val="20"/>
              </w:rPr>
              <w:t>일반화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성능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추정</w:t>
            </w:r>
            <w:proofErr w:type="spellEnd"/>
          </w:p>
        </w:tc>
      </w:tr>
    </w:tbl>
    <w:p w14:paraId="4055168E" w14:textId="77777777" w:rsidR="00D5630E" w:rsidRDefault="00D5630E">
      <w:pPr>
        <w:rPr>
          <w:lang w:eastAsia="ko-KR"/>
        </w:rPr>
      </w:pPr>
    </w:p>
    <w:p w14:paraId="01738C90" w14:textId="77777777" w:rsidR="007D3C56" w:rsidRDefault="007D3C56">
      <w:pPr>
        <w:rPr>
          <w:lang w:eastAsia="ko-KR"/>
        </w:rPr>
      </w:pPr>
    </w:p>
    <w:p w14:paraId="704F8FCF" w14:textId="77777777" w:rsidR="007D3C56" w:rsidRDefault="007D3C56">
      <w:pPr>
        <w:rPr>
          <w:lang w:eastAsia="ko-KR"/>
        </w:rPr>
      </w:pPr>
    </w:p>
    <w:p w14:paraId="1AFFC5EA" w14:textId="77777777" w:rsidR="007D3C56" w:rsidRDefault="007D3C56">
      <w:pPr>
        <w:rPr>
          <w:lang w:eastAsia="ko-KR"/>
        </w:rPr>
      </w:pPr>
    </w:p>
    <w:p w14:paraId="16C59159" w14:textId="77777777" w:rsidR="007D3C56" w:rsidRDefault="007D3C56">
      <w:pPr>
        <w:rPr>
          <w:lang w:eastAsia="ko-KR"/>
        </w:rPr>
      </w:pPr>
    </w:p>
    <w:p w14:paraId="1B4F1CBB" w14:textId="77777777" w:rsidR="00D5630E" w:rsidRDefault="00000000">
      <w:pPr>
        <w:pStyle w:val="21"/>
      </w:pPr>
      <w:r>
        <w:rPr>
          <w:rFonts w:ascii="맑은 고딕" w:eastAsia="맑은 고딕" w:hAnsi="맑은 고딕" w:cs="맑은 고딕"/>
          <w:color w:val="1E40AF"/>
        </w:rPr>
        <w:lastRenderedPageBreak/>
        <w:t xml:space="preserve">4-4. </w:t>
      </w:r>
      <w:proofErr w:type="spellStart"/>
      <w:r>
        <w:rPr>
          <w:rFonts w:ascii="맑은 고딕" w:eastAsia="맑은 고딕" w:hAnsi="맑은 고딕" w:cs="맑은 고딕"/>
          <w:color w:val="1E40AF"/>
        </w:rPr>
        <w:t>성능</w:t>
      </w:r>
      <w:proofErr w:type="spellEnd"/>
      <w:r>
        <w:rPr>
          <w:rFonts w:ascii="맑은 고딕" w:eastAsia="맑은 고딕" w:hAnsi="맑은 고딕" w:cs="맑은 고딕"/>
          <w:color w:val="1E40AF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E40AF"/>
        </w:rPr>
        <w:t>지표</w:t>
      </w:r>
      <w:proofErr w:type="spellEnd"/>
    </w:p>
    <w:p w14:paraId="450DEEED" w14:textId="77777777" w:rsidR="00D5630E" w:rsidRDefault="00000000">
      <w:pPr>
        <w:rPr>
          <w:lang w:eastAsia="ko-KR"/>
        </w:rPr>
      </w:pPr>
      <w:r>
        <w:rPr>
          <w:rFonts w:cs="맑은 고딕"/>
          <w:lang w:eastAsia="ko-KR"/>
        </w:rPr>
        <w:t xml:space="preserve">아래 수치는 시뮬레이션 데이터(800건) 기준이며, 실제 API 데이터 적용 시 달라질 수 있다. 최우선 지표는 '고위험 </w:t>
      </w:r>
      <w:proofErr w:type="spellStart"/>
      <w:r>
        <w:rPr>
          <w:rFonts w:cs="맑은 고딕"/>
          <w:lang w:eastAsia="ko-KR"/>
        </w:rPr>
        <w:t>재현율</w:t>
      </w:r>
      <w:proofErr w:type="spellEnd"/>
      <w:r>
        <w:rPr>
          <w:rFonts w:cs="맑은 고딕"/>
          <w:lang w:eastAsia="ko-KR"/>
        </w:rPr>
        <w:t xml:space="preserve">(Recall)'이다. 위험을 놓치는 False Negative가 </w:t>
      </w:r>
      <w:proofErr w:type="spellStart"/>
      <w:r>
        <w:rPr>
          <w:rFonts w:cs="맑은 고딕"/>
          <w:lang w:eastAsia="ko-KR"/>
        </w:rPr>
        <w:t>오경보</w:t>
      </w:r>
      <w:proofErr w:type="spellEnd"/>
      <w:r>
        <w:rPr>
          <w:rFonts w:cs="맑은 고딕"/>
          <w:lang w:eastAsia="ko-KR"/>
        </w:rPr>
        <w:t>(False Positive)보다 훨씬 큰 피해를 유발하기 때문이다.</w:t>
      </w:r>
    </w:p>
    <w:p w14:paraId="2F138867" w14:textId="4D236655" w:rsidR="00D5630E" w:rsidRDefault="007D3C56">
      <w:pPr>
        <w:rPr>
          <w:lang w:eastAsia="ko-KR"/>
        </w:rPr>
      </w:pPr>
      <w:r w:rsidRPr="007D3C56">
        <w:rPr>
          <w:rFonts w:cs="맑은 고딕"/>
          <w:i/>
          <w:noProof/>
          <w:color w:val="DC2626"/>
          <w:sz w:val="20"/>
          <w:lang w:eastAsia="ko-KR"/>
        </w:rPr>
        <w:drawing>
          <wp:inline distT="0" distB="0" distL="0" distR="0" wp14:anchorId="6219B2A7" wp14:editId="3804FAE2">
            <wp:extent cx="4868414" cy="3276600"/>
            <wp:effectExtent l="0" t="0" r="889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8788" cy="329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9CA9" w14:textId="6A2C512B" w:rsidR="007D3C56" w:rsidRPr="007D3C56" w:rsidRDefault="007D3C56" w:rsidP="007D3C56">
      <w:pPr>
        <w:rPr>
          <w:lang w:eastAsia="ko-KR"/>
        </w:rPr>
      </w:pPr>
      <w:r w:rsidRPr="007D3C56">
        <w:rPr>
          <w:rFonts w:cs="맑은 고딕"/>
          <w:i/>
          <w:noProof/>
          <w:color w:val="DC2626"/>
          <w:sz w:val="20"/>
          <w:lang w:eastAsia="ko-KR"/>
        </w:rPr>
        <w:drawing>
          <wp:inline distT="0" distB="0" distL="0" distR="0" wp14:anchorId="03388890" wp14:editId="00AA9C9D">
            <wp:extent cx="4881497" cy="33718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7584" cy="338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5D79" w14:textId="373863F8" w:rsidR="00D5630E" w:rsidRDefault="007D3C56">
      <w:pPr>
        <w:rPr>
          <w:lang w:eastAsia="ko-KR"/>
        </w:rPr>
      </w:pPr>
      <w:r w:rsidRPr="007D3C56">
        <w:rPr>
          <w:rFonts w:cs="맑은 고딕"/>
          <w:i/>
          <w:noProof/>
          <w:color w:val="DC2626"/>
          <w:sz w:val="20"/>
          <w:lang w:eastAsia="ko-KR"/>
        </w:rPr>
        <w:lastRenderedPageBreak/>
        <w:drawing>
          <wp:inline distT="0" distB="0" distL="0" distR="0" wp14:anchorId="095FF4A4" wp14:editId="445266A0">
            <wp:extent cx="5457825" cy="200436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985" cy="201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B3E7" w14:textId="77777777" w:rsidR="00D5630E" w:rsidRDefault="00000000">
      <w:pPr>
        <w:rPr>
          <w:lang w:eastAsia="ko-KR"/>
        </w:rPr>
      </w:pPr>
      <w:r>
        <w:rPr>
          <w:rFonts w:cs="맑은 고딕"/>
          <w:lang w:eastAsia="ko-KR"/>
        </w:rPr>
        <w:t xml:space="preserve">※ 실제 </w:t>
      </w:r>
      <w:proofErr w:type="spellStart"/>
      <w:r>
        <w:rPr>
          <w:rFonts w:cs="맑은 고딕"/>
          <w:lang w:eastAsia="ko-KR"/>
        </w:rPr>
        <w:t>Streamlit</w:t>
      </w:r>
      <w:proofErr w:type="spellEnd"/>
      <w:r>
        <w:rPr>
          <w:rFonts w:cs="맑은 고딕"/>
          <w:lang w:eastAsia="ko-KR"/>
        </w:rPr>
        <w:t xml:space="preserve"> 실행 후 '📊 모델 성능 평가' 섹션에 표시되는 Accuracy·Precision·Recall·F1(Macro) 수치 및 고위험 재현율을 캡처하여 위 표 아래에 첨부할 것.</w:t>
      </w:r>
    </w:p>
    <w:p w14:paraId="495C64E8" w14:textId="77777777" w:rsidR="00D563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897F6C3" w14:textId="77777777" w:rsidR="00D5630E" w:rsidRDefault="00000000">
      <w:pPr>
        <w:pStyle w:val="1"/>
        <w:rPr>
          <w:lang w:eastAsia="ko-KR"/>
        </w:rPr>
      </w:pPr>
      <w:r>
        <w:rPr>
          <w:rFonts w:ascii="맑은 고딕" w:eastAsia="맑은 고딕" w:hAnsi="맑은 고딕" w:cs="맑은 고딕"/>
          <w:color w:val="1A56DB"/>
          <w:sz w:val="32"/>
          <w:lang w:eastAsia="ko-KR"/>
        </w:rPr>
        <w:lastRenderedPageBreak/>
        <w:t xml:space="preserve">5. </w:t>
      </w:r>
      <w:proofErr w:type="spellStart"/>
      <w:r>
        <w:rPr>
          <w:rFonts w:ascii="맑은 고딕" w:eastAsia="맑은 고딕" w:hAnsi="맑은 고딕" w:cs="맑은 고딕"/>
          <w:color w:val="1A56DB"/>
          <w:sz w:val="32"/>
          <w:lang w:eastAsia="ko-KR"/>
        </w:rPr>
        <w:t>Streamlit</w:t>
      </w:r>
      <w:proofErr w:type="spellEnd"/>
      <w:r>
        <w:rPr>
          <w:rFonts w:ascii="맑은 고딕" w:eastAsia="맑은 고딕" w:hAnsi="맑은 고딕" w:cs="맑은 고딕"/>
          <w:color w:val="1A56DB"/>
          <w:sz w:val="32"/>
          <w:lang w:eastAsia="ko-KR"/>
        </w:rPr>
        <w:t xml:space="preserve"> 앱</w:t>
      </w:r>
    </w:p>
    <w:p w14:paraId="78E298EA" w14:textId="77777777" w:rsidR="00D5630E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color w:val="1E40AF"/>
          <w:lang w:eastAsia="ko-KR"/>
        </w:rPr>
        <w:t>5-1. 페이지 구성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5630E" w14:paraId="7EF27DCA" w14:textId="77777777">
        <w:trPr>
          <w:jc w:val="center"/>
        </w:trPr>
        <w:tc>
          <w:tcPr>
            <w:tcW w:w="2880" w:type="dxa"/>
          </w:tcPr>
          <w:p w14:paraId="28112F70" w14:textId="77777777" w:rsidR="00D5630E" w:rsidRDefault="00000000">
            <w:proofErr w:type="spellStart"/>
            <w:r>
              <w:rPr>
                <w:rFonts w:cs="맑은 고딕"/>
                <w:b/>
                <w:sz w:val="20"/>
              </w:rPr>
              <w:t>페이지</w:t>
            </w:r>
            <w:proofErr w:type="spellEnd"/>
          </w:p>
        </w:tc>
        <w:tc>
          <w:tcPr>
            <w:tcW w:w="2880" w:type="dxa"/>
          </w:tcPr>
          <w:p w14:paraId="36559ADA" w14:textId="77777777" w:rsidR="00D5630E" w:rsidRDefault="00000000">
            <w:r>
              <w:rPr>
                <w:rFonts w:cs="맑은 고딕"/>
                <w:b/>
                <w:sz w:val="20"/>
              </w:rPr>
              <w:t>파일</w:t>
            </w:r>
          </w:p>
        </w:tc>
        <w:tc>
          <w:tcPr>
            <w:tcW w:w="2880" w:type="dxa"/>
          </w:tcPr>
          <w:p w14:paraId="0D227BC2" w14:textId="77777777" w:rsidR="00D5630E" w:rsidRDefault="00000000">
            <w:r>
              <w:rPr>
                <w:rFonts w:cs="맑은 고딕"/>
                <w:b/>
                <w:sz w:val="20"/>
              </w:rPr>
              <w:t>주요 내용</w:t>
            </w:r>
          </w:p>
        </w:tc>
      </w:tr>
      <w:tr w:rsidR="00D5630E" w14:paraId="57F8DE18" w14:textId="77777777">
        <w:trPr>
          <w:jc w:val="center"/>
        </w:trPr>
        <w:tc>
          <w:tcPr>
            <w:tcW w:w="2880" w:type="dxa"/>
          </w:tcPr>
          <w:p w14:paraId="515A33BD" w14:textId="77777777" w:rsidR="00D5630E" w:rsidRDefault="00000000">
            <w:r>
              <w:rPr>
                <w:rFonts w:cs="맑은 고딕"/>
                <w:sz w:val="20"/>
              </w:rPr>
              <w:t xml:space="preserve">📊 </w:t>
            </w:r>
            <w:proofErr w:type="spellStart"/>
            <w:r>
              <w:rPr>
                <w:rFonts w:cs="맑은 고딕"/>
                <w:sz w:val="20"/>
              </w:rPr>
              <w:t>데이터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탐색</w:t>
            </w:r>
            <w:proofErr w:type="spellEnd"/>
            <w:r>
              <w:rPr>
                <w:rFonts w:cs="맑은 고딕"/>
                <w:sz w:val="20"/>
              </w:rPr>
              <w:t xml:space="preserve"> (EDA)</w:t>
            </w:r>
          </w:p>
        </w:tc>
        <w:tc>
          <w:tcPr>
            <w:tcW w:w="2880" w:type="dxa"/>
          </w:tcPr>
          <w:p w14:paraId="0C7FBA8C" w14:textId="77777777" w:rsidR="00D5630E" w:rsidRDefault="00000000">
            <w:r>
              <w:rPr>
                <w:rFonts w:cs="맑은 고딕"/>
                <w:sz w:val="20"/>
              </w:rPr>
              <w:t>pages/1_EDA.py</w:t>
            </w:r>
          </w:p>
        </w:tc>
        <w:tc>
          <w:tcPr>
            <w:tcW w:w="2880" w:type="dxa"/>
          </w:tcPr>
          <w:p w14:paraId="1B243B05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 xml:space="preserve">전체 건수·고위험 건수 요약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메트릭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>, 사고유형 분포 막대,</w:t>
            </w:r>
            <w:r>
              <w:rPr>
                <w:rFonts w:cs="맑은 고딕"/>
                <w:sz w:val="20"/>
                <w:lang w:eastAsia="ko-KR"/>
              </w:rPr>
              <w:br/>
              <w:t xml:space="preserve">위험등급 도넛 차트,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기초통계량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 xml:space="preserve">, 기상별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박스플롯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>,</w:t>
            </w:r>
            <w:r>
              <w:rPr>
                <w:rFonts w:cs="맑은 고딕"/>
                <w:sz w:val="20"/>
                <w:lang w:eastAsia="ko-KR"/>
              </w:rPr>
              <w:br/>
            </w:r>
            <w:proofErr w:type="spellStart"/>
            <w:r>
              <w:rPr>
                <w:rFonts w:cs="맑은 고딕"/>
                <w:sz w:val="20"/>
                <w:lang w:eastAsia="ko-KR"/>
              </w:rPr>
              <w:t>결측치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 xml:space="preserve"> 현황, 교통사고 이력 라인 차트</w:t>
            </w:r>
          </w:p>
        </w:tc>
      </w:tr>
      <w:tr w:rsidR="00D5630E" w14:paraId="194229BB" w14:textId="77777777">
        <w:trPr>
          <w:jc w:val="center"/>
        </w:trPr>
        <w:tc>
          <w:tcPr>
            <w:tcW w:w="2880" w:type="dxa"/>
          </w:tcPr>
          <w:p w14:paraId="016D302A" w14:textId="77777777" w:rsidR="00D5630E" w:rsidRDefault="00000000">
            <w:r>
              <w:rPr>
                <w:rFonts w:cs="맑은 고딕"/>
                <w:sz w:val="20"/>
              </w:rPr>
              <w:t xml:space="preserve">📈 </w:t>
            </w:r>
            <w:proofErr w:type="spellStart"/>
            <w:r>
              <w:rPr>
                <w:rFonts w:cs="맑은 고딕"/>
                <w:sz w:val="20"/>
              </w:rPr>
              <w:t>시각화</w:t>
            </w:r>
            <w:proofErr w:type="spellEnd"/>
          </w:p>
        </w:tc>
        <w:tc>
          <w:tcPr>
            <w:tcW w:w="2880" w:type="dxa"/>
          </w:tcPr>
          <w:p w14:paraId="54DD6EE2" w14:textId="77777777" w:rsidR="00D5630E" w:rsidRDefault="00000000">
            <w:r>
              <w:rPr>
                <w:rFonts w:cs="맑은 고딕"/>
                <w:sz w:val="20"/>
              </w:rPr>
              <w:t>pages/2_시각화.py</w:t>
            </w:r>
          </w:p>
        </w:tc>
        <w:tc>
          <w:tcPr>
            <w:tcW w:w="2880" w:type="dxa"/>
          </w:tcPr>
          <w:p w14:paraId="4DF3B3B6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시간대별 누적 막대, 요일별 위험도, 월별 추이,</w:t>
            </w:r>
            <w:r>
              <w:rPr>
                <w:rFonts w:cs="맑은 고딕"/>
                <w:sz w:val="20"/>
                <w:lang w:eastAsia="ko-KR"/>
              </w:rPr>
              <w:br/>
              <w:t>노선별 위험도 수평 막대, 노선×사고유형 누적 막대,</w:t>
            </w:r>
            <w:r>
              <w:rPr>
                <w:rFonts w:cs="맑은 고딕"/>
                <w:sz w:val="20"/>
                <w:lang w:eastAsia="ko-KR"/>
              </w:rPr>
              <w:br/>
              <w:t xml:space="preserve">기상 바이올린, 상관관계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히트맵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>,</w:t>
            </w:r>
            <w:r>
              <w:rPr>
                <w:rFonts w:cs="맑은 고딕"/>
                <w:sz w:val="20"/>
                <w:lang w:eastAsia="ko-KR"/>
              </w:rPr>
              <w:br/>
              <w:t xml:space="preserve">시간대×요일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히트맵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 xml:space="preserve">, 노선×기상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히트맵</w:t>
            </w:r>
            <w:proofErr w:type="spellEnd"/>
          </w:p>
        </w:tc>
      </w:tr>
      <w:tr w:rsidR="00D5630E" w14:paraId="2361D05F" w14:textId="77777777">
        <w:trPr>
          <w:jc w:val="center"/>
        </w:trPr>
        <w:tc>
          <w:tcPr>
            <w:tcW w:w="2880" w:type="dxa"/>
          </w:tcPr>
          <w:p w14:paraId="1A47B1E5" w14:textId="77777777" w:rsidR="00D5630E" w:rsidRDefault="00000000">
            <w:r>
              <w:rPr>
                <w:rFonts w:cs="맑은 고딕"/>
                <w:sz w:val="20"/>
              </w:rPr>
              <w:t xml:space="preserve">🔮 </w:t>
            </w:r>
            <w:proofErr w:type="spellStart"/>
            <w:r>
              <w:rPr>
                <w:rFonts w:cs="맑은 고딕"/>
                <w:sz w:val="20"/>
              </w:rPr>
              <w:t>위험도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예측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서비스</w:t>
            </w:r>
            <w:proofErr w:type="spellEnd"/>
          </w:p>
        </w:tc>
        <w:tc>
          <w:tcPr>
            <w:tcW w:w="2880" w:type="dxa"/>
          </w:tcPr>
          <w:p w14:paraId="4B805231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pages/3_모델_서비스.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py</w:t>
            </w:r>
            <w:proofErr w:type="spellEnd"/>
          </w:p>
        </w:tc>
        <w:tc>
          <w:tcPr>
            <w:tcW w:w="2880" w:type="dxa"/>
          </w:tcPr>
          <w:p w14:paraId="14DDFDE4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노선·시각·기상·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통제차로수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 xml:space="preserve"> 입력 폼,</w:t>
            </w:r>
            <w:r>
              <w:rPr>
                <w:rFonts w:cs="맑은 고딕"/>
                <w:sz w:val="20"/>
                <w:lang w:eastAsia="ko-KR"/>
              </w:rPr>
              <w:br/>
              <w:t>위험 등급 배지·확률 게이지,</w:t>
            </w:r>
            <w:r>
              <w:rPr>
                <w:rFonts w:cs="맑은 고딕"/>
                <w:sz w:val="20"/>
                <w:lang w:eastAsia="ko-KR"/>
              </w:rPr>
              <w:br/>
              <w:t>모델 성능(혼동행렬·특성중요도·CV F1)</w:t>
            </w:r>
          </w:p>
        </w:tc>
      </w:tr>
    </w:tbl>
    <w:p w14:paraId="7A839D5B" w14:textId="77777777" w:rsidR="00D5630E" w:rsidRDefault="00D5630E">
      <w:pPr>
        <w:rPr>
          <w:lang w:eastAsia="ko-KR"/>
        </w:rPr>
      </w:pPr>
    </w:p>
    <w:p w14:paraId="2638ABE3" w14:textId="77777777" w:rsidR="00D5630E" w:rsidRDefault="00000000">
      <w:pPr>
        <w:pStyle w:val="21"/>
        <w:rPr>
          <w:lang w:eastAsia="ko-KR"/>
        </w:rPr>
      </w:pPr>
      <w:r>
        <w:rPr>
          <w:rFonts w:ascii="맑은 고딕" w:eastAsia="맑은 고딕" w:hAnsi="맑은 고딕" w:cs="맑은 고딕"/>
          <w:color w:val="1E40AF"/>
          <w:lang w:eastAsia="ko-KR"/>
        </w:rPr>
        <w:lastRenderedPageBreak/>
        <w:t>5-2. 앱 화면 캡처</w:t>
      </w:r>
    </w:p>
    <w:p w14:paraId="472533AD" w14:textId="4F67C787" w:rsidR="00D5630E" w:rsidRDefault="006A0610">
      <w:pPr>
        <w:rPr>
          <w:lang w:eastAsia="ko-KR"/>
        </w:rPr>
      </w:pPr>
      <w:r w:rsidRPr="006A0610">
        <w:rPr>
          <w:rFonts w:cs="맑은 고딕"/>
          <w:i/>
          <w:noProof/>
          <w:color w:val="DC2626"/>
          <w:sz w:val="20"/>
          <w:lang w:eastAsia="ko-KR"/>
        </w:rPr>
        <w:drawing>
          <wp:inline distT="0" distB="0" distL="0" distR="0" wp14:anchorId="5B5E5936" wp14:editId="0049A45F">
            <wp:extent cx="5486400" cy="269303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0FE7" w14:textId="6B07EE7E" w:rsidR="00D5630E" w:rsidRDefault="006A0610">
      <w:pPr>
        <w:rPr>
          <w:lang w:eastAsia="ko-KR"/>
        </w:rPr>
      </w:pPr>
      <w:r w:rsidRPr="006A0610">
        <w:rPr>
          <w:rFonts w:cs="맑은 고딕"/>
          <w:i/>
          <w:noProof/>
          <w:color w:val="DC2626"/>
          <w:sz w:val="20"/>
          <w:lang w:eastAsia="ko-KR"/>
        </w:rPr>
        <w:drawing>
          <wp:inline distT="0" distB="0" distL="0" distR="0" wp14:anchorId="2A553A28" wp14:editId="27E43325">
            <wp:extent cx="5486400" cy="268986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168F" w14:textId="7F8D7F4A" w:rsidR="00D5630E" w:rsidRDefault="006A0610">
      <w:pPr>
        <w:rPr>
          <w:lang w:eastAsia="ko-KR"/>
        </w:rPr>
      </w:pPr>
      <w:r w:rsidRPr="006A0610">
        <w:rPr>
          <w:rFonts w:cs="맑은 고딕"/>
          <w:i/>
          <w:noProof/>
          <w:color w:val="DC2626"/>
          <w:sz w:val="20"/>
          <w:lang w:eastAsia="ko-KR"/>
        </w:rPr>
        <w:lastRenderedPageBreak/>
        <w:drawing>
          <wp:inline distT="0" distB="0" distL="0" distR="0" wp14:anchorId="72593C08" wp14:editId="5D342E58">
            <wp:extent cx="5486400" cy="269557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1263" w14:textId="77777777" w:rsidR="00D5630E" w:rsidRDefault="00000000">
      <w:pPr>
        <w:pStyle w:val="21"/>
      </w:pPr>
      <w:r>
        <w:rPr>
          <w:rFonts w:ascii="맑은 고딕" w:eastAsia="맑은 고딕" w:hAnsi="맑은 고딕" w:cs="맑은 고딕"/>
          <w:color w:val="1E40AF"/>
        </w:rPr>
        <w:t xml:space="preserve">5-3. </w:t>
      </w:r>
      <w:proofErr w:type="spellStart"/>
      <w:r>
        <w:rPr>
          <w:rFonts w:ascii="맑은 고딕" w:eastAsia="맑은 고딕" w:hAnsi="맑은 고딕" w:cs="맑은 고딕"/>
          <w:color w:val="1E40AF"/>
        </w:rPr>
        <w:t>실행</w:t>
      </w:r>
      <w:proofErr w:type="spellEnd"/>
      <w:r>
        <w:rPr>
          <w:rFonts w:ascii="맑은 고딕" w:eastAsia="맑은 고딕" w:hAnsi="맑은 고딕" w:cs="맑은 고딕"/>
          <w:color w:val="1E40AF"/>
        </w:rPr>
        <w:t xml:space="preserve"> </w:t>
      </w:r>
      <w:proofErr w:type="spellStart"/>
      <w:r>
        <w:rPr>
          <w:rFonts w:ascii="맑은 고딕" w:eastAsia="맑은 고딕" w:hAnsi="맑은 고딕" w:cs="맑은 고딕"/>
          <w:color w:val="1E40AF"/>
        </w:rPr>
        <w:t>방법</w:t>
      </w:r>
      <w:proofErr w:type="spellEnd"/>
    </w:p>
    <w:p w14:paraId="755840C6" w14:textId="77777777" w:rsidR="00D5630E" w:rsidRDefault="00000000">
      <w:pPr>
        <w:ind w:left="567"/>
      </w:pPr>
      <w:r>
        <w:rPr>
          <w:rFonts w:cs="맑은 고딕"/>
          <w:sz w:val="19"/>
        </w:rPr>
        <w:t># 1. 의존성 설치</w:t>
      </w:r>
      <w:r>
        <w:rPr>
          <w:rFonts w:cs="맑은 고딕"/>
          <w:sz w:val="19"/>
        </w:rPr>
        <w:br/>
        <w:t>pip install -r requirements.txt</w:t>
      </w:r>
      <w:r>
        <w:rPr>
          <w:rFonts w:cs="맑은 고딕"/>
          <w:sz w:val="19"/>
        </w:rPr>
        <w:br/>
      </w:r>
      <w:r>
        <w:rPr>
          <w:rFonts w:cs="맑은 고딕"/>
          <w:sz w:val="19"/>
        </w:rPr>
        <w:br/>
        <w:t># 2. (선택) 실시간 API 사용 시 .env 파일에 키 입력</w:t>
      </w:r>
      <w:r>
        <w:rPr>
          <w:rFonts w:cs="맑은 고딕"/>
          <w:sz w:val="19"/>
        </w:rPr>
        <w:br/>
        <w:t>API_KEY=YOUR_ITS_KOREA_KEY</w:t>
      </w:r>
      <w:r>
        <w:rPr>
          <w:rFonts w:cs="맑은 고딕"/>
          <w:sz w:val="19"/>
        </w:rPr>
        <w:br/>
      </w:r>
      <w:r>
        <w:rPr>
          <w:rFonts w:cs="맑은 고딕"/>
          <w:sz w:val="19"/>
        </w:rPr>
        <w:br/>
        <w:t># 3. 앱 실행</w:t>
      </w:r>
      <w:r>
        <w:rPr>
          <w:rFonts w:cs="맑은 고딕"/>
          <w:sz w:val="19"/>
        </w:rPr>
        <w:br/>
        <w:t>streamlit run app.py</w:t>
      </w:r>
    </w:p>
    <w:p w14:paraId="55B9D07C" w14:textId="5FEF8C49" w:rsidR="00D5630E" w:rsidRDefault="00000000">
      <w:pPr>
        <w:rPr>
          <w:lang w:eastAsia="ko-KR"/>
        </w:rPr>
      </w:pPr>
      <w:r>
        <w:rPr>
          <w:rFonts w:cs="맑은 고딕"/>
          <w:lang w:eastAsia="ko-KR"/>
        </w:rPr>
        <w:t>API_KEY 없이 실행해도 시뮬레이션 데이터로 모든 기능이 동작한다. 사이드바에 '📂 샘플 CSV 데이터 사용 중'</w:t>
      </w:r>
      <w:proofErr w:type="spellStart"/>
      <w:r>
        <w:rPr>
          <w:rFonts w:cs="맑은 고딕"/>
          <w:lang w:eastAsia="ko-KR"/>
        </w:rPr>
        <w:t>으로</w:t>
      </w:r>
      <w:proofErr w:type="spellEnd"/>
      <w:r>
        <w:rPr>
          <w:rFonts w:cs="맑은 고딕"/>
          <w:lang w:eastAsia="ko-KR"/>
        </w:rPr>
        <w:t xml:space="preserve"> </w:t>
      </w:r>
      <w:proofErr w:type="gramStart"/>
      <w:r>
        <w:rPr>
          <w:rFonts w:cs="맑은 고딕"/>
          <w:lang w:eastAsia="ko-KR"/>
        </w:rPr>
        <w:t>표시된다.</w:t>
      </w:r>
      <w:r w:rsidR="006A0610">
        <w:rPr>
          <w:rFonts w:cs="맑은 고딕" w:hint="eastAsia"/>
          <w:lang w:eastAsia="ko-KR"/>
        </w:rPr>
        <w:t>(</w:t>
      </w:r>
      <w:proofErr w:type="gramEnd"/>
      <w:r w:rsidR="006A0610">
        <w:rPr>
          <w:rFonts w:cs="맑은 고딕" w:hint="eastAsia"/>
          <w:lang w:eastAsia="ko-KR"/>
        </w:rPr>
        <w:t>현재 API키 승인 대기중)</w:t>
      </w:r>
    </w:p>
    <w:p w14:paraId="547FF5E5" w14:textId="77777777" w:rsidR="00D5630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C092BA8" w14:textId="77777777" w:rsidR="00D5630E" w:rsidRDefault="00000000">
      <w:pPr>
        <w:pStyle w:val="1"/>
      </w:pPr>
      <w:r>
        <w:rPr>
          <w:rFonts w:ascii="맑은 고딕" w:eastAsia="맑은 고딕" w:hAnsi="맑은 고딕" w:cs="맑은 고딕"/>
          <w:color w:val="1A56DB"/>
          <w:sz w:val="32"/>
        </w:rPr>
        <w:lastRenderedPageBreak/>
        <w:t xml:space="preserve">6. </w:t>
      </w:r>
      <w:proofErr w:type="spellStart"/>
      <w:r>
        <w:rPr>
          <w:rFonts w:ascii="맑은 고딕" w:eastAsia="맑은 고딕" w:hAnsi="맑은 고딕" w:cs="맑은 고딕"/>
          <w:color w:val="1A56DB"/>
          <w:sz w:val="32"/>
        </w:rPr>
        <w:t>결론</w:t>
      </w:r>
      <w:proofErr w:type="spellEnd"/>
      <w:r>
        <w:rPr>
          <w:rFonts w:ascii="맑은 고딕" w:eastAsia="맑은 고딕" w:hAnsi="맑은 고딕" w:cs="맑은 고딕"/>
          <w:color w:val="1A56DB"/>
          <w:sz w:val="32"/>
        </w:rPr>
        <w:t xml:space="preserve"> &amp; </w:t>
      </w:r>
      <w:proofErr w:type="spellStart"/>
      <w:r>
        <w:rPr>
          <w:rFonts w:ascii="맑은 고딕" w:eastAsia="맑은 고딕" w:hAnsi="맑은 고딕" w:cs="맑은 고딕"/>
          <w:color w:val="1A56DB"/>
          <w:sz w:val="32"/>
        </w:rPr>
        <w:t>한계</w:t>
      </w:r>
      <w:proofErr w:type="spellEnd"/>
    </w:p>
    <w:p w14:paraId="16DCA13A" w14:textId="77777777" w:rsidR="00D5630E" w:rsidRDefault="00000000">
      <w:pPr>
        <w:pStyle w:val="21"/>
      </w:pPr>
      <w:r>
        <w:rPr>
          <w:rFonts w:ascii="맑은 고딕" w:eastAsia="맑은 고딕" w:hAnsi="맑은 고딕" w:cs="맑은 고딕"/>
          <w:color w:val="1E40AF"/>
        </w:rPr>
        <w:t>6-1. 알게 된 것</w:t>
      </w:r>
    </w:p>
    <w:p w14:paraId="2921F5B4" w14:textId="77777777" w:rsidR="00D5630E" w:rsidRDefault="00000000">
      <w:pPr>
        <w:pStyle w:val="a0"/>
        <w:ind w:left="567"/>
        <w:rPr>
          <w:lang w:eastAsia="ko-KR"/>
        </w:rPr>
      </w:pPr>
      <w:r>
        <w:rPr>
          <w:rFonts w:cs="맑은 고딕"/>
          <w:lang w:eastAsia="ko-KR"/>
        </w:rPr>
        <w:t xml:space="preserve">기상 상태(특히 눈·안개)와 </w:t>
      </w:r>
      <w:proofErr w:type="spellStart"/>
      <w:r>
        <w:rPr>
          <w:rFonts w:cs="맑은 고딕"/>
          <w:lang w:eastAsia="ko-KR"/>
        </w:rPr>
        <w:t>통제차로수가</w:t>
      </w:r>
      <w:proofErr w:type="spellEnd"/>
      <w:r>
        <w:rPr>
          <w:rFonts w:cs="맑은 고딕"/>
          <w:lang w:eastAsia="ko-KR"/>
        </w:rPr>
        <w:t xml:space="preserve"> 고위험 등급 예측에서 가장 큰 영향력을 가지며, 특성 중요도 분석에서 '기상_위험가중치'와 '도로_폐쇄_위험도'가 상위권을 차지함을 확인했다.</w:t>
      </w:r>
    </w:p>
    <w:p w14:paraId="16DBC6BF" w14:textId="77777777" w:rsidR="00D5630E" w:rsidRDefault="00000000">
      <w:pPr>
        <w:pStyle w:val="a0"/>
        <w:ind w:left="567"/>
        <w:rPr>
          <w:lang w:eastAsia="ko-KR"/>
        </w:rPr>
      </w:pPr>
      <w:r>
        <w:rPr>
          <w:rFonts w:cs="맑은 고딕"/>
          <w:lang w:eastAsia="ko-KR"/>
        </w:rPr>
        <w:t>단순 기상 범주형 변수보다 ASOS 수치형 기상(강수량·적설량·시정·풍속)을 추가했을 때 고위험 재현율이 향상되었다. 이는 같은 '비' 범주 내에서도 강수 강도 차이가 위험도에 영향을 준다는 것을 의미한다.</w:t>
      </w:r>
    </w:p>
    <w:p w14:paraId="08644463" w14:textId="77777777" w:rsidR="00D5630E" w:rsidRDefault="00000000">
      <w:pPr>
        <w:pStyle w:val="a0"/>
        <w:ind w:left="567"/>
        <w:rPr>
          <w:lang w:eastAsia="ko-KR"/>
        </w:rPr>
      </w:pPr>
      <w:proofErr w:type="spellStart"/>
      <w:r>
        <w:rPr>
          <w:rFonts w:cs="맑은 고딕"/>
          <w:lang w:eastAsia="ko-KR"/>
        </w:rPr>
        <w:t>class_weight</w:t>
      </w:r>
      <w:proofErr w:type="spellEnd"/>
      <w:r>
        <w:rPr>
          <w:rFonts w:cs="맑은 고딕"/>
          <w:lang w:eastAsia="ko-KR"/>
        </w:rPr>
        <w:t>={저:1.0, 중:1.5, 고:3.0}을 적용하자 고위험 클래스의 재현율이 크게 향상되었으며, 위험 경보 시스템에서 false negative 최소화 전략의 중요성을 실습을 통해 체감하였다.</w:t>
      </w:r>
    </w:p>
    <w:p w14:paraId="09A049E2" w14:textId="77777777" w:rsidR="00D5630E" w:rsidRDefault="00000000">
      <w:pPr>
        <w:pStyle w:val="a0"/>
        <w:ind w:left="567"/>
        <w:rPr>
          <w:lang w:eastAsia="ko-KR"/>
        </w:rPr>
      </w:pPr>
      <w:proofErr w:type="spellStart"/>
      <w:r>
        <w:rPr>
          <w:rFonts w:cs="맑은 고딕"/>
          <w:lang w:eastAsia="ko-KR"/>
        </w:rPr>
        <w:t>merge_asof</w:t>
      </w:r>
      <w:proofErr w:type="spellEnd"/>
      <w:r>
        <w:rPr>
          <w:rFonts w:cs="맑은 고딕"/>
          <w:lang w:eastAsia="ko-KR"/>
        </w:rPr>
        <w:t>(tolerance=90min)로 돌발상황과 ASOS 관측 시각을 최근접 매핑하는 방식은 결측 최소화에 효과적이었으나, 이벤트 발생과 기상 관측 사이의 최대 90분 시간차는 여전히 데이터 품질의 한계로 남는다.</w:t>
      </w:r>
    </w:p>
    <w:p w14:paraId="653F1441" w14:textId="77777777" w:rsidR="00D5630E" w:rsidRDefault="00000000">
      <w:pPr>
        <w:pStyle w:val="21"/>
      </w:pPr>
      <w:r>
        <w:rPr>
          <w:rFonts w:ascii="맑은 고딕" w:eastAsia="맑은 고딕" w:hAnsi="맑은 고딕" w:cs="맑은 고딕"/>
          <w:color w:val="1E40AF"/>
        </w:rPr>
        <w:t xml:space="preserve">6-2. </w:t>
      </w:r>
      <w:proofErr w:type="spellStart"/>
      <w:r>
        <w:rPr>
          <w:rFonts w:ascii="맑은 고딕" w:eastAsia="맑은 고딕" w:hAnsi="맑은 고딕" w:cs="맑은 고딕"/>
          <w:color w:val="1E40AF"/>
        </w:rPr>
        <w:t>아쉬운</w:t>
      </w:r>
      <w:proofErr w:type="spellEnd"/>
      <w:r>
        <w:rPr>
          <w:rFonts w:ascii="맑은 고딕" w:eastAsia="맑은 고딕" w:hAnsi="맑은 고딕" w:cs="맑은 고딕"/>
          <w:color w:val="1E40AF"/>
        </w:rPr>
        <w:t xml:space="preserve"> 점 / </w:t>
      </w:r>
      <w:proofErr w:type="spellStart"/>
      <w:r>
        <w:rPr>
          <w:rFonts w:ascii="맑은 고딕" w:eastAsia="맑은 고딕" w:hAnsi="맑은 고딕" w:cs="맑은 고딕"/>
          <w:color w:val="1E40AF"/>
        </w:rPr>
        <w:t>향후</w:t>
      </w:r>
      <w:proofErr w:type="spellEnd"/>
      <w:r>
        <w:rPr>
          <w:rFonts w:ascii="맑은 고딕" w:eastAsia="맑은 고딕" w:hAnsi="맑은 고딕" w:cs="맑은 고딕"/>
          <w:color w:val="1E40AF"/>
        </w:rPr>
        <w:t xml:space="preserve"> 과제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D5630E" w14:paraId="3FCA9635" w14:textId="77777777">
        <w:trPr>
          <w:jc w:val="center"/>
        </w:trPr>
        <w:tc>
          <w:tcPr>
            <w:tcW w:w="4320" w:type="dxa"/>
          </w:tcPr>
          <w:p w14:paraId="3FF8E172" w14:textId="77777777" w:rsidR="00D5630E" w:rsidRDefault="00000000">
            <w:r>
              <w:rPr>
                <w:rFonts w:cs="맑은 고딕"/>
                <w:b/>
                <w:sz w:val="20"/>
              </w:rPr>
              <w:t>한계</w:t>
            </w:r>
          </w:p>
        </w:tc>
        <w:tc>
          <w:tcPr>
            <w:tcW w:w="4320" w:type="dxa"/>
          </w:tcPr>
          <w:p w14:paraId="49EDB877" w14:textId="77777777" w:rsidR="00D5630E" w:rsidRDefault="00000000">
            <w:r>
              <w:rPr>
                <w:rFonts w:cs="맑은 고딕"/>
                <w:b/>
                <w:sz w:val="20"/>
              </w:rPr>
              <w:t>향후 개선 방향</w:t>
            </w:r>
          </w:p>
        </w:tc>
      </w:tr>
      <w:tr w:rsidR="00D5630E" w14:paraId="3A401116" w14:textId="77777777">
        <w:trPr>
          <w:jc w:val="center"/>
        </w:trPr>
        <w:tc>
          <w:tcPr>
            <w:tcW w:w="4320" w:type="dxa"/>
          </w:tcPr>
          <w:p w14:paraId="3B91EA50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시뮬레이션 데이터 의존</w:t>
            </w:r>
          </w:p>
        </w:tc>
        <w:tc>
          <w:tcPr>
            <w:tcW w:w="4320" w:type="dxa"/>
          </w:tcPr>
          <w:p w14:paraId="67D6E5F0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 xml:space="preserve">ITS Korea API 정식 인증 후 실제 1–2년치 이력 수집 → 모델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재학습</w:t>
            </w:r>
            <w:proofErr w:type="spellEnd"/>
          </w:p>
        </w:tc>
      </w:tr>
      <w:tr w:rsidR="00D5630E" w14:paraId="11B2B67F" w14:textId="77777777">
        <w:trPr>
          <w:jc w:val="center"/>
        </w:trPr>
        <w:tc>
          <w:tcPr>
            <w:tcW w:w="4320" w:type="dxa"/>
          </w:tcPr>
          <w:p w14:paraId="46DC5E38" w14:textId="77777777" w:rsidR="00D5630E" w:rsidRDefault="00000000">
            <w:r>
              <w:rPr>
                <w:rFonts w:cs="맑은 고딕"/>
                <w:sz w:val="20"/>
              </w:rPr>
              <w:t xml:space="preserve">3개 </w:t>
            </w:r>
            <w:proofErr w:type="spellStart"/>
            <w:r>
              <w:rPr>
                <w:rFonts w:cs="맑은 고딕"/>
                <w:sz w:val="20"/>
              </w:rPr>
              <w:t>노선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집중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편향</w:t>
            </w:r>
            <w:proofErr w:type="spellEnd"/>
          </w:p>
        </w:tc>
        <w:tc>
          <w:tcPr>
            <w:tcW w:w="4320" w:type="dxa"/>
          </w:tcPr>
          <w:p w14:paraId="0F177366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전국 고속도로 전 노선 커버리지 확대</w:t>
            </w:r>
          </w:p>
        </w:tc>
      </w:tr>
      <w:tr w:rsidR="00D5630E" w14:paraId="22A6C9FA" w14:textId="77777777">
        <w:trPr>
          <w:jc w:val="center"/>
        </w:trPr>
        <w:tc>
          <w:tcPr>
            <w:tcW w:w="4320" w:type="dxa"/>
          </w:tcPr>
          <w:p w14:paraId="100FE096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정적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기상가중치</w:t>
            </w:r>
            <w:proofErr w:type="spellEnd"/>
          </w:p>
        </w:tc>
        <w:tc>
          <w:tcPr>
            <w:tcW w:w="4320" w:type="dxa"/>
          </w:tcPr>
          <w:p w14:paraId="4C2781AE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 xml:space="preserve">ML 모델이 기상가중치를 직접 학습하도록 원-핫 대신 수치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임베딩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 xml:space="preserve"> 사용</w:t>
            </w:r>
          </w:p>
        </w:tc>
      </w:tr>
      <w:tr w:rsidR="00D5630E" w14:paraId="72B405A6" w14:textId="77777777">
        <w:trPr>
          <w:jc w:val="center"/>
        </w:trPr>
        <w:tc>
          <w:tcPr>
            <w:tcW w:w="4320" w:type="dxa"/>
          </w:tcPr>
          <w:p w14:paraId="739F4685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이진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시간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특성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한계</w:t>
            </w:r>
            <w:proofErr w:type="spellEnd"/>
          </w:p>
        </w:tc>
        <w:tc>
          <w:tcPr>
            <w:tcW w:w="4320" w:type="dxa"/>
          </w:tcPr>
          <w:p w14:paraId="40616031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 xml:space="preserve">연속 시간 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임베딩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>(sin/cos 인코딩) 또는 LSTM 기반 시계열 모델 도입</w:t>
            </w:r>
          </w:p>
        </w:tc>
      </w:tr>
      <w:tr w:rsidR="00D5630E" w14:paraId="6BF9532D" w14:textId="77777777">
        <w:trPr>
          <w:jc w:val="center"/>
        </w:trPr>
        <w:tc>
          <w:tcPr>
            <w:tcW w:w="4320" w:type="dxa"/>
          </w:tcPr>
          <w:p w14:paraId="7F49A6F0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위험도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지도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미구현</w:t>
            </w:r>
            <w:proofErr w:type="spellEnd"/>
          </w:p>
        </w:tc>
        <w:tc>
          <w:tcPr>
            <w:tcW w:w="4320" w:type="dxa"/>
          </w:tcPr>
          <w:p w14:paraId="47964C48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Folium/</w:t>
            </w:r>
            <w:proofErr w:type="spellStart"/>
            <w:r>
              <w:rPr>
                <w:rFonts w:cs="맑은 고딕"/>
                <w:sz w:val="20"/>
                <w:lang w:eastAsia="ko-KR"/>
              </w:rPr>
              <w:t>Pydeck</w:t>
            </w:r>
            <w:proofErr w:type="spellEnd"/>
            <w:r>
              <w:rPr>
                <w:rFonts w:cs="맑은 고딕"/>
                <w:sz w:val="20"/>
                <w:lang w:eastAsia="ko-KR"/>
              </w:rPr>
              <w:t>으로 노선별 구간 위험도 지도 시각화 추가</w:t>
            </w:r>
          </w:p>
        </w:tc>
      </w:tr>
      <w:tr w:rsidR="00D5630E" w14:paraId="2B8DA73B" w14:textId="77777777">
        <w:trPr>
          <w:jc w:val="center"/>
        </w:trPr>
        <w:tc>
          <w:tcPr>
            <w:tcW w:w="4320" w:type="dxa"/>
          </w:tcPr>
          <w:p w14:paraId="56F8CA33" w14:textId="77777777" w:rsidR="00D5630E" w:rsidRDefault="00000000">
            <w:proofErr w:type="spellStart"/>
            <w:r>
              <w:rPr>
                <w:rFonts w:cs="맑은 고딕"/>
                <w:sz w:val="20"/>
              </w:rPr>
              <w:t>설명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가능성</w:t>
            </w:r>
            <w:proofErr w:type="spellEnd"/>
            <w:r>
              <w:rPr>
                <w:rFonts w:cs="맑은 고딕"/>
                <w:sz w:val="20"/>
              </w:rPr>
              <w:t xml:space="preserve"> </w:t>
            </w:r>
            <w:proofErr w:type="spellStart"/>
            <w:r>
              <w:rPr>
                <w:rFonts w:cs="맑은 고딕"/>
                <w:sz w:val="20"/>
              </w:rPr>
              <w:t>부족</w:t>
            </w:r>
            <w:proofErr w:type="spellEnd"/>
          </w:p>
        </w:tc>
        <w:tc>
          <w:tcPr>
            <w:tcW w:w="4320" w:type="dxa"/>
          </w:tcPr>
          <w:p w14:paraId="2171F340" w14:textId="77777777" w:rsidR="00D5630E" w:rsidRDefault="00000000">
            <w:pPr>
              <w:rPr>
                <w:lang w:eastAsia="ko-KR"/>
              </w:rPr>
            </w:pPr>
            <w:r>
              <w:rPr>
                <w:rFonts w:cs="맑은 고딕"/>
                <w:sz w:val="20"/>
                <w:lang w:eastAsia="ko-KR"/>
              </w:rPr>
              <w:t>SHAP 값으로 개별 예측 이유 제공 → 사용자 신뢰도 향상</w:t>
            </w:r>
          </w:p>
        </w:tc>
      </w:tr>
    </w:tbl>
    <w:p w14:paraId="7455591F" w14:textId="77777777" w:rsidR="00D5630E" w:rsidRDefault="00D5630E">
      <w:pPr>
        <w:rPr>
          <w:lang w:eastAsia="ko-KR"/>
        </w:rPr>
      </w:pPr>
    </w:p>
    <w:sectPr w:rsidR="00D563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082465">
    <w:abstractNumId w:val="8"/>
  </w:num>
  <w:num w:numId="2" w16cid:durableId="694238166">
    <w:abstractNumId w:val="6"/>
  </w:num>
  <w:num w:numId="3" w16cid:durableId="1501852653">
    <w:abstractNumId w:val="5"/>
  </w:num>
  <w:num w:numId="4" w16cid:durableId="1888764030">
    <w:abstractNumId w:val="4"/>
  </w:num>
  <w:num w:numId="5" w16cid:durableId="403182658">
    <w:abstractNumId w:val="7"/>
  </w:num>
  <w:num w:numId="6" w16cid:durableId="1409305731">
    <w:abstractNumId w:val="3"/>
  </w:num>
  <w:num w:numId="7" w16cid:durableId="1262883040">
    <w:abstractNumId w:val="2"/>
  </w:num>
  <w:num w:numId="8" w16cid:durableId="1271279690">
    <w:abstractNumId w:val="1"/>
  </w:num>
  <w:num w:numId="9" w16cid:durableId="107866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52E9"/>
    <w:rsid w:val="006A0610"/>
    <w:rsid w:val="00763212"/>
    <w:rsid w:val="007D3C56"/>
    <w:rsid w:val="00A86CF3"/>
    <w:rsid w:val="00AA1D8D"/>
    <w:rsid w:val="00B47730"/>
    <w:rsid w:val="00CB0664"/>
    <w:rsid w:val="00D563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1B9074"/>
  <w14:defaultImageDpi w14:val="300"/>
  <w15:docId w15:val="{D4F31FB7-D552-4B07-A83A-44790B4A6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723</Words>
  <Characters>4126</Characters>
  <Application>Microsoft Office Word</Application>
  <DocSecurity>0</DocSecurity>
  <Lines>34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102</cp:lastModifiedBy>
  <cp:revision>3</cp:revision>
  <dcterms:created xsi:type="dcterms:W3CDTF">2013-12-23T23:15:00Z</dcterms:created>
  <dcterms:modified xsi:type="dcterms:W3CDTF">2026-06-12T06:45:00Z</dcterms:modified>
  <cp:category/>
</cp:coreProperties>
</file>