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F2D1" w14:textId="5B5D0DB7" w:rsidR="00D65C14" w:rsidRDefault="006C0DC3" w:rsidP="00E94BD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Report: </w:t>
      </w:r>
    </w:p>
    <w:p w14:paraId="1BE41F04" w14:textId="0C291E94" w:rsidR="006C0DC3" w:rsidRPr="006C0DC3" w:rsidRDefault="006C0DC3" w:rsidP="00E94BD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Our first approach was thresholding. In our program, </w:t>
      </w:r>
      <w:r w:rsidR="00663418">
        <w:rPr>
          <w:lang w:val="en-US"/>
        </w:rPr>
        <w:t>we used the mean value of the first 100 pixels of the image. W</w:t>
      </w:r>
      <w:r>
        <w:rPr>
          <w:lang w:val="en-US"/>
        </w:rPr>
        <w:t xml:space="preserve">e have a list to record </w:t>
      </w:r>
      <w:r w:rsidR="00A1578B">
        <w:rPr>
          <w:lang w:val="en-US"/>
        </w:rPr>
        <w:t xml:space="preserve">the integer values of up to 100 pixels. We only wanted the color values of the first 100 pixels because </w:t>
      </w:r>
      <w:r w:rsidR="00E94BD3">
        <w:rPr>
          <w:lang w:val="en-US"/>
        </w:rPr>
        <w:t xml:space="preserve">the images being tested tends to be underexposed. This means we’ll have a lot of values far from the bell and skewed to the left. If we counted the entire pixel values, the mean value would be compromised </w:t>
      </w:r>
      <w:r w:rsidR="00191AE4">
        <w:rPr>
          <w:lang w:val="en-US"/>
        </w:rPr>
        <w:t xml:space="preserve">and therefore wouldn’t be a good value for threshold. </w:t>
      </w:r>
      <w:bookmarkStart w:id="0" w:name="_GoBack"/>
      <w:bookmarkEnd w:id="0"/>
    </w:p>
    <w:sectPr w:rsidR="006C0DC3" w:rsidRPr="006C0DC3" w:rsidSect="00AF2A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E"/>
    <w:rsid w:val="00191AE4"/>
    <w:rsid w:val="00663418"/>
    <w:rsid w:val="00676AAE"/>
    <w:rsid w:val="006C0DC3"/>
    <w:rsid w:val="009B344F"/>
    <w:rsid w:val="00A1578B"/>
    <w:rsid w:val="00AF2A7A"/>
    <w:rsid w:val="00D65C14"/>
    <w:rsid w:val="00E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ED9"/>
  <w15:chartTrackingRefBased/>
  <w15:docId w15:val="{7B3FE294-F19F-43D5-8D06-1F9E75BA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NZ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Llobet</dc:creator>
  <cp:keywords/>
  <dc:description/>
  <cp:lastModifiedBy>Eunice Llobet</cp:lastModifiedBy>
  <cp:revision>6</cp:revision>
  <dcterms:created xsi:type="dcterms:W3CDTF">2020-06-12T14:20:00Z</dcterms:created>
  <dcterms:modified xsi:type="dcterms:W3CDTF">2020-06-12T14:42:00Z</dcterms:modified>
</cp:coreProperties>
</file>