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52DE" w14:textId="06A61C38" w:rsidR="0004374E" w:rsidRDefault="00923FE3">
      <w:pPr>
        <w:rPr>
          <w:b/>
          <w:bCs/>
        </w:rPr>
      </w:pPr>
      <w:r w:rsidRPr="0004374E">
        <w:rPr>
          <w:b/>
          <w:bCs/>
        </w:rPr>
        <w:t>Question 1</w:t>
      </w:r>
    </w:p>
    <w:p w14:paraId="4E6F17A8" w14:textId="5728BE6A" w:rsidR="00BF23E9" w:rsidRDefault="00516D84">
      <w:r>
        <w:t xml:space="preserve">The big O </w:t>
      </w:r>
      <w:proofErr w:type="spellStart"/>
      <w:r>
        <w:t>asympototic</w:t>
      </w:r>
      <w:proofErr w:type="spellEnd"/>
      <w:r>
        <w:t xml:space="preserve"> runtime complexity of </w:t>
      </w:r>
      <w:proofErr w:type="spellStart"/>
      <w:r>
        <w:t>cutAndSplice</w:t>
      </w:r>
      <w:proofErr w:type="spellEnd"/>
      <w:r>
        <w:t xml:space="preserve"> when using </w:t>
      </w:r>
      <w:proofErr w:type="spellStart"/>
      <w:r>
        <w:t>StringStrand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O(b(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+S</m:t>
            </m:r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BF23E9">
        <w:t xml:space="preserve">. This is because: </w:t>
      </w:r>
    </w:p>
    <w:p w14:paraId="5CF139A0" w14:textId="1AEB872E" w:rsidR="00BF23E9" w:rsidRDefault="00BF23E9">
      <w:r>
        <w:t xml:space="preserve">The length of fragments is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the length of </w:t>
      </w:r>
      <w:proofErr w:type="spellStart"/>
      <w:r>
        <w:t>splicee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S</m:t>
        </m:r>
      </m:oMath>
      <w:r>
        <w:t xml:space="preserve">, so the total length would be these two combined,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 xml:space="preserve">. Then looking at the </w:t>
      </w:r>
      <w:proofErr w:type="gramStart"/>
      <w:r>
        <w:t>append(</w:t>
      </w:r>
      <w:proofErr w:type="gramEnd"/>
      <w:r>
        <w:t xml:space="preserve">) method in </w:t>
      </w:r>
      <w:proofErr w:type="spellStart"/>
      <w:r>
        <w:t>StringStrand</w:t>
      </w:r>
      <w:proofErr w:type="spellEnd"/>
      <w:r>
        <w:t xml:space="preserve">, the runtime complexity can be calculated as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  <w:r>
        <w:t xml:space="preserve"> in general terms, when </w:t>
      </w:r>
      <m:oMath>
        <m:r>
          <w:rPr>
            <w:rFonts w:ascii="Cambria Math" w:hAnsi="Cambria Math"/>
          </w:rPr>
          <m:t>N</m:t>
        </m:r>
      </m:oMath>
      <w:r>
        <w:t xml:space="preserve"> is the number of times the append is called and </w:t>
      </w:r>
      <m:oMath>
        <m:r>
          <w:rPr>
            <w:rFonts w:ascii="Cambria Math" w:hAnsi="Cambria Math"/>
          </w:rPr>
          <m:t>M</m:t>
        </m:r>
      </m:oMath>
      <w:r>
        <w:t xml:space="preserve"> is the length of the input string. Since </w:t>
      </w:r>
      <m:oMath>
        <m:r>
          <w:rPr>
            <w:rFonts w:ascii="Cambria Math" w:hAnsi="Cambria Math"/>
          </w:rPr>
          <m:t>b</m:t>
        </m:r>
      </m:oMath>
      <w:r>
        <w:t xml:space="preserve"> is the number of fragments, we can substitute this into </w:t>
      </w:r>
      <m:oMath>
        <m:r>
          <w:rPr>
            <w:rFonts w:ascii="Cambria Math" w:hAnsi="Cambria Math"/>
          </w:rPr>
          <m:t>N</m:t>
        </m:r>
      </m:oMath>
      <w:r>
        <w:t xml:space="preserve">.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 xml:space="preserve"> is </w:t>
      </w:r>
      <w:r w:rsidR="00C30881">
        <w:t xml:space="preserve">the total length of the string, we can substitute this into </w:t>
      </w:r>
      <m:oMath>
        <m:r>
          <w:rPr>
            <w:rFonts w:ascii="Cambria Math" w:hAnsi="Cambria Math"/>
          </w:rPr>
          <m:t>M</m:t>
        </m:r>
      </m:oMath>
      <w:r w:rsidR="00C30881">
        <w:t xml:space="preserve">. Hence, the final big O asymptotic runtime complexity is </w:t>
      </w:r>
      <m:oMath>
        <m:r>
          <w:rPr>
            <w:rFonts w:ascii="Cambria Math" w:hAnsi="Cambria Math"/>
          </w:rPr>
          <m:t>O(b(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+S)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C30881">
        <w:t>.</w:t>
      </w:r>
    </w:p>
    <w:p w14:paraId="48E9ABE9" w14:textId="77777777" w:rsidR="0001728D" w:rsidRPr="00516D84" w:rsidRDefault="0001728D"/>
    <w:p w14:paraId="6A49F683" w14:textId="22F986B1" w:rsidR="00516D84" w:rsidRDefault="00516D84">
      <w:r>
        <w:t>The empirical data from running this code is as follows:</w:t>
      </w:r>
    </w:p>
    <w:p w14:paraId="5ECD5797" w14:textId="77777777" w:rsidR="00516D84" w:rsidRPr="00516D84" w:rsidRDefault="00516D84"/>
    <w:p w14:paraId="74E85CC9" w14:textId="77777777" w:rsidR="00516D84" w:rsidRDefault="00516D84" w:rsidP="00516D84">
      <w:proofErr w:type="spellStart"/>
      <w:r>
        <w:t>dna</w:t>
      </w:r>
      <w:proofErr w:type="spellEnd"/>
      <w:r>
        <w:t xml:space="preserve"> length = 320,160</w:t>
      </w:r>
    </w:p>
    <w:p w14:paraId="113C8FB9" w14:textId="77777777" w:rsidR="00516D84" w:rsidRDefault="00516D84" w:rsidP="00516D84">
      <w:r>
        <w:t xml:space="preserve">cutting at enzyme </w:t>
      </w:r>
      <w:proofErr w:type="spellStart"/>
      <w:r>
        <w:t>gaattc</w:t>
      </w:r>
      <w:proofErr w:type="spellEnd"/>
    </w:p>
    <w:p w14:paraId="5B6253B1" w14:textId="77777777" w:rsidR="00516D84" w:rsidRDefault="00516D84" w:rsidP="00516D84">
      <w:r>
        <w:t>----------------------------------------------------------------------</w:t>
      </w:r>
    </w:p>
    <w:p w14:paraId="6631A2F0" w14:textId="77777777" w:rsidR="00516D84" w:rsidRDefault="00516D84" w:rsidP="00516D84">
      <w:r>
        <w:t xml:space="preserve">Class             </w:t>
      </w:r>
      <w:proofErr w:type="spellStart"/>
      <w:proofErr w:type="gramStart"/>
      <w:r>
        <w:t>dna,N</w:t>
      </w:r>
      <w:proofErr w:type="spellEnd"/>
      <w:proofErr w:type="gramEnd"/>
      <w:r>
        <w:t xml:space="preserve">   </w:t>
      </w:r>
      <w:proofErr w:type="spellStart"/>
      <w:r>
        <w:t>splicee,S</w:t>
      </w:r>
      <w:proofErr w:type="spellEnd"/>
      <w:r>
        <w:t xml:space="preserve">        recomb  time(</w:t>
      </w:r>
      <w:proofErr w:type="spellStart"/>
      <w:r>
        <w:t>ms</w:t>
      </w:r>
      <w:proofErr w:type="spellEnd"/>
      <w:r>
        <w:t xml:space="preserve">)  </w:t>
      </w:r>
      <w:proofErr w:type="spellStart"/>
      <w:r>
        <w:t>breaks,b</w:t>
      </w:r>
      <w:proofErr w:type="spellEnd"/>
    </w:p>
    <w:p w14:paraId="1944B1C6" w14:textId="77777777" w:rsidR="00516D84" w:rsidRDefault="00516D84" w:rsidP="00516D84">
      <w:r>
        <w:t>----------------------------------------------------------------------</w:t>
      </w:r>
    </w:p>
    <w:p w14:paraId="7B64B192" w14:textId="77777777" w:rsidR="00516D84" w:rsidRDefault="00516D84" w:rsidP="00516D84">
      <w:proofErr w:type="spellStart"/>
      <w:r>
        <w:t>StringStra</w:t>
      </w:r>
      <w:proofErr w:type="spellEnd"/>
      <w:r>
        <w:t>:     320,160      10,000       769,890        29        45</w:t>
      </w:r>
    </w:p>
    <w:p w14:paraId="60FD3A87" w14:textId="77777777" w:rsidR="00516D84" w:rsidRDefault="00516D84" w:rsidP="00516D84">
      <w:proofErr w:type="spellStart"/>
      <w:r>
        <w:t>StringStra</w:t>
      </w:r>
      <w:proofErr w:type="spellEnd"/>
      <w:r>
        <w:t>:     320,160      20,000     1,219,890        32        45</w:t>
      </w:r>
    </w:p>
    <w:p w14:paraId="6DBB3D0F" w14:textId="77777777" w:rsidR="00516D84" w:rsidRDefault="00516D84" w:rsidP="00516D84">
      <w:proofErr w:type="spellStart"/>
      <w:r>
        <w:t>StringStra</w:t>
      </w:r>
      <w:proofErr w:type="spellEnd"/>
      <w:r>
        <w:t>:     320,160      40,000     2,119,890        30        45</w:t>
      </w:r>
    </w:p>
    <w:p w14:paraId="4322577E" w14:textId="77777777" w:rsidR="00516D84" w:rsidRDefault="00516D84" w:rsidP="00516D84">
      <w:proofErr w:type="spellStart"/>
      <w:r>
        <w:t>StringStra</w:t>
      </w:r>
      <w:proofErr w:type="spellEnd"/>
      <w:r>
        <w:t>:     320,160      80,000     3,919,890        47        45</w:t>
      </w:r>
    </w:p>
    <w:p w14:paraId="17835E1C" w14:textId="77777777" w:rsidR="00516D84" w:rsidRDefault="00516D84" w:rsidP="00516D84">
      <w:proofErr w:type="spellStart"/>
      <w:r>
        <w:t>StringStra</w:t>
      </w:r>
      <w:proofErr w:type="spellEnd"/>
      <w:r>
        <w:t>:     320,160     160,000     7,519,890        81        45</w:t>
      </w:r>
    </w:p>
    <w:p w14:paraId="25BE09C7" w14:textId="77777777" w:rsidR="00516D84" w:rsidRDefault="00516D84" w:rsidP="00516D84">
      <w:proofErr w:type="spellStart"/>
      <w:r>
        <w:t>StringStra</w:t>
      </w:r>
      <w:proofErr w:type="spellEnd"/>
      <w:r>
        <w:t>:     320,160     320,000    14,719,890       156        45</w:t>
      </w:r>
    </w:p>
    <w:p w14:paraId="0689D437" w14:textId="77777777" w:rsidR="00516D84" w:rsidRDefault="00516D84" w:rsidP="00516D84">
      <w:proofErr w:type="spellStart"/>
      <w:r>
        <w:t>StringStra</w:t>
      </w:r>
      <w:proofErr w:type="spellEnd"/>
      <w:r>
        <w:t>:     320,160     640,000    29,119,890       308        45</w:t>
      </w:r>
    </w:p>
    <w:p w14:paraId="709EE8F1" w14:textId="77777777" w:rsidR="00516D84" w:rsidRDefault="00516D84" w:rsidP="00516D84">
      <w:proofErr w:type="spellStart"/>
      <w:r>
        <w:t>StringStra</w:t>
      </w:r>
      <w:proofErr w:type="spellEnd"/>
      <w:r>
        <w:t>:     320,160   1,280,000    57,919,890       650        45</w:t>
      </w:r>
    </w:p>
    <w:p w14:paraId="1B5B50C7" w14:textId="77777777" w:rsidR="00516D84" w:rsidRDefault="00516D84" w:rsidP="00516D84">
      <w:proofErr w:type="spellStart"/>
      <w:r>
        <w:t>StringStra</w:t>
      </w:r>
      <w:proofErr w:type="spellEnd"/>
      <w:r>
        <w:t>:     320,160      10,000       769,890        28        45</w:t>
      </w:r>
    </w:p>
    <w:p w14:paraId="19369313" w14:textId="77777777" w:rsidR="00516D84" w:rsidRDefault="00516D84" w:rsidP="00516D84">
      <w:proofErr w:type="spellStart"/>
      <w:r>
        <w:t>StringStra</w:t>
      </w:r>
      <w:proofErr w:type="spellEnd"/>
      <w:r>
        <w:t>:     640,320      10,000     1,539,780        37        90</w:t>
      </w:r>
    </w:p>
    <w:p w14:paraId="5DB4FCE4" w14:textId="77777777" w:rsidR="00516D84" w:rsidRDefault="00516D84" w:rsidP="00516D84">
      <w:proofErr w:type="spellStart"/>
      <w:r>
        <w:t>StringStra</w:t>
      </w:r>
      <w:proofErr w:type="spellEnd"/>
      <w:r>
        <w:t>:   1,280,640      10,000     3,079,560       137       180</w:t>
      </w:r>
    </w:p>
    <w:p w14:paraId="0356B17D" w14:textId="77777777" w:rsidR="00516D84" w:rsidRDefault="00516D84" w:rsidP="00516D84">
      <w:proofErr w:type="spellStart"/>
      <w:r>
        <w:t>StringStra</w:t>
      </w:r>
      <w:proofErr w:type="spellEnd"/>
      <w:r>
        <w:t>:   2,561,280      10,000     6,159,120       544       360</w:t>
      </w:r>
    </w:p>
    <w:p w14:paraId="53E2411E" w14:textId="2FE3C926" w:rsidR="005C1067" w:rsidRDefault="00516D84" w:rsidP="00516D84">
      <w:proofErr w:type="spellStart"/>
      <w:r>
        <w:t>StringStra</w:t>
      </w:r>
      <w:proofErr w:type="spellEnd"/>
      <w:r>
        <w:t>:   5,122,560      10,000    12,318,240     2,137       720</w:t>
      </w:r>
    </w:p>
    <w:p w14:paraId="61A5CFBA" w14:textId="77777777" w:rsidR="006542AB" w:rsidRDefault="006542AB">
      <w:pPr>
        <w:rPr>
          <w:b/>
          <w:bCs/>
        </w:rPr>
      </w:pPr>
    </w:p>
    <w:p w14:paraId="03BD880C" w14:textId="0592EE69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2</w:t>
      </w:r>
    </w:p>
    <w:p w14:paraId="5856EDD1" w14:textId="2CFD8CC9" w:rsidR="00421F99" w:rsidRDefault="00421F99">
      <w:r>
        <w:t xml:space="preserve">The big O asymptotic runtime complexity of </w:t>
      </w:r>
      <w:proofErr w:type="spellStart"/>
      <w:r>
        <w:t>cutAndSplice</w:t>
      </w:r>
      <w:proofErr w:type="spellEnd"/>
      <w:r>
        <w:t xml:space="preserve"> when using </w:t>
      </w:r>
      <w:proofErr w:type="spellStart"/>
      <w:r>
        <w:t>StringBuilderStrand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O(b(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+S)</m:t>
        </m:r>
      </m:oMath>
      <w:r>
        <w:t>.</w:t>
      </w:r>
      <w:r>
        <w:t xml:space="preserve"> This is because:</w:t>
      </w:r>
    </w:p>
    <w:p w14:paraId="160EB7A4" w14:textId="5830D34B" w:rsidR="00421F99" w:rsidRDefault="00421F99">
      <w:r>
        <w:t xml:space="preserve">The length of fragments is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and the length of </w:t>
      </w:r>
      <w:proofErr w:type="spellStart"/>
      <w:r>
        <w:t>splicee</w:t>
      </w:r>
      <w:proofErr w:type="spellEnd"/>
      <w:r>
        <w:t xml:space="preserve"> is </w:t>
      </w:r>
      <m:oMath>
        <m:r>
          <w:rPr>
            <w:rFonts w:ascii="Cambria Math" w:hAnsi="Cambria Math"/>
          </w:rPr>
          <m:t>S</m:t>
        </m:r>
      </m:oMath>
      <w:r>
        <w:t xml:space="preserve">, so the total length would be these two combined, which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>
        <w:t>.</w:t>
      </w:r>
      <w:r>
        <w:t xml:space="preserve"> Then looking at the </w:t>
      </w:r>
      <w:proofErr w:type="gramStart"/>
      <w:r>
        <w:t>append(</w:t>
      </w:r>
      <w:proofErr w:type="gramEnd"/>
      <w:r>
        <w:t xml:space="preserve">) method in </w:t>
      </w:r>
      <w:proofErr w:type="spellStart"/>
      <w:r>
        <w:t>StringBuilderStrand</w:t>
      </w:r>
      <w:proofErr w:type="spellEnd"/>
      <w:r>
        <w:t xml:space="preserve">, the runtime complexity is linear this time because the for loop simply runs for </w:t>
      </w:r>
      <m:oMath>
        <m:r>
          <w:rPr>
            <w:rFonts w:ascii="Cambria Math" w:hAnsi="Cambria Math"/>
          </w:rPr>
          <m:t>O(N)</m:t>
        </m:r>
      </m:oMath>
      <w:r>
        <w:t xml:space="preserve"> times in general terms, when </w:t>
      </w:r>
      <m:oMath>
        <m:r>
          <w:rPr>
            <w:rFonts w:ascii="Cambria Math" w:hAnsi="Cambria Math"/>
          </w:rPr>
          <m:t>N</m:t>
        </m:r>
      </m:oMath>
      <w:r>
        <w:t xml:space="preserve"> is the number of fragments</w:t>
      </w:r>
      <w:r w:rsidR="00E04111">
        <w:t>.</w:t>
      </w:r>
      <w:r w:rsidR="00D85DEA">
        <w:t xml:space="preserve"> This runtime complexity should then be multiplied by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 w:rsidR="00D85DEA">
        <w:t xml:space="preserve">, when </w:t>
      </w:r>
      <m:oMath>
        <m:r>
          <w:rPr>
            <w:rFonts w:ascii="Cambria Math" w:hAnsi="Cambria Math"/>
          </w:rPr>
          <m:t>M</m:t>
        </m:r>
      </m:oMath>
      <w:r w:rsidR="00D85DEA">
        <w:t xml:space="preserve"> is</w:t>
      </w:r>
      <w:r w:rsidR="00D85DEA" w:rsidRPr="00D85DEA">
        <w:t xml:space="preserve"> </w:t>
      </w:r>
      <w:r w:rsidR="00D85DEA">
        <w:t>the length of the input string</w:t>
      </w:r>
      <w:r w:rsidR="00D85DEA">
        <w:t xml:space="preserve">. </w:t>
      </w:r>
      <w:r w:rsidR="00D85DEA"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</m:oMath>
      <w:r w:rsidR="00D85DEA">
        <w:t xml:space="preserve"> </w:t>
      </w:r>
      <w:r w:rsidR="00D85DEA">
        <w:lastRenderedPageBreak/>
        <w:t xml:space="preserve">is the total length of the string, we can substitute this into </w:t>
      </w:r>
      <m:oMath>
        <m:r>
          <w:rPr>
            <w:rFonts w:ascii="Cambria Math" w:hAnsi="Cambria Math"/>
          </w:rPr>
          <m:t>M</m:t>
        </m:r>
      </m:oMath>
      <w:r w:rsidR="00D85DEA">
        <w:t>.</w:t>
      </w:r>
      <w:r w:rsidR="00D85DEA">
        <w:t xml:space="preserve"> Hence, multiplying these two, </w:t>
      </w:r>
      <w:r w:rsidR="00D85DEA">
        <w:t>the final big O asymptotic runtime complexity</w:t>
      </w:r>
      <w:r w:rsidR="00D85DEA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*O(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</m:t>
        </m:r>
        <m:r>
          <w:rPr>
            <w:rFonts w:ascii="Cambria Math" w:hAnsi="Cambria Math"/>
          </w:rPr>
          <m:t>)</m:t>
        </m:r>
      </m:oMath>
      <w:r w:rsidR="00D85DEA">
        <w:t xml:space="preserve">, which can be written as </w:t>
      </w:r>
      <m:oMath>
        <m:r>
          <w:rPr>
            <w:rFonts w:ascii="Cambria Math" w:hAnsi="Cambria Math"/>
          </w:rPr>
          <m:t>O(b(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+S)</m:t>
        </m:r>
      </m:oMath>
      <w:r w:rsidR="00D85DEA">
        <w:t>.</w:t>
      </w:r>
    </w:p>
    <w:p w14:paraId="1B620A46" w14:textId="409B9E08" w:rsidR="00D27C00" w:rsidRDefault="00D27C00"/>
    <w:p w14:paraId="3F5F0EAE" w14:textId="52FEEAA0" w:rsidR="00D27C00" w:rsidRDefault="00D27C00">
      <w:r>
        <w:t>The empirical data from running this code is as follows:</w:t>
      </w:r>
    </w:p>
    <w:p w14:paraId="187BEEE1" w14:textId="6587FB5D" w:rsidR="00D27C00" w:rsidRDefault="00D27C00"/>
    <w:p w14:paraId="39DA0212" w14:textId="77777777" w:rsidR="00D27C00" w:rsidRDefault="00D27C00" w:rsidP="00D27C00">
      <w:proofErr w:type="spellStart"/>
      <w:r>
        <w:t>dna</w:t>
      </w:r>
      <w:proofErr w:type="spellEnd"/>
      <w:r>
        <w:t xml:space="preserve"> length = 320,160</w:t>
      </w:r>
    </w:p>
    <w:p w14:paraId="7B8E33DE" w14:textId="77777777" w:rsidR="00D27C00" w:rsidRDefault="00D27C00" w:rsidP="00D27C00">
      <w:r>
        <w:t xml:space="preserve">cutting at enzyme </w:t>
      </w:r>
      <w:proofErr w:type="spellStart"/>
      <w:r>
        <w:t>gaattc</w:t>
      </w:r>
      <w:proofErr w:type="spellEnd"/>
    </w:p>
    <w:p w14:paraId="1968C8DB" w14:textId="77777777" w:rsidR="00D27C00" w:rsidRDefault="00D27C00" w:rsidP="00D27C00">
      <w:r>
        <w:t>----------------------------------------------------------------------</w:t>
      </w:r>
    </w:p>
    <w:p w14:paraId="63EE411D" w14:textId="77777777" w:rsidR="00D27C00" w:rsidRDefault="00D27C00" w:rsidP="00D27C00">
      <w:r>
        <w:t xml:space="preserve">Class             </w:t>
      </w:r>
      <w:proofErr w:type="spellStart"/>
      <w:proofErr w:type="gramStart"/>
      <w:r>
        <w:t>dna,N</w:t>
      </w:r>
      <w:proofErr w:type="spellEnd"/>
      <w:proofErr w:type="gramEnd"/>
      <w:r>
        <w:t xml:space="preserve">   </w:t>
      </w:r>
      <w:proofErr w:type="spellStart"/>
      <w:r>
        <w:t>splicee,S</w:t>
      </w:r>
      <w:proofErr w:type="spellEnd"/>
      <w:r>
        <w:t xml:space="preserve">        recomb  time(</w:t>
      </w:r>
      <w:proofErr w:type="spellStart"/>
      <w:r>
        <w:t>ms</w:t>
      </w:r>
      <w:proofErr w:type="spellEnd"/>
      <w:r>
        <w:t xml:space="preserve">)  </w:t>
      </w:r>
      <w:proofErr w:type="spellStart"/>
      <w:r>
        <w:t>breaks,b</w:t>
      </w:r>
      <w:proofErr w:type="spellEnd"/>
    </w:p>
    <w:p w14:paraId="4644E148" w14:textId="77777777" w:rsidR="00D27C00" w:rsidRDefault="00D27C00" w:rsidP="00D27C00">
      <w:r>
        <w:t>----------------------------------------------------------------------</w:t>
      </w:r>
    </w:p>
    <w:p w14:paraId="5B8368A3" w14:textId="77777777" w:rsidR="00D27C00" w:rsidRDefault="00D27C00" w:rsidP="00D27C00">
      <w:proofErr w:type="spellStart"/>
      <w:r>
        <w:t>StringStra</w:t>
      </w:r>
      <w:proofErr w:type="spellEnd"/>
      <w:r>
        <w:t>:     320,160      10,000       769,890        24        45</w:t>
      </w:r>
    </w:p>
    <w:p w14:paraId="5B521B1E" w14:textId="77777777" w:rsidR="00D27C00" w:rsidRDefault="00D27C00" w:rsidP="00D27C00">
      <w:proofErr w:type="spellStart"/>
      <w:r>
        <w:t>StringStra</w:t>
      </w:r>
      <w:proofErr w:type="spellEnd"/>
      <w:r>
        <w:t>:     320,160      20,000     1,219,890        29        45</w:t>
      </w:r>
    </w:p>
    <w:p w14:paraId="77E728EF" w14:textId="77777777" w:rsidR="00D27C00" w:rsidRDefault="00D27C00" w:rsidP="00D27C00">
      <w:proofErr w:type="spellStart"/>
      <w:r>
        <w:t>StringStra</w:t>
      </w:r>
      <w:proofErr w:type="spellEnd"/>
      <w:r>
        <w:t>:     320,160      40,000     2,119,890        28        45</w:t>
      </w:r>
    </w:p>
    <w:p w14:paraId="7A1A4D42" w14:textId="77777777" w:rsidR="00D27C00" w:rsidRDefault="00D27C00" w:rsidP="00D27C00">
      <w:proofErr w:type="spellStart"/>
      <w:r>
        <w:t>StringStra</w:t>
      </w:r>
      <w:proofErr w:type="spellEnd"/>
      <w:r>
        <w:t>:     320,160      80,000     3,919,890        43        45</w:t>
      </w:r>
    </w:p>
    <w:p w14:paraId="5E12E7AB" w14:textId="77777777" w:rsidR="00D27C00" w:rsidRDefault="00D27C00" w:rsidP="00D27C00">
      <w:proofErr w:type="spellStart"/>
      <w:r>
        <w:t>StringStra</w:t>
      </w:r>
      <w:proofErr w:type="spellEnd"/>
      <w:r>
        <w:t>:     320,160     160,000     7,519,890        86        45</w:t>
      </w:r>
    </w:p>
    <w:p w14:paraId="164E6D5B" w14:textId="77777777" w:rsidR="00D27C00" w:rsidRDefault="00D27C00" w:rsidP="00D27C00">
      <w:proofErr w:type="spellStart"/>
      <w:r>
        <w:t>StringStra</w:t>
      </w:r>
      <w:proofErr w:type="spellEnd"/>
      <w:r>
        <w:t>:     320,160     320,000    14,719,890       160        45</w:t>
      </w:r>
    </w:p>
    <w:p w14:paraId="59C5F48E" w14:textId="77777777" w:rsidR="00D27C00" w:rsidRDefault="00D27C00" w:rsidP="00D27C00">
      <w:proofErr w:type="spellStart"/>
      <w:r>
        <w:t>StringStra</w:t>
      </w:r>
      <w:proofErr w:type="spellEnd"/>
      <w:r>
        <w:t>:     320,160     640,000    29,119,890       297        45</w:t>
      </w:r>
    </w:p>
    <w:p w14:paraId="1A43C3C7" w14:textId="77777777" w:rsidR="00D27C00" w:rsidRDefault="00D27C00" w:rsidP="00D27C00">
      <w:proofErr w:type="spellStart"/>
      <w:r>
        <w:t>StringStra</w:t>
      </w:r>
      <w:proofErr w:type="spellEnd"/>
      <w:r>
        <w:t>:     320,160   1,280,000    57,919,890       610        45</w:t>
      </w:r>
    </w:p>
    <w:p w14:paraId="34BA7B1E" w14:textId="77777777" w:rsidR="00D27C00" w:rsidRDefault="00D27C00" w:rsidP="00D27C00">
      <w:proofErr w:type="spellStart"/>
      <w:r>
        <w:t>StringStra</w:t>
      </w:r>
      <w:proofErr w:type="spellEnd"/>
      <w:r>
        <w:t>:     320,160      10,000       769,890        12        45</w:t>
      </w:r>
    </w:p>
    <w:p w14:paraId="7111EEDC" w14:textId="77777777" w:rsidR="00D27C00" w:rsidRDefault="00D27C00" w:rsidP="00D27C00">
      <w:proofErr w:type="spellStart"/>
      <w:r>
        <w:t>StringStra</w:t>
      </w:r>
      <w:proofErr w:type="spellEnd"/>
      <w:r>
        <w:t>:     640,320      10,000     1,539,780        39        90</w:t>
      </w:r>
    </w:p>
    <w:p w14:paraId="58055A44" w14:textId="77777777" w:rsidR="00D27C00" w:rsidRDefault="00D27C00" w:rsidP="00D27C00">
      <w:proofErr w:type="spellStart"/>
      <w:r>
        <w:t>StringStra</w:t>
      </w:r>
      <w:proofErr w:type="spellEnd"/>
      <w:r>
        <w:t>:   1,280,640      10,000     3,079,560       146       180</w:t>
      </w:r>
    </w:p>
    <w:p w14:paraId="6064D5B7" w14:textId="77777777" w:rsidR="00D27C00" w:rsidRDefault="00D27C00" w:rsidP="00D27C00">
      <w:proofErr w:type="spellStart"/>
      <w:r>
        <w:t>StringStra</w:t>
      </w:r>
      <w:proofErr w:type="spellEnd"/>
      <w:r>
        <w:t>:   2,561,280      10,000     6,159,120       551       360</w:t>
      </w:r>
    </w:p>
    <w:p w14:paraId="2CC2FF85" w14:textId="1767C6B8" w:rsidR="00D27C00" w:rsidRDefault="00D27C00" w:rsidP="00D27C00">
      <w:proofErr w:type="spellStart"/>
      <w:r>
        <w:t>StringStra</w:t>
      </w:r>
      <w:proofErr w:type="spellEnd"/>
      <w:r>
        <w:t>:   5,122,560      10,000    12,318,240     2,089       720</w:t>
      </w:r>
    </w:p>
    <w:p w14:paraId="70047249" w14:textId="77777777" w:rsidR="0001728D" w:rsidRDefault="0001728D"/>
    <w:p w14:paraId="7037A295" w14:textId="1B6BD2EC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3</w:t>
      </w:r>
    </w:p>
    <w:p w14:paraId="0CE42CDA" w14:textId="2112C82B" w:rsidR="006542AB" w:rsidRDefault="006542AB">
      <w:r>
        <w:t xml:space="preserve">Since each character of the String takes 1 byte of memory to store, the total memory required to store the result of the </w:t>
      </w:r>
      <w:proofErr w:type="spellStart"/>
      <w:r>
        <w:t>cutAndSplice</w:t>
      </w:r>
      <w:proofErr w:type="spellEnd"/>
      <w:r>
        <w:t xml:space="preserve"> operation on the </w:t>
      </w:r>
      <w:proofErr w:type="spellStart"/>
      <w:r>
        <w:t>StringStrand</w:t>
      </w:r>
      <w:proofErr w:type="spellEnd"/>
      <w:r>
        <w:t xml:space="preserve"> object would be equal to the number of characters. The number of characters in </w:t>
      </w:r>
      <w:proofErr w:type="spellStart"/>
      <w:r>
        <w:t>StringStrand</w:t>
      </w:r>
      <w:proofErr w:type="spellEnd"/>
      <w:r>
        <w:t xml:space="preserve"> object is </w:t>
      </w:r>
      <m:oMath>
        <m:r>
          <w:rPr>
            <w:rFonts w:ascii="Cambria Math" w:hAnsi="Cambria Math"/>
          </w:rPr>
          <m:t>N+(b*S)</m:t>
        </m:r>
      </m:oMath>
      <w:r>
        <w:t xml:space="preserve"> because the for loop in cutAndSplice </w:t>
      </w:r>
      <w:proofErr w:type="spellStart"/>
      <w:r>
        <w:t>is</w:t>
      </w:r>
      <w:proofErr w:type="spellEnd"/>
      <w:r>
        <w:t xml:space="preserve"> iterated </w:t>
      </w:r>
      <m:oMath>
        <m:r>
          <w:rPr>
            <w:rFonts w:ascii="Cambria Math" w:hAnsi="Cambria Math"/>
          </w:rPr>
          <m:t>b</m:t>
        </m:r>
      </m:oMath>
      <w:r>
        <w:t xml:space="preserve"> times, and the </w:t>
      </w:r>
      <w:proofErr w:type="spellStart"/>
      <w:r>
        <w:t>splicee</w:t>
      </w:r>
      <w:proofErr w:type="spellEnd"/>
      <w:r>
        <w:t xml:space="preserve"> length </w:t>
      </w:r>
      <m:oMath>
        <m:r>
          <w:rPr>
            <w:rFonts w:ascii="Cambria Math" w:hAnsi="Cambria Math"/>
          </w:rPr>
          <m:t>S</m:t>
        </m:r>
      </m:oMath>
      <w:r>
        <w:t xml:space="preserve"> is added each time, leading to </w:t>
      </w:r>
      <m:oMath>
        <m:r>
          <w:rPr>
            <w:rFonts w:ascii="Cambria Math" w:hAnsi="Cambria Math"/>
          </w:rPr>
          <m:t>b*S</m:t>
        </m:r>
      </m:oMath>
      <w:r>
        <w:t xml:space="preserve">. </w:t>
      </w:r>
      <m:oMath>
        <m:r>
          <w:rPr>
            <w:rFonts w:ascii="Cambria Math" w:hAnsi="Cambria Math"/>
          </w:rPr>
          <m:t>N</m:t>
        </m:r>
      </m:oMath>
      <w:r>
        <w:t xml:space="preserve"> is added to this because it is the total number of bytes from </w:t>
      </w:r>
      <w:proofErr w:type="spellStart"/>
      <w:proofErr w:type="gramStart"/>
      <w:r>
        <w:t>search.split</w:t>
      </w:r>
      <w:proofErr w:type="spellEnd"/>
      <w:proofErr w:type="gramEnd"/>
      <w:r>
        <w:t xml:space="preserve">. Therefore,  </w:t>
      </w:r>
      <m:oMath>
        <m:r>
          <w:rPr>
            <w:rFonts w:ascii="Cambria Math" w:hAnsi="Cambria Math"/>
          </w:rPr>
          <m:t>N+(b*S)</m:t>
        </m:r>
      </m:oMath>
      <w:r>
        <w:t xml:space="preserve"> bytes of memory would be needed to store the result on the </w:t>
      </w:r>
      <w:proofErr w:type="spellStart"/>
      <w:r>
        <w:t>StringStrand</w:t>
      </w:r>
      <w:proofErr w:type="spellEnd"/>
      <w:r>
        <w:t xml:space="preserve"> object.</w:t>
      </w:r>
      <w:r w:rsidR="00421F99">
        <w:t xml:space="preserve"> Using a </w:t>
      </w:r>
      <w:proofErr w:type="spellStart"/>
      <w:r w:rsidR="00421F99">
        <w:t>StringBuilderStrand</w:t>
      </w:r>
      <w:proofErr w:type="spellEnd"/>
      <w:r w:rsidR="00421F99">
        <w:t xml:space="preserve">, </w:t>
      </w:r>
    </w:p>
    <w:p w14:paraId="4A9B6B9B" w14:textId="77777777" w:rsidR="0001728D" w:rsidRDefault="0001728D"/>
    <w:p w14:paraId="7CBAEFBD" w14:textId="0B7C926D" w:rsidR="00516D84" w:rsidRPr="00516D84" w:rsidRDefault="00516D84">
      <w:pPr>
        <w:rPr>
          <w:b/>
          <w:bCs/>
        </w:rPr>
      </w:pPr>
      <w:r w:rsidRPr="00516D84">
        <w:rPr>
          <w:b/>
          <w:bCs/>
        </w:rPr>
        <w:t>Question 4</w:t>
      </w:r>
    </w:p>
    <w:p w14:paraId="450A08BC" w14:textId="391284EF" w:rsidR="00516D84" w:rsidRDefault="0001728D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is still constant in </w:t>
      </w:r>
      <w:proofErr w:type="spellStart"/>
      <w:r>
        <w:t>LinkStrand</w:t>
      </w:r>
      <w:proofErr w:type="spellEnd"/>
    </w:p>
    <w:p w14:paraId="16828DF5" w14:textId="77777777" w:rsidR="0001728D" w:rsidRDefault="0001728D"/>
    <w:p w14:paraId="230A78E2" w14:textId="26E4D495" w:rsidR="00516D84" w:rsidRDefault="00516D84">
      <w:pPr>
        <w:rPr>
          <w:b/>
          <w:bCs/>
        </w:rPr>
      </w:pPr>
      <w:r w:rsidRPr="00516D84">
        <w:rPr>
          <w:b/>
          <w:bCs/>
        </w:rPr>
        <w:t>Question 5</w:t>
      </w:r>
    </w:p>
    <w:p w14:paraId="33BC2109" w14:textId="77777777" w:rsidR="00516D84" w:rsidRPr="00516D84" w:rsidRDefault="00516D84"/>
    <w:sectPr w:rsidR="00516D84" w:rsidRPr="00516D84" w:rsidSect="00FD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F42E8"/>
    <w:multiLevelType w:val="hybridMultilevel"/>
    <w:tmpl w:val="0852B5C8"/>
    <w:lvl w:ilvl="0" w:tplc="F5A08A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E3"/>
    <w:rsid w:val="0001728D"/>
    <w:rsid w:val="0004374E"/>
    <w:rsid w:val="000967FE"/>
    <w:rsid w:val="000B2FAE"/>
    <w:rsid w:val="002822C3"/>
    <w:rsid w:val="002823D3"/>
    <w:rsid w:val="00284489"/>
    <w:rsid w:val="002A12B7"/>
    <w:rsid w:val="003D08A7"/>
    <w:rsid w:val="003E5FE4"/>
    <w:rsid w:val="003E6D38"/>
    <w:rsid w:val="003F748D"/>
    <w:rsid w:val="00421F99"/>
    <w:rsid w:val="00452EBC"/>
    <w:rsid w:val="004A2828"/>
    <w:rsid w:val="00516D84"/>
    <w:rsid w:val="005320EE"/>
    <w:rsid w:val="005840F7"/>
    <w:rsid w:val="005B758F"/>
    <w:rsid w:val="005C1067"/>
    <w:rsid w:val="006315F8"/>
    <w:rsid w:val="006542AB"/>
    <w:rsid w:val="00676CD8"/>
    <w:rsid w:val="006F5643"/>
    <w:rsid w:val="00886654"/>
    <w:rsid w:val="008E2D19"/>
    <w:rsid w:val="008E4207"/>
    <w:rsid w:val="00923FE3"/>
    <w:rsid w:val="0094286B"/>
    <w:rsid w:val="00A258A3"/>
    <w:rsid w:val="00A319FB"/>
    <w:rsid w:val="00A47A5A"/>
    <w:rsid w:val="00A53337"/>
    <w:rsid w:val="00BF23E9"/>
    <w:rsid w:val="00C16633"/>
    <w:rsid w:val="00C30881"/>
    <w:rsid w:val="00C75FC9"/>
    <w:rsid w:val="00C90726"/>
    <w:rsid w:val="00D27C00"/>
    <w:rsid w:val="00D64126"/>
    <w:rsid w:val="00D85DEA"/>
    <w:rsid w:val="00DF7F90"/>
    <w:rsid w:val="00E04111"/>
    <w:rsid w:val="00E92B87"/>
    <w:rsid w:val="00EF3FEE"/>
    <w:rsid w:val="00F22E75"/>
    <w:rsid w:val="00F41F22"/>
    <w:rsid w:val="00FB35A5"/>
    <w:rsid w:val="00FD56CC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7312E"/>
  <w15:chartTrackingRefBased/>
  <w15:docId w15:val="{DA8EB32D-67B4-1D42-AA52-60BF5361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726"/>
    <w:rPr>
      <w:color w:val="808080"/>
    </w:rPr>
  </w:style>
  <w:style w:type="table" w:styleId="TableGrid">
    <w:name w:val="Table Grid"/>
    <w:basedOn w:val="TableNormal"/>
    <w:uiPriority w:val="39"/>
    <w:rsid w:val="00EF3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9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D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516D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6D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1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6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4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7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3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2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4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34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7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9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6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9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89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6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1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9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526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1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7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0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2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1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5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9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45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LEE</dc:creator>
  <cp:keywords/>
  <dc:description/>
  <cp:lastModifiedBy>Eunice LEE</cp:lastModifiedBy>
  <cp:revision>27</cp:revision>
  <dcterms:created xsi:type="dcterms:W3CDTF">2023-02-04T01:30:00Z</dcterms:created>
  <dcterms:modified xsi:type="dcterms:W3CDTF">2023-03-07T01:37:00Z</dcterms:modified>
</cp:coreProperties>
</file>