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52"/>
          <w:szCs w:val="52"/>
          <w:rtl w:val="0"/>
        </w:rPr>
        <w:t xml:space="preserve">Protocolo Raízes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88e3c"/>
          <w:sz w:val="40"/>
          <w:szCs w:val="40"/>
          <w:rtl w:val="0"/>
        </w:rPr>
        <w:t xml:space="preserve">de 2 a 3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Segunda Infância — Linguagem, Pensamento Simbólico e Autonomia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Protocolo de Estimulação e Observação do Desenvolvimento Infantil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1. Visão Geral do Protocolo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Protocolo Raízes Educacional de 2 a 3 anos é a continuidade do sistema de estimulação cognitiva iniciado na faixa de 1 a 2 anos. Nesta fase, a criança vive uma das mais intensas transformações do desenvolvimento humano: a explosão da linguagem, o pensamento simbólico consolidado, a consciência do próprio eu e o início das relações sociais complexas.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protocolo utiliza atividades interativas digitais associadas a práticas no cotidiano, apoiando cuidadores na observação de padrões de aprendizagem e no oferecimento de estímulos adequados durante um período de extraordinária neuroplasticidade.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O objetivo não é realizar diagnóstico clínico, mas compreender como a criança pensa, comunica e regula suas emoções, permitindo intervenções estimulantes e oportunas.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2. Fundamentos Científicos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Esta faixa etária é marcada por avanços descritos por pesquisadores centrais do desenvolvimento infantil: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 Piaget — fim do período sensório-motor e consolidação do pensamento pré-operatório, com uso de símbolos, imagens mentais e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 Vygotsky — zona de desenvolvimento proximal: a criança aprende com mais eficiência quando mediada por um adulto ou par mais capaz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Adele Diamond — funções executivas em rápido desenvolvimento: memória de trabalho, flexibilidade cognitiva e inibição de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Jerome Bruner — aprendizagem por narrativa: a criança de 2 a 3 anos começa a organizar o mundo em histórias e sequências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 Bandura — aprendizagem social e imitação de modelos: comportamentos são adquiridos pela observação de figuras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Inspirado em marcos de desenvolvimento dos instrumentos ASQ-3 (Ages and Stages Questionnaires), Griffiths Scales e Denver II, adaptados para ambiente digital interativo.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3. Marcos Esperados de 2 a 3 anos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Marcos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🧠 Cognição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Agrupa objetos por categoria; resolve problemas simples com planejamento; compreende sequências lógicas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🏃 Motricidade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Corre, pula, sobe escadas; usa lápis com controle; encaixa peças com precisão; corta com tesoura com supervisão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🗣️ 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Vocabulário de 200 a 1000 palavras; frases de 2 a 4 palavras; faz perguntas; usa pronomes (eu, meu, você)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❤️ Socioemocional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Jogo simbólico elaborado; brinca com outras crianças; demonstra ciúme, orgulho e vergonha; imita adultos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🧘 Autorregulação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Aguarda pequenas esperas; segue regras simples; começa a nomear emoções; tolera frustrações breves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4. Sistema de Observação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Após cada atividade, o cuidador registra a resposta da criança: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5860"/>
        <w:tblGridChange w:id="0">
          <w:tblGrid>
            <w:gridCol w:w="2000"/>
            <w:gridCol w:w="1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0"/>
                <w:szCs w:val="20"/>
                <w:rtl w:val="0"/>
              </w:rPr>
              <w:t xml:space="preserve">✅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realizou com clareza e autonomia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🔄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tentou, mas precisou de apoio ou apresentou dificuldade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20"/>
                <w:szCs w:val="20"/>
                <w:rtl w:val="0"/>
              </w:rPr>
              <w:t xml:space="preserve">⭕ Não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não realizou ou não compreendeu mesmo com apoio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2"/>
          <w:szCs w:val="22"/>
          <w:rtl w:val="0"/>
        </w:rPr>
        <w:t xml:space="preserve">⚠️ Critério de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Se a criança acumular respostas 'Não fez' em uma mesma área por 3 ou mais atividades consecutivas ao longo de 4 semanas, recomenda-se consulta com pediatra, fonoaudiólogo, psicopedagogo ou neuropediatra. Este protocolo não realiza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5. Organização por Blocos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Bloco 1 — 24 a 27 meses: Pensamento simbólico, expansão da linguagem e categorização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Bloco 2 — 28 a 31 meses: Raciocínio lógico, narrativa e regulação 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Bloco 3 — 32 a 36 meses: Planejamento, autonomia cognitiva e consciência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Cada bloco contém 19 atividades distribuídas entre as 5 áreas do desenvolvimento, com progressão clara de complexidade.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40"/>
          <w:szCs w:val="40"/>
          <w:rtl w:val="0"/>
        </w:rPr>
        <w:t xml:space="preserve">🌱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88e3c"/>
          <w:sz w:val="30"/>
          <w:szCs w:val="30"/>
          <w:rtl w:val="0"/>
        </w:rPr>
        <w:t xml:space="preserve">24 a 27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Pensamento Simbólico, Expansão da Linguagem e Categorização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a criança consolida o pensamento simbólico: usa objetos para representar outros, desenvolve o jogo de faz de conta, expande rapidamente o vocabulário e começa a agrupar objetos por categoria. O córtex pré-frontal inicia um processo acelerado de maturação, ampliando a capacidade de planejamento e controle de impulsos.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🧠 Atividades Cognitivas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1. Separe por categoria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Objetos de três categorias aparecem misturados na tela (animais, frutas, veículos). A criança arrasta cada objeto para a caixa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Estratégia de classificação; velocidade; erros e autocorreção.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categorização conceitual, habilidade central do pensamento pré-operatório descrito por Piaget.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Separe brinquedos por tipo em caixas coloridas com 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2. O que vem depois?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sequência de três imagens conta uma história simples. A quarta imagem está faltando. A criança escolhe qual completa a sequência.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de sequência lógica; raciocínio de causa e efeito.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sequencial e causal, base do pensamento narrativo descrito por Bruner.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 histórias simples e pergunte o que acontece depois.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3. Igual ou diferente?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Pares de objetos aparecem. A criança indica se são iguais ou diferentes tocando nos botões correspondentes.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Discriminação visual; velocidade de comparação.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discriminação perceptual e raciocínio comparativo.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objetos parecidos com pequenas diferenças e pergunte o que mudou.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4. Quantos tem?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Grupos de até três objetos aparecem na tela. A criança toca no número correto (1, 2 ou 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Correspondência número-quantidade; contagem.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noção de número e correspondência biunívoca, base do raciocínio matemático.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 objetos do cotidiano junto com 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5. Resolve o problema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problema simples aparece: 'A bola está dentro da caixa e a caixa está fechada. Como pegar a bola?' A criança escolhe a ação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Raciocínio causal; busca de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resolução de problemas simples com planejamento de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Coloque brinquedos em situações que exijam pequenos problemas para resolver.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🏃 Atividades Motoras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6. Encaixe as peças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Formas geométricas aparecem. A criança arrasta cada uma para o encaixe correto com precisão.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Precisão do encaixe; tentativas antes de acertar.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motora fina e percepção de formas geométricas.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brinquedos de encaixe de formas.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7. Trace o caminho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traça com o dedo um caminho entre dois pontos sem sair da linha.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e precisão do traçado.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motora fina e controle direcional, habilidades preparatórias para a escrita.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atividades de pintura com dedo e traçado em papel.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8. Monte o quebra-cabeça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quebra-cabeça de quatro peças de um objeto familiar. A criança encaixa as peças.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Estratégia de montagem; percepção espacial; persistência.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percepção espacial, planejamento motor e resolução de problemas motores.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quebra-cabeças de 4 a 6 peças.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🗣️ Atividades de Linguagem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9. Conta a história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Três imagens de uma história simples aparecem em sequência. O mascote conta a história e a criança toca nos elementos narrados.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Acompanhamento da narrativa; resposta ao vocabulário.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narrativa e vocabulário em contexto, base da literacia emergente.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Leia livros de imagens e peça para a criança apontar o que está sendo narrado.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10. O que é esse?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Objetos aparecem na tela. O mascote pergunta 'o que é isso?' A criança escolhe entre a resposta correta e uma distratora.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Vocabulário expressivo; tempo de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nomeação de objetos e expansão do vocabulário expressivo.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Nomeie objetos do cotidiano e pergunte o nome de forma lúdica.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11. Segue as instruções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dá uma instrução de dois passos ('pega o copo e coloca na mesa'). A criança executa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de instrução sequencial; memória de trabalho verbal.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de comandos complexos e memória verbal de curto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Dê instruções de dois passos na rotina diária.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❤️ Atividades Socioemocional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12. Faz de conta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propõe uma situação de faz de conta elaborada (brincar de mercado, de médico). A criança escolhe ações e objetos dentro do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Engajamento no jogo simbólico; criatividade; sequência de 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jogo simbólico elaborado, habilidade central desta faixa etária para o desenvolvimento cognitivo e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Brinque de faz de conta com papéis definidos: médico e paciente, cliente e vendedor.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13. Como você se sentiria?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é mostrada (ganhar um presente, cair no parquinho). A criança escolhe como se sentiria entre quatro emoções.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Identificação emocional pessoal; empatia.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autoconsciência emocional e vocabulário afetivo, habilidades emergentes nesta faixa etária.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emoções em situações do cotidiano.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🧘 Atividades de Autorregulação — Bloco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14. Para e pensa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objeto aparece rapidamente. O mascote pede para a criança não tocar imediatamente, mas esperar o sinal.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impulso; atenção ao sinal de espera.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inibição de resposta, função executiva central descrita por Adele Diamond.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jogos de 'estátua' e 'para e vai' na rotina.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15. Termina antes de mudar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precisa completar uma tarefa em andamento antes de iniciar a próxima, mesmo vendo a nova tarefa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Persistência; resistência à distração.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flexibilidade cognitiva e persistência, funções executivas em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Incentive a criança a concluir atividades antes de iniciar outras.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40"/>
          <w:szCs w:val="40"/>
          <w:rtl w:val="0"/>
        </w:rPr>
        <w:t xml:space="preserve">🌿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88e3c"/>
          <w:sz w:val="30"/>
          <w:szCs w:val="30"/>
          <w:rtl w:val="0"/>
        </w:rPr>
        <w:t xml:space="preserve">28 a 31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Raciocínio Lógico, Narrativa e Regulação 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a criança começa a raciocinar com maior lógica, constrói narrativas próprias, faz perguntas incessantes sobre o mundo ('por quê?'), demonstra maior controle emocional e inicia relações de amizade. O vocabulário se expande rapidamente e a frase passa a ter estrutura gramatical mais complexa.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🧠 Atividades Cognitivas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1. Por que aconteceu?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cena é mostrada (um copo caiu porque estava na beira da mesa). O mascote pergunta 'por que aconteceu?' A criança escolhe a causa correta entre três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Raciocínio causal; compreensão de causa e consequência.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pensamento causal, habilidade cognitiva central do período pré-operatório descrito por Piaget.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Explique causas e consequências de eventos simples do cotidiano.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2. Classifica de outro jeito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Objetos que foram agrupados por cor agora precisam ser reagrupados por forma. A criança reorganiza os grupos.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Flexibilidade cognitiva; mudança de critério de classificação.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flexibilidade cognitiva, função executiva descrita por Adele Diamond como fundamental para o aprendizado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separar brinquedos primeiro por cor, depois por tamanho.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3. Qual vem antes?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sequência de quatro imagens contando uma história. A criança identifica qual imagem aconteceu 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Raciocínio temporal; compreensão de sequência.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noção de tempo e sequenciamento narrativo.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com a criança sobre o que fizeram antes e depois durante o 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4. Quanto tem agora?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Objetos são adicionados ou retirados de um grupo. A criança conta e indica a quantidade resultante (até cinco).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Contagem com modificação; compreensão de adição e subtração informal.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matemático informal e contagem com correspondência.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Some e retire objetos em brincadeiras de contagem.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5. Resolve com passos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problema de dois passos aparece: 'A porta está fechada e a chave está na gaveta. O que fazer primeiro?' A criança ordena as 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 de múltiplos passos; raciocínio sequencial.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cognitivo com múltiplas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com a criança sobre como resolver situações simples do cotidiano.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🏃 Atividades Motoras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6. Traça com precisão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traça formas geométricas simples (círculo, quadrado) seguindo o contorno.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fino do traçado; fechamento das formas.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motora fina e preparação grafomotora para a escrita.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atividades de traçado de formas em papel ou com massa de modelar.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7. Encaixe complexo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Peças com formas irregulares precisam ser encaixadas no lugar correto com rotação.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Rotação mental; precisão de encaixe.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rotação mental e coordenação motora fina avançada.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quebra-cabeças de 6 a 8 peças com formas variadas.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8. Constrói a torre certa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constrói uma torre seguindo um modelo de cores e tamanhos específicos mostrado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Seguimento de modelo; precisão; planejamento motor.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imitação de modelo, planejamento motor e memória visual-espacial.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uma construção com blocos e peça para a criança reproduzir.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🗣️ Atividades de Linguagem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9. Conta com suas palavras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cena animada acontece (um cachorro corre atrás de uma bola). O mascote pede para a criança contar o que viu escolhendo palavras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Produção de narrativa simples; sequenciamento verbal.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linguagem expressiva e narrativa, habilidades centrais desta faixa etária segundo Bruner.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contar o que aconteceu em um passeio ou brincadeira.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10. Por que ele fez isso?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personagem realiza uma ação (pega um casaco). O mascote pergunta por quê. A criança escolhe a razão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Atribuição de intenção; teoria da mente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de intenções e estados mentais alheios, base da teoria da 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Pergunte sobre as intenções dos personagens de histórias e dos colegas.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11. Instrução de três passos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dá uma instrução de três passos. A criança executa na sequência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Memória verbal; sequenciamento de ações; atenção sustentada.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memória de trabalho verbal e compreensão de instruções complexas.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Dê instruções de três passos na rotina e observe a sequência executada.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❤️ Atividades Socioemocional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12. Como resolver a briga?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personagens querem o mesmo brinquedo. A criança escolhe a melhor solução entre três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Resolução de conflito; empatia; negociação.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resolução de conflitos sociais e empatia situacional, habilidades essenciais para a vida em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situações de conflito e formas de resolver juntos.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13. O que ele está sentindo agora?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personagem passa por uma situação complexa (fica animado e depois decepciona). A criança identifica a emoção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Leitura emocional de sequência; mudança de estado afetivo.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reconhecimento de transição emocional, habilidade mais avançada do desenvolvimento socioemocional.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mudanças de emoção ao longo de situações vividas pela criança.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🧘 Atividades de Autorregulação — Bloco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14. Pensa antes de agir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tentadora aparece (tocar em algo proibido). O mascote pergunta o que a criança deve fazer. A criança escolhe a ação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Inibição de resposta; aplicação de regra conhecida.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controle inibitório e aplicação de regras, função executiva descrita por Adele Diamond.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Converse sobre regras e o que fazer quando a vontade é diferente da regra.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15. Nomeia e acalma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personagem está com raiva. A criança ajuda o personagem a nomear a emoção e escolher uma estratégia de calma.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Nomeação emocional; repertório de estratégias de regulação.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regulação emocional ativa e repertório de estratégias de autorregulação.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Ensine estratégias simples de calma: respirar fundo, contar até três, pedir ajuda.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40"/>
          <w:szCs w:val="40"/>
          <w:rtl w:val="0"/>
        </w:rPr>
        <w:t xml:space="preserve">🌳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88e3c"/>
          <w:sz w:val="30"/>
          <w:szCs w:val="30"/>
          <w:rtl w:val="0"/>
        </w:rPr>
        <w:t xml:space="preserve">32 a 36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Planejamento, Autonomia Cognitiva e Consciência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Nesta fase a criança demonstra maior autonomia cognitiva: faz planos, antecipa consequências, entende regras simples de jogos, usa a linguagem para negociar e argumentar, e inicia a consciência de si mesma como ser social. É um período de intensa preparação para o ambiente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🧠 Atividades Cognitivas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1. Planeja a solução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desafio de três etapas é apresentado. A criança organiza as ações na ordem correta antes de executar.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 prévio; sequenciamento lógico; autocorreção.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cognitivo com antecipação de etapas, função executiva avançada.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Pergunte à criança como ela planeja resolver situações antes de executar.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2. Classifica por dois critérios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Objetos precisam ser agrupados por cor E tamanho ao mesmo tempo. A criança arrasta para a matriz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Classificação múltipla; manutenção de dois critérios.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pensamento lógico com múltiplos atributos, precursor do raciocínio matemático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Separe brinquedos por dois critérios ao mesmo tempo (cor e tamanho).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3. O que pode acontecer?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incompleta é mostrada. A criança prevê duas possíveis consequências e escolhe a mais provável.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Antecipação de consequências; raciocínio probabilístico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pensamento antecipatório e raciocínio hipotético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Pergunte 'o que pode acontecer se...' em situações cotidianas.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4. Conta e compara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Dois grupos de objetos aparecem. A criança conta os dois e identifica qual tem mais, menos ou igual.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Contagem comparativa; noção de mais, menos, igual.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raciocínio quantitativo comparativo, base da matemática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Compare quantidades de objetos em situações cotidianas.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 Intermediário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5. O que não pertence?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Quatro objetos aparecem, três do mesmo grupo e um intruso. A criança identifica e justifica qual não pertence.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Categorização; detecção de incongruência; raciocínio.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pensamento categorial e exclusão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Mostre grupos de objetos com um intruso e pergunte qual é diferente e por quê.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🏃 Atividades Motoras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6. Escreve as primeiras marcas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traça linhas, zigue-zagues e formas abertas seguindo modelos simples, como início de letras.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do traçado; direção; pressão.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pré-escrita e grafomotricidade, preparando para a alfabetização.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Ofereça atividades de traçado e garatuja com lápis de cor.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7. Labirinto complexo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guia um personagem por um labirinto com bifurcações e becos sem saída.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 motor; retrocesso; antecipação de caminho.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planejamento motor avançado e resolução de problemas espaciais.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labirintos em papel ou construídos com objetos.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8. Monta cena com peças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encaixa peças para montar uma cena completa (casa, árvore, sol, nuvem) seguindo um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Organização espacial; seguimento de modelo complexo.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coordenação motora fina, organização espacial e memória visual de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Monte cenas com peças de encaixe ou blocos de construção.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🗣️ Atividades de Linguagem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9. Inventa a história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imagem é mostrada. A criança cria uma história sobre ela escolhendo personagens, ação e desfecho.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Criatividade narrativa; estrutura de história (início, meio, fim).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produção narrativa criativa e estrutura discursiva, habilidade fundamental para a literacia.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Peça para a criança inventar histórias a partir de imagens ou brinquedos.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10. Explica o porquê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situação é apresentada e o mascote pergunta 'por que você acha que isso aconteceu?' A criança argumenta escolhendo entre justificativas.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Argumentação; raciocínio causal elaborado.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linguagem argumentativa e raciocínio causal complexo, habilidades preparatórias para o ambiente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Incentive a criança a explicar suas escolhas e opiniões com 'por quê?'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11. Entende e reorganiza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mascote conta uma história fora de ordem. A criança reorganiza as imagens na sequência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Compreensão narrativa; reorganização sequencial; memória.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compreensão de narrativa não linear e reorganização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Embaralhe páginas de um livro familiar e peça para a criança colocar em ordem.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❤️ Atividades Socioemocional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12. Jogo com regras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jogo simples de turno é apresentado com regras claras. A criança joga contra o mascote respeitando as regras.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Seguimento de regras; espera da vez; reação a ganhar e perder.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respeito a regras sociais e regulação emocional frente ao resultado do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Introduza jogos simples com regras: dominó de imagens, jogo da memória.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13. O que o amigo precisa?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personagem está em dificuldade. A criança identifica o que ele precisa e age para ajudar.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Empatia ativa; tomada de perspectiva; ação de ajuda.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tomada de perspectiva e comportamento pró-social, habilidades essenciais para a vida em comunidade.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Incentive a criança a perceber e atender às necessidades dos outros.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🧘 Atividades de Autorregulação — Bloco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14. Escolhe e justifica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Duas opções de ação aparecem em uma situação desafiadora. A criança escolhe a melhor e explica por quê.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Tomada de decisão consciente; justificativa verbal.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tomada de decisão regulada, metacognição inicial e linguagem de autorregulação.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Pergunte à criança por que fez determinada escolha em situações do cotidiano.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⭐⭐⭐⭐⭐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22"/>
          <w:szCs w:val="22"/>
          <w:rtl w:val="0"/>
        </w:rPr>
        <w:t xml:space="preserve">15. Controla e recomeça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🎮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criança comete um erro na tarefa. O mascote pede para ela respirar, identificar o erro e recomeçar com calma.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👁️ Observar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Tolerância ao erro; estratégia de recomeço; regulação emocional.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🧬 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Estimula tolerância à frustração, recuperação emocional e estratégia de tentativa-erro.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🏠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Modele reações calmas ao erro: 'errei, vou tentar de novo, tudo bem'.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📊 Nível: ⭐⭐⭐⭐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6. Progressão por Área e Bloco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A tabela abaixo sintetiza a evolução de complexidade ao longo dos três blocos desta faixa etária: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1 (24-27m)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2 (28-31m)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 3 (32-36m)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🧠 Cognição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Categorização, causa-efeito, contagem até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Raciocínio causal, flexibilidade, contagem até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Planejamento, duplo critério, antecipação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🏃 Motricidade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Encaixe, traçado simples, quebra-cabeça 4 peças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Traçado de formas, encaixe com rotação,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Pré-escrita, labirinto complexo, montagem de 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🗣️ 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Narrativa, nomeação, instrução 2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Produção narrativa, intenção, instrução 3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Narrativa criativa, argumentação, reorganização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❤️ Socioemocional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Faz de conta elaborado, autoconsciência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Resolução de conflito, transição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Jogo com regras, tomada de perspectiva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🧘 Autorregulação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Inibição de resposta, 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Controle inibitório com regra, nomeação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Decisão justificada, tolerância ao erro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32"/>
          <w:szCs w:val="32"/>
          <w:rtl w:val="0"/>
        </w:rPr>
        <w:t xml:space="preserve">7. Legenda de Níveis de Complexidade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20"/>
                <w:szCs w:val="20"/>
                <w:rtl w:val="0"/>
              </w:rPr>
              <w:t xml:space="preserve">⭐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Habilidade esperada no início da faixa etária; maioria das crianças realiza com facilidade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20"/>
                <w:szCs w:val="20"/>
                <w:rtl w:val="0"/>
              </w:rPr>
              <w:t xml:space="preserve">⭐⭐⭐ Intermediário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Habilidade em consolidação; exige atenção e algum esforço cognitivo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20"/>
                <w:szCs w:val="20"/>
                <w:rtl w:val="0"/>
              </w:rPr>
              <w:t xml:space="preserve">⭐⭐⭐⭐ Avançado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Habilidade que emerge no final da faixa; exige integração de múltiplas 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8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20"/>
                <w:szCs w:val="20"/>
                <w:rtl w:val="0"/>
              </w:rPr>
              <w:t xml:space="preserve">⭐⭐⭐⭐⭐ 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Habilidade que antecipa a próxima faixa etária; enriquecimento para crianças que avançaram bem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pBdr>
          <w:bottom w:color="388e3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6"/>
          <w:szCs w:val="26"/>
          <w:rtl w:val="0"/>
        </w:rPr>
        <w:t xml:space="preserve">⚠️ Aviso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Este protocolo é uma ferramenta de estimulação e observação, não um instrumento de diagnóstico clínico. Qualquer preocupação sobre o desenvolvimento da criança deve ser discutida com pediatra, fonoaudiólogo, psicopedagogo ou neuropediatra.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🌳 Raízes Educacional — Protocolo de 2 a 3 anos.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/>
  <w:font w:name="Fira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2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