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7E59" w:rsidRDefault="00FC7E59" w:rsidP="00FC7E59">
      <w:pPr>
        <w:spacing w:line="360" w:lineRule="auto"/>
      </w:pPr>
      <w:bookmarkStart w:id="0" w:name="_Hlk99871414"/>
    </w:p>
    <w:p w:rsidR="00FC7E59" w:rsidRDefault="00FC7E59" w:rsidP="00FC7E59">
      <w:pPr>
        <w:spacing w:line="360" w:lineRule="auto"/>
        <w:rPr>
          <w:rFonts w:hint="eastAsia"/>
        </w:rPr>
      </w:pPr>
    </w:p>
    <w:p w:rsidR="00FC7E59" w:rsidRDefault="00FC7E59" w:rsidP="00FC7E59">
      <w:pPr>
        <w:spacing w:line="360" w:lineRule="auto"/>
        <w:jc w:val="center"/>
      </w:pPr>
      <w:r>
        <w:rPr>
          <w:rFonts w:hint="eastAsia"/>
          <w:noProof/>
        </w:rPr>
        <w:drawing>
          <wp:inline distT="0" distB="0" distL="0" distR="0" wp14:anchorId="52C23C69" wp14:editId="00945ED7">
            <wp:extent cx="2575560" cy="7086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5560" cy="708660"/>
                    </a:xfrm>
                    <a:prstGeom prst="rect">
                      <a:avLst/>
                    </a:prstGeom>
                    <a:noFill/>
                    <a:ln>
                      <a:noFill/>
                    </a:ln>
                  </pic:spPr>
                </pic:pic>
              </a:graphicData>
            </a:graphic>
          </wp:inline>
        </w:drawing>
      </w:r>
    </w:p>
    <w:p w:rsidR="00FC7E59" w:rsidRDefault="00FC7E59" w:rsidP="00FC7E59">
      <w:pPr>
        <w:spacing w:line="360" w:lineRule="auto"/>
        <w:rPr>
          <w:sz w:val="28"/>
          <w:szCs w:val="28"/>
        </w:rPr>
      </w:pPr>
    </w:p>
    <w:p w:rsidR="00FC7E59" w:rsidRDefault="00FC7E59" w:rsidP="00FC7E59">
      <w:pPr>
        <w:spacing w:line="360" w:lineRule="auto"/>
        <w:jc w:val="center"/>
        <w:rPr>
          <w:b/>
          <w:bCs/>
          <w:sz w:val="32"/>
          <w:szCs w:val="32"/>
        </w:rPr>
      </w:pPr>
      <w:r>
        <w:rPr>
          <w:rFonts w:hint="eastAsia"/>
          <w:b/>
          <w:bCs/>
          <w:sz w:val="32"/>
          <w:szCs w:val="32"/>
        </w:rPr>
        <w:t>本科报告</w:t>
      </w:r>
    </w:p>
    <w:p w:rsidR="00FC7E59" w:rsidRDefault="00FC7E59" w:rsidP="00FC7E59">
      <w:pPr>
        <w:spacing w:line="360" w:lineRule="auto"/>
        <w:ind w:firstLineChars="1150" w:firstLine="2760"/>
        <w:rPr>
          <w:bCs/>
          <w:szCs w:val="21"/>
        </w:rPr>
      </w:pPr>
    </w:p>
    <w:p w:rsidR="00FC7E59" w:rsidRDefault="00FC7E59" w:rsidP="00FC7E59">
      <w:pPr>
        <w:spacing w:line="360" w:lineRule="auto"/>
        <w:ind w:firstLineChars="1150" w:firstLine="2760"/>
      </w:pPr>
    </w:p>
    <w:p w:rsidR="00FC7E59" w:rsidRDefault="00FC7E59" w:rsidP="00FC7E59">
      <w:pPr>
        <w:spacing w:line="360" w:lineRule="auto"/>
        <w:ind w:firstLineChars="1150" w:firstLine="2760"/>
      </w:pPr>
    </w:p>
    <w:tbl>
      <w:tblPr>
        <w:tblW w:w="0" w:type="auto"/>
        <w:jc w:val="center"/>
        <w:tblLook w:val="0000" w:firstRow="0" w:lastRow="0" w:firstColumn="0" w:lastColumn="0" w:noHBand="0" w:noVBand="0"/>
      </w:tblPr>
      <w:tblGrid>
        <w:gridCol w:w="1920"/>
        <w:gridCol w:w="5255"/>
      </w:tblGrid>
      <w:tr w:rsidR="00FC7E59" w:rsidRPr="006756DB" w:rsidTr="00FC7E59">
        <w:trPr>
          <w:trHeight w:val="815"/>
          <w:jc w:val="center"/>
        </w:trPr>
        <w:tc>
          <w:tcPr>
            <w:tcW w:w="1920" w:type="dxa"/>
            <w:vAlign w:val="center"/>
          </w:tcPr>
          <w:p w:rsidR="00FC7E59" w:rsidRPr="006756DB" w:rsidRDefault="00FC7E59" w:rsidP="00A32423">
            <w:pPr>
              <w:spacing w:line="360" w:lineRule="auto"/>
              <w:jc w:val="right"/>
              <w:rPr>
                <w:sz w:val="28"/>
                <w:szCs w:val="28"/>
              </w:rPr>
            </w:pPr>
            <w:r w:rsidRPr="006756DB">
              <w:rPr>
                <w:rFonts w:hint="eastAsia"/>
                <w:sz w:val="28"/>
                <w:szCs w:val="28"/>
              </w:rPr>
              <w:t>课程名称：</w:t>
            </w:r>
          </w:p>
        </w:tc>
        <w:tc>
          <w:tcPr>
            <w:tcW w:w="5255" w:type="dxa"/>
            <w:tcBorders>
              <w:bottom w:val="single" w:sz="4" w:space="0" w:color="auto"/>
            </w:tcBorders>
            <w:vAlign w:val="center"/>
          </w:tcPr>
          <w:p w:rsidR="00FC7E59" w:rsidRPr="006756DB" w:rsidRDefault="00FC7E59" w:rsidP="00A32423">
            <w:pPr>
              <w:spacing w:line="360" w:lineRule="auto"/>
              <w:rPr>
                <w:sz w:val="28"/>
                <w:szCs w:val="28"/>
              </w:rPr>
            </w:pPr>
            <w:r>
              <w:rPr>
                <w:rFonts w:hint="eastAsia"/>
                <w:sz w:val="28"/>
                <w:szCs w:val="28"/>
              </w:rPr>
              <w:t>数字系统设计</w:t>
            </w:r>
          </w:p>
        </w:tc>
      </w:tr>
      <w:tr w:rsidR="00FC7E59" w:rsidRPr="006756DB" w:rsidTr="00FC7E59">
        <w:trPr>
          <w:trHeight w:val="829"/>
          <w:jc w:val="center"/>
        </w:trPr>
        <w:tc>
          <w:tcPr>
            <w:tcW w:w="1920" w:type="dxa"/>
            <w:vAlign w:val="center"/>
          </w:tcPr>
          <w:p w:rsidR="00FC7E59" w:rsidRPr="006756DB" w:rsidRDefault="00FC7E59" w:rsidP="00A32423">
            <w:pPr>
              <w:spacing w:line="360" w:lineRule="auto"/>
              <w:jc w:val="right"/>
              <w:rPr>
                <w:sz w:val="28"/>
                <w:szCs w:val="28"/>
              </w:rPr>
            </w:pPr>
            <w:r w:rsidRPr="006756DB">
              <w:rPr>
                <w:rFonts w:hint="eastAsia"/>
                <w:sz w:val="28"/>
                <w:szCs w:val="28"/>
              </w:rPr>
              <w:t>姓</w:t>
            </w:r>
            <w:r w:rsidRPr="006756DB">
              <w:rPr>
                <w:rFonts w:hint="eastAsia"/>
                <w:sz w:val="28"/>
                <w:szCs w:val="28"/>
              </w:rPr>
              <w:t xml:space="preserve">    </w:t>
            </w:r>
            <w:r w:rsidRPr="006756DB">
              <w:rPr>
                <w:rFonts w:hint="eastAsia"/>
                <w:sz w:val="28"/>
                <w:szCs w:val="28"/>
              </w:rPr>
              <w:t>名：</w:t>
            </w:r>
          </w:p>
        </w:tc>
        <w:tc>
          <w:tcPr>
            <w:tcW w:w="5255" w:type="dxa"/>
            <w:tcBorders>
              <w:top w:val="single" w:sz="4" w:space="0" w:color="auto"/>
              <w:bottom w:val="single" w:sz="4" w:space="0" w:color="auto"/>
            </w:tcBorders>
            <w:vAlign w:val="center"/>
          </w:tcPr>
          <w:p w:rsidR="00FC7E59" w:rsidRPr="00645C73" w:rsidRDefault="00FC7E59" w:rsidP="00A32423">
            <w:pPr>
              <w:spacing w:line="360" w:lineRule="auto"/>
              <w:rPr>
                <w:sz w:val="28"/>
                <w:szCs w:val="28"/>
              </w:rPr>
            </w:pPr>
            <w:r>
              <w:rPr>
                <w:rFonts w:hint="eastAsia"/>
                <w:sz w:val="28"/>
                <w:szCs w:val="28"/>
              </w:rPr>
              <w:t>张青铭</w:t>
            </w:r>
          </w:p>
        </w:tc>
      </w:tr>
      <w:tr w:rsidR="00FC7E59" w:rsidRPr="006756DB" w:rsidTr="00FC7E59">
        <w:trPr>
          <w:trHeight w:val="825"/>
          <w:jc w:val="center"/>
        </w:trPr>
        <w:tc>
          <w:tcPr>
            <w:tcW w:w="1920" w:type="dxa"/>
            <w:vAlign w:val="center"/>
          </w:tcPr>
          <w:p w:rsidR="00FC7E59" w:rsidRPr="006756DB" w:rsidRDefault="00FC7E59" w:rsidP="00A32423">
            <w:pPr>
              <w:spacing w:line="360" w:lineRule="auto"/>
              <w:jc w:val="right"/>
              <w:rPr>
                <w:sz w:val="28"/>
                <w:szCs w:val="28"/>
              </w:rPr>
            </w:pPr>
            <w:r w:rsidRPr="006756DB">
              <w:rPr>
                <w:rFonts w:hint="eastAsia"/>
                <w:sz w:val="28"/>
                <w:szCs w:val="28"/>
              </w:rPr>
              <w:t>学</w:t>
            </w:r>
            <w:r w:rsidRPr="006756DB">
              <w:rPr>
                <w:rFonts w:hint="eastAsia"/>
                <w:sz w:val="28"/>
                <w:szCs w:val="28"/>
              </w:rPr>
              <w:t xml:space="preserve">    </w:t>
            </w:r>
            <w:r w:rsidRPr="006756DB">
              <w:rPr>
                <w:rFonts w:hint="eastAsia"/>
                <w:sz w:val="28"/>
                <w:szCs w:val="28"/>
              </w:rPr>
              <w:t>院：</w:t>
            </w:r>
          </w:p>
        </w:tc>
        <w:tc>
          <w:tcPr>
            <w:tcW w:w="5255" w:type="dxa"/>
            <w:tcBorders>
              <w:top w:val="single" w:sz="4" w:space="0" w:color="auto"/>
              <w:bottom w:val="single" w:sz="4" w:space="0" w:color="auto"/>
            </w:tcBorders>
            <w:vAlign w:val="center"/>
          </w:tcPr>
          <w:p w:rsidR="00FC7E59" w:rsidRPr="006756DB" w:rsidRDefault="00FC7E59" w:rsidP="00A32423">
            <w:pPr>
              <w:spacing w:line="360" w:lineRule="auto"/>
              <w:rPr>
                <w:sz w:val="28"/>
                <w:szCs w:val="28"/>
              </w:rPr>
            </w:pPr>
            <w:r w:rsidRPr="006756DB">
              <w:rPr>
                <w:rFonts w:hint="eastAsia"/>
                <w:sz w:val="28"/>
                <w:szCs w:val="28"/>
              </w:rPr>
              <w:t>信息与电子工程学</w:t>
            </w:r>
            <w:r>
              <w:rPr>
                <w:rFonts w:hint="eastAsia"/>
                <w:sz w:val="28"/>
                <w:szCs w:val="28"/>
              </w:rPr>
              <w:t>院</w:t>
            </w:r>
          </w:p>
        </w:tc>
      </w:tr>
      <w:tr w:rsidR="00FC7E59" w:rsidRPr="006756DB" w:rsidTr="00FC7E59">
        <w:trPr>
          <w:trHeight w:val="817"/>
          <w:jc w:val="center"/>
        </w:trPr>
        <w:tc>
          <w:tcPr>
            <w:tcW w:w="1920" w:type="dxa"/>
            <w:vAlign w:val="center"/>
          </w:tcPr>
          <w:p w:rsidR="00FC7E59" w:rsidRPr="006756DB" w:rsidRDefault="00FC7E59" w:rsidP="00A32423">
            <w:pPr>
              <w:spacing w:line="360" w:lineRule="auto"/>
              <w:jc w:val="right"/>
              <w:rPr>
                <w:sz w:val="28"/>
                <w:szCs w:val="28"/>
              </w:rPr>
            </w:pPr>
            <w:r w:rsidRPr="006756DB">
              <w:rPr>
                <w:rFonts w:hint="eastAsia"/>
                <w:sz w:val="28"/>
                <w:szCs w:val="28"/>
              </w:rPr>
              <w:t>专</w:t>
            </w:r>
            <w:r w:rsidRPr="006756DB">
              <w:rPr>
                <w:rFonts w:hint="eastAsia"/>
                <w:sz w:val="28"/>
                <w:szCs w:val="28"/>
              </w:rPr>
              <w:t xml:space="preserve">    </w:t>
            </w:r>
            <w:r w:rsidRPr="006756DB">
              <w:rPr>
                <w:rFonts w:hint="eastAsia"/>
                <w:sz w:val="28"/>
                <w:szCs w:val="28"/>
              </w:rPr>
              <w:t>业：</w:t>
            </w:r>
          </w:p>
        </w:tc>
        <w:tc>
          <w:tcPr>
            <w:tcW w:w="5255" w:type="dxa"/>
            <w:tcBorders>
              <w:top w:val="single" w:sz="4" w:space="0" w:color="auto"/>
              <w:bottom w:val="single" w:sz="4" w:space="0" w:color="auto"/>
            </w:tcBorders>
            <w:vAlign w:val="center"/>
          </w:tcPr>
          <w:p w:rsidR="00FC7E59" w:rsidRPr="006756DB" w:rsidRDefault="00FC7E59" w:rsidP="00A32423">
            <w:pPr>
              <w:spacing w:line="360" w:lineRule="auto"/>
              <w:rPr>
                <w:sz w:val="28"/>
                <w:szCs w:val="28"/>
              </w:rPr>
            </w:pPr>
            <w:r>
              <w:rPr>
                <w:rFonts w:hint="eastAsia"/>
                <w:sz w:val="28"/>
                <w:szCs w:val="28"/>
              </w:rPr>
              <w:t>信息工程</w:t>
            </w:r>
          </w:p>
        </w:tc>
      </w:tr>
      <w:tr w:rsidR="00FC7E59" w:rsidRPr="006756DB" w:rsidTr="00FC7E59">
        <w:trPr>
          <w:trHeight w:val="827"/>
          <w:jc w:val="center"/>
        </w:trPr>
        <w:tc>
          <w:tcPr>
            <w:tcW w:w="1920" w:type="dxa"/>
            <w:vAlign w:val="center"/>
          </w:tcPr>
          <w:p w:rsidR="00FC7E59" w:rsidRPr="006756DB" w:rsidRDefault="00FC7E59" w:rsidP="00A32423">
            <w:pPr>
              <w:spacing w:line="360" w:lineRule="auto"/>
              <w:jc w:val="right"/>
              <w:rPr>
                <w:sz w:val="28"/>
                <w:szCs w:val="28"/>
              </w:rPr>
            </w:pPr>
            <w:r w:rsidRPr="006756DB">
              <w:rPr>
                <w:rFonts w:hint="eastAsia"/>
                <w:sz w:val="28"/>
                <w:szCs w:val="28"/>
              </w:rPr>
              <w:t>学</w:t>
            </w:r>
            <w:r w:rsidRPr="006756DB">
              <w:rPr>
                <w:rFonts w:hint="eastAsia"/>
                <w:sz w:val="28"/>
                <w:szCs w:val="28"/>
              </w:rPr>
              <w:t xml:space="preserve">    </w:t>
            </w:r>
            <w:r w:rsidRPr="006756DB">
              <w:rPr>
                <w:rFonts w:hint="eastAsia"/>
                <w:sz w:val="28"/>
                <w:szCs w:val="28"/>
              </w:rPr>
              <w:t>号：</w:t>
            </w:r>
          </w:p>
        </w:tc>
        <w:tc>
          <w:tcPr>
            <w:tcW w:w="5255" w:type="dxa"/>
            <w:tcBorders>
              <w:top w:val="single" w:sz="4" w:space="0" w:color="auto"/>
              <w:bottom w:val="single" w:sz="4" w:space="0" w:color="auto"/>
            </w:tcBorders>
            <w:vAlign w:val="center"/>
          </w:tcPr>
          <w:p w:rsidR="00FC7E59" w:rsidRPr="00A911DD" w:rsidRDefault="00FC7E59" w:rsidP="00A32423">
            <w:pPr>
              <w:spacing w:line="360" w:lineRule="auto"/>
              <w:rPr>
                <w:sz w:val="28"/>
                <w:szCs w:val="28"/>
              </w:rPr>
            </w:pPr>
            <w:r>
              <w:rPr>
                <w:rFonts w:hint="eastAsia"/>
                <w:sz w:val="28"/>
                <w:szCs w:val="28"/>
              </w:rPr>
              <w:t>3</w:t>
            </w:r>
            <w:r>
              <w:rPr>
                <w:sz w:val="28"/>
                <w:szCs w:val="28"/>
              </w:rPr>
              <w:t>200105426</w:t>
            </w:r>
          </w:p>
        </w:tc>
      </w:tr>
      <w:tr w:rsidR="00FC7E59" w:rsidRPr="006756DB" w:rsidTr="00FC7E59">
        <w:trPr>
          <w:trHeight w:val="809"/>
          <w:jc w:val="center"/>
        </w:trPr>
        <w:tc>
          <w:tcPr>
            <w:tcW w:w="1920" w:type="dxa"/>
            <w:vAlign w:val="center"/>
          </w:tcPr>
          <w:p w:rsidR="00FC7E59" w:rsidRPr="006756DB" w:rsidRDefault="00FC7E59" w:rsidP="00A32423">
            <w:pPr>
              <w:spacing w:line="360" w:lineRule="auto"/>
              <w:jc w:val="right"/>
              <w:rPr>
                <w:sz w:val="28"/>
                <w:szCs w:val="28"/>
              </w:rPr>
            </w:pPr>
            <w:r w:rsidRPr="006756DB">
              <w:rPr>
                <w:rFonts w:hint="eastAsia"/>
                <w:sz w:val="28"/>
                <w:szCs w:val="28"/>
              </w:rPr>
              <w:t>指导教师：</w:t>
            </w:r>
          </w:p>
        </w:tc>
        <w:tc>
          <w:tcPr>
            <w:tcW w:w="5255" w:type="dxa"/>
            <w:tcBorders>
              <w:top w:val="single" w:sz="4" w:space="0" w:color="auto"/>
              <w:bottom w:val="single" w:sz="4" w:space="0" w:color="auto"/>
            </w:tcBorders>
            <w:vAlign w:val="center"/>
          </w:tcPr>
          <w:p w:rsidR="00FC7E59" w:rsidRPr="006756DB" w:rsidRDefault="00FC7E59" w:rsidP="00A32423">
            <w:pPr>
              <w:spacing w:line="360" w:lineRule="auto"/>
              <w:rPr>
                <w:sz w:val="28"/>
                <w:szCs w:val="28"/>
              </w:rPr>
            </w:pPr>
            <w:r>
              <w:rPr>
                <w:rFonts w:hint="eastAsia"/>
                <w:sz w:val="28"/>
                <w:szCs w:val="28"/>
              </w:rPr>
              <w:t>徐元欣</w:t>
            </w:r>
          </w:p>
        </w:tc>
      </w:tr>
    </w:tbl>
    <w:p w:rsidR="00FC7E59" w:rsidRDefault="00FC7E59" w:rsidP="00FC7E59">
      <w:pPr>
        <w:spacing w:line="360" w:lineRule="auto"/>
      </w:pPr>
    </w:p>
    <w:p w:rsidR="00FC7E59" w:rsidRDefault="00FC7E59" w:rsidP="00FC7E59">
      <w:pPr>
        <w:spacing w:line="360" w:lineRule="auto"/>
      </w:pPr>
    </w:p>
    <w:p w:rsidR="00FC7E59" w:rsidRDefault="00FC7E59" w:rsidP="00FC7E59">
      <w:pPr>
        <w:spacing w:line="360" w:lineRule="auto"/>
      </w:pPr>
    </w:p>
    <w:p w:rsidR="00FC7E59" w:rsidRDefault="00FC7E59" w:rsidP="00FC7E59">
      <w:pPr>
        <w:spacing w:line="360" w:lineRule="auto"/>
        <w:rPr>
          <w:rFonts w:hint="eastAsia"/>
        </w:rPr>
      </w:pPr>
    </w:p>
    <w:p w:rsidR="00FC7E59" w:rsidRDefault="00FC7E59" w:rsidP="00FC7E59">
      <w:pPr>
        <w:spacing w:line="360" w:lineRule="auto"/>
        <w:jc w:val="center"/>
        <w:rPr>
          <w:sz w:val="28"/>
          <w:szCs w:val="28"/>
        </w:rPr>
      </w:pPr>
      <w:r>
        <w:rPr>
          <w:rFonts w:hint="eastAsia"/>
          <w:sz w:val="28"/>
          <w:szCs w:val="28"/>
        </w:rPr>
        <w:t>20</w:t>
      </w:r>
      <w:r>
        <w:rPr>
          <w:sz w:val="28"/>
          <w:szCs w:val="28"/>
        </w:rPr>
        <w:t>22</w:t>
      </w:r>
      <w:r>
        <w:rPr>
          <w:rFonts w:hint="eastAsia"/>
          <w:sz w:val="28"/>
          <w:szCs w:val="28"/>
        </w:rPr>
        <w:t>年</w:t>
      </w:r>
      <w:r>
        <w:rPr>
          <w:sz w:val="28"/>
          <w:szCs w:val="28"/>
        </w:rPr>
        <w:t>12</w:t>
      </w:r>
      <w:r>
        <w:rPr>
          <w:rFonts w:hint="eastAsia"/>
          <w:sz w:val="28"/>
          <w:szCs w:val="28"/>
        </w:rPr>
        <w:t>月</w:t>
      </w:r>
      <w:r>
        <w:rPr>
          <w:sz w:val="28"/>
          <w:szCs w:val="28"/>
        </w:rPr>
        <w:t>20</w:t>
      </w:r>
      <w:r>
        <w:rPr>
          <w:rFonts w:hint="eastAsia"/>
          <w:sz w:val="28"/>
          <w:szCs w:val="28"/>
        </w:rPr>
        <w:t>日</w:t>
      </w:r>
      <w:bookmarkEnd w:id="0"/>
    </w:p>
    <w:p w:rsidR="00FC7E59" w:rsidRDefault="00FC7E59">
      <w:pPr>
        <w:pStyle w:val="TOC"/>
        <w:rPr>
          <w:rFonts w:asciiTheme="minorHAnsi" w:eastAsiaTheme="minorEastAsia" w:hAnsiTheme="minorHAnsi"/>
          <w:b w:val="0"/>
          <w:bCs w:val="0"/>
          <w:kern w:val="0"/>
          <w:sz w:val="24"/>
          <w:szCs w:val="24"/>
          <w:lang w:val="zh-CN"/>
        </w:rPr>
      </w:pPr>
    </w:p>
    <w:p w:rsidR="00FC7E59" w:rsidRDefault="00FC7E59" w:rsidP="00FC7E59">
      <w:pPr>
        <w:rPr>
          <w:lang w:val="zh-CN"/>
        </w:rPr>
      </w:pPr>
    </w:p>
    <w:p w:rsidR="00FC7E59" w:rsidRDefault="00FC7E59" w:rsidP="00FC7E59">
      <w:pPr>
        <w:rPr>
          <w:lang w:val="zh-CN"/>
        </w:rPr>
      </w:pPr>
    </w:p>
    <w:p w:rsidR="00FC7E59" w:rsidRPr="00FC7E59" w:rsidRDefault="00FC7E59" w:rsidP="00FC7E59">
      <w:pPr>
        <w:rPr>
          <w:rFonts w:hint="eastAsia"/>
          <w:lang w:val="zh-CN"/>
        </w:rPr>
      </w:pPr>
    </w:p>
    <w:sdt>
      <w:sdtPr>
        <w:rPr>
          <w:rFonts w:asciiTheme="minorHAnsi" w:eastAsiaTheme="minorEastAsia" w:hAnsiTheme="minorHAnsi"/>
          <w:b w:val="0"/>
          <w:bCs w:val="0"/>
          <w:kern w:val="0"/>
          <w:sz w:val="24"/>
          <w:szCs w:val="24"/>
          <w:lang w:val="zh-CN"/>
        </w:rPr>
        <w:id w:val="329193134"/>
        <w:docPartObj>
          <w:docPartGallery w:val="Table of Contents"/>
          <w:docPartUnique/>
        </w:docPartObj>
      </w:sdtPr>
      <w:sdtContent>
        <w:p w:rsidR="00386DC0" w:rsidRDefault="00386DC0">
          <w:pPr>
            <w:pStyle w:val="TOC"/>
          </w:pPr>
          <w:r>
            <w:rPr>
              <w:lang w:val="zh-CN"/>
            </w:rPr>
            <w:t>目录</w:t>
          </w:r>
        </w:p>
        <w:p w:rsidR="006F4FCB" w:rsidRDefault="00386DC0">
          <w:pPr>
            <w:pStyle w:val="TOC1"/>
            <w:tabs>
              <w:tab w:val="right" w:leader="dot" w:pos="8296"/>
            </w:tabs>
            <w:rPr>
              <w:rFonts w:cstheme="minorBidi"/>
              <w:noProof/>
              <w:kern w:val="2"/>
              <w:sz w:val="21"/>
              <w:szCs w:val="22"/>
            </w:rPr>
          </w:pPr>
          <w:r>
            <w:fldChar w:fldCharType="begin"/>
          </w:r>
          <w:r>
            <w:instrText xml:space="preserve"> TOC \o "1-3" \h \z \u </w:instrText>
          </w:r>
          <w:r>
            <w:fldChar w:fldCharType="separate"/>
          </w:r>
          <w:hyperlink w:anchor="_Toc122121408" w:history="1">
            <w:r w:rsidR="006F4FCB" w:rsidRPr="00FB3563">
              <w:rPr>
                <w:rStyle w:val="a8"/>
                <w:noProof/>
              </w:rPr>
              <w:t>从数字信号处理技术发展探究中国近代科技落后成因及科教兴国战略启示</w:t>
            </w:r>
            <w:r w:rsidR="006F4FCB">
              <w:rPr>
                <w:noProof/>
                <w:webHidden/>
              </w:rPr>
              <w:tab/>
            </w:r>
            <w:r w:rsidR="006F4FCB">
              <w:rPr>
                <w:noProof/>
                <w:webHidden/>
              </w:rPr>
              <w:fldChar w:fldCharType="begin"/>
            </w:r>
            <w:r w:rsidR="006F4FCB">
              <w:rPr>
                <w:noProof/>
                <w:webHidden/>
              </w:rPr>
              <w:instrText xml:space="preserve"> PAGEREF _Toc122121408 \h </w:instrText>
            </w:r>
            <w:r w:rsidR="006F4FCB">
              <w:rPr>
                <w:noProof/>
                <w:webHidden/>
              </w:rPr>
            </w:r>
            <w:r w:rsidR="006F4FCB">
              <w:rPr>
                <w:noProof/>
                <w:webHidden/>
              </w:rPr>
              <w:fldChar w:fldCharType="separate"/>
            </w:r>
            <w:r w:rsidR="006F4FCB">
              <w:rPr>
                <w:noProof/>
                <w:webHidden/>
              </w:rPr>
              <w:t>1</w:t>
            </w:r>
            <w:r w:rsidR="006F4FCB">
              <w:rPr>
                <w:noProof/>
                <w:webHidden/>
              </w:rPr>
              <w:fldChar w:fldCharType="end"/>
            </w:r>
          </w:hyperlink>
        </w:p>
        <w:p w:rsidR="006F4FCB" w:rsidRPr="00550EFC" w:rsidRDefault="00000000" w:rsidP="00550EFC">
          <w:pPr>
            <w:pStyle w:val="TOC2"/>
            <w:tabs>
              <w:tab w:val="right" w:leader="dot" w:pos="8296"/>
            </w:tabs>
            <w:spacing w:line="360" w:lineRule="auto"/>
            <w:rPr>
              <w:rFonts w:cstheme="minorBidi"/>
              <w:noProof/>
              <w:kern w:val="2"/>
              <w:szCs w:val="24"/>
            </w:rPr>
          </w:pPr>
          <w:hyperlink w:anchor="_Toc122121409" w:history="1">
            <w:r w:rsidR="006F4FCB" w:rsidRPr="00550EFC">
              <w:rPr>
                <w:rStyle w:val="a8"/>
                <w:noProof/>
                <w:sz w:val="24"/>
                <w:szCs w:val="24"/>
              </w:rPr>
              <w:t xml:space="preserve">1  </w:t>
            </w:r>
            <w:r w:rsidR="006F4FCB" w:rsidRPr="00550EFC">
              <w:rPr>
                <w:rStyle w:val="a8"/>
                <w:noProof/>
                <w:sz w:val="24"/>
                <w:szCs w:val="24"/>
              </w:rPr>
              <w:t>傅里叶与傅里叶级数</w:t>
            </w:r>
            <w:r w:rsidR="006F4FCB" w:rsidRPr="00550EFC">
              <w:rPr>
                <w:noProof/>
                <w:webHidden/>
                <w:sz w:val="24"/>
                <w:szCs w:val="24"/>
              </w:rPr>
              <w:tab/>
            </w:r>
            <w:r w:rsidR="006F4FCB" w:rsidRPr="00550EFC">
              <w:rPr>
                <w:noProof/>
                <w:webHidden/>
                <w:sz w:val="24"/>
                <w:szCs w:val="24"/>
              </w:rPr>
              <w:fldChar w:fldCharType="begin"/>
            </w:r>
            <w:r w:rsidR="006F4FCB" w:rsidRPr="00550EFC">
              <w:rPr>
                <w:noProof/>
                <w:webHidden/>
                <w:sz w:val="24"/>
                <w:szCs w:val="24"/>
              </w:rPr>
              <w:instrText xml:space="preserve"> PAGEREF _Toc122121409 \h </w:instrText>
            </w:r>
            <w:r w:rsidR="006F4FCB" w:rsidRPr="00550EFC">
              <w:rPr>
                <w:noProof/>
                <w:webHidden/>
                <w:sz w:val="24"/>
                <w:szCs w:val="24"/>
              </w:rPr>
            </w:r>
            <w:r w:rsidR="006F4FCB" w:rsidRPr="00550EFC">
              <w:rPr>
                <w:noProof/>
                <w:webHidden/>
                <w:sz w:val="24"/>
                <w:szCs w:val="24"/>
              </w:rPr>
              <w:fldChar w:fldCharType="separate"/>
            </w:r>
            <w:r w:rsidR="006F4FCB" w:rsidRPr="00550EFC">
              <w:rPr>
                <w:noProof/>
                <w:webHidden/>
                <w:sz w:val="24"/>
                <w:szCs w:val="24"/>
              </w:rPr>
              <w:t>2</w:t>
            </w:r>
            <w:r w:rsidR="006F4FCB" w:rsidRPr="00550EFC">
              <w:rPr>
                <w:noProof/>
                <w:webHidden/>
                <w:sz w:val="24"/>
                <w:szCs w:val="24"/>
              </w:rPr>
              <w:fldChar w:fldCharType="end"/>
            </w:r>
          </w:hyperlink>
        </w:p>
        <w:p w:rsidR="006F4FCB" w:rsidRPr="00550EFC" w:rsidRDefault="00000000" w:rsidP="00550EFC">
          <w:pPr>
            <w:pStyle w:val="TOC2"/>
            <w:tabs>
              <w:tab w:val="right" w:leader="dot" w:pos="8296"/>
            </w:tabs>
            <w:spacing w:line="360" w:lineRule="auto"/>
            <w:rPr>
              <w:rFonts w:cstheme="minorBidi"/>
              <w:noProof/>
              <w:kern w:val="2"/>
              <w:szCs w:val="24"/>
            </w:rPr>
          </w:pPr>
          <w:hyperlink w:anchor="_Toc122121410" w:history="1">
            <w:r w:rsidR="006F4FCB" w:rsidRPr="00550EFC">
              <w:rPr>
                <w:rStyle w:val="a8"/>
                <w:noProof/>
                <w:sz w:val="24"/>
                <w:szCs w:val="24"/>
              </w:rPr>
              <w:t xml:space="preserve">2  </w:t>
            </w:r>
            <w:r w:rsidR="006F4FCB" w:rsidRPr="00550EFC">
              <w:rPr>
                <w:rStyle w:val="a8"/>
                <w:noProof/>
                <w:sz w:val="24"/>
                <w:szCs w:val="24"/>
              </w:rPr>
              <w:t>傅里叶级数</w:t>
            </w:r>
            <w:r w:rsidR="006F4FCB" w:rsidRPr="00550EFC">
              <w:rPr>
                <w:noProof/>
                <w:webHidden/>
                <w:sz w:val="24"/>
                <w:szCs w:val="24"/>
              </w:rPr>
              <w:tab/>
            </w:r>
            <w:r w:rsidR="006F4FCB" w:rsidRPr="00550EFC">
              <w:rPr>
                <w:noProof/>
                <w:webHidden/>
                <w:sz w:val="24"/>
                <w:szCs w:val="24"/>
              </w:rPr>
              <w:fldChar w:fldCharType="begin"/>
            </w:r>
            <w:r w:rsidR="006F4FCB" w:rsidRPr="00550EFC">
              <w:rPr>
                <w:noProof/>
                <w:webHidden/>
                <w:sz w:val="24"/>
                <w:szCs w:val="24"/>
              </w:rPr>
              <w:instrText xml:space="preserve"> PAGEREF _Toc122121410 \h </w:instrText>
            </w:r>
            <w:r w:rsidR="006F4FCB" w:rsidRPr="00550EFC">
              <w:rPr>
                <w:noProof/>
                <w:webHidden/>
                <w:sz w:val="24"/>
                <w:szCs w:val="24"/>
              </w:rPr>
            </w:r>
            <w:r w:rsidR="006F4FCB" w:rsidRPr="00550EFC">
              <w:rPr>
                <w:noProof/>
                <w:webHidden/>
                <w:sz w:val="24"/>
                <w:szCs w:val="24"/>
              </w:rPr>
              <w:fldChar w:fldCharType="separate"/>
            </w:r>
            <w:r w:rsidR="006F4FCB" w:rsidRPr="00550EFC">
              <w:rPr>
                <w:noProof/>
                <w:webHidden/>
                <w:sz w:val="24"/>
                <w:szCs w:val="24"/>
              </w:rPr>
              <w:t>2</w:t>
            </w:r>
            <w:r w:rsidR="006F4FCB" w:rsidRPr="00550EFC">
              <w:rPr>
                <w:noProof/>
                <w:webHidden/>
                <w:sz w:val="24"/>
                <w:szCs w:val="24"/>
              </w:rPr>
              <w:fldChar w:fldCharType="end"/>
            </w:r>
          </w:hyperlink>
        </w:p>
        <w:p w:rsidR="006F4FCB" w:rsidRPr="00550EFC" w:rsidRDefault="00000000" w:rsidP="00550EFC">
          <w:pPr>
            <w:pStyle w:val="TOC2"/>
            <w:tabs>
              <w:tab w:val="right" w:leader="dot" w:pos="8296"/>
            </w:tabs>
            <w:spacing w:line="360" w:lineRule="auto"/>
            <w:rPr>
              <w:rFonts w:cstheme="minorBidi"/>
              <w:noProof/>
              <w:kern w:val="2"/>
              <w:szCs w:val="24"/>
            </w:rPr>
          </w:pPr>
          <w:hyperlink w:anchor="_Toc122121411" w:history="1">
            <w:r w:rsidR="006F4FCB" w:rsidRPr="00550EFC">
              <w:rPr>
                <w:rStyle w:val="a8"/>
                <w:noProof/>
                <w:sz w:val="24"/>
                <w:szCs w:val="24"/>
              </w:rPr>
              <w:t xml:space="preserve">3  </w:t>
            </w:r>
            <w:r w:rsidR="006F4FCB" w:rsidRPr="00550EFC">
              <w:rPr>
                <w:rStyle w:val="a8"/>
                <w:noProof/>
                <w:sz w:val="24"/>
                <w:szCs w:val="24"/>
              </w:rPr>
              <w:t>数字信号处理的高速发展</w:t>
            </w:r>
            <w:r w:rsidR="006F4FCB" w:rsidRPr="00550EFC">
              <w:rPr>
                <w:noProof/>
                <w:webHidden/>
                <w:sz w:val="24"/>
                <w:szCs w:val="24"/>
              </w:rPr>
              <w:tab/>
            </w:r>
            <w:r w:rsidR="006F4FCB" w:rsidRPr="00550EFC">
              <w:rPr>
                <w:noProof/>
                <w:webHidden/>
                <w:sz w:val="24"/>
                <w:szCs w:val="24"/>
              </w:rPr>
              <w:fldChar w:fldCharType="begin"/>
            </w:r>
            <w:r w:rsidR="006F4FCB" w:rsidRPr="00550EFC">
              <w:rPr>
                <w:noProof/>
                <w:webHidden/>
                <w:sz w:val="24"/>
                <w:szCs w:val="24"/>
              </w:rPr>
              <w:instrText xml:space="preserve"> PAGEREF _Toc122121411 \h </w:instrText>
            </w:r>
            <w:r w:rsidR="006F4FCB" w:rsidRPr="00550EFC">
              <w:rPr>
                <w:noProof/>
                <w:webHidden/>
                <w:sz w:val="24"/>
                <w:szCs w:val="24"/>
              </w:rPr>
            </w:r>
            <w:r w:rsidR="006F4FCB" w:rsidRPr="00550EFC">
              <w:rPr>
                <w:noProof/>
                <w:webHidden/>
                <w:sz w:val="24"/>
                <w:szCs w:val="24"/>
              </w:rPr>
              <w:fldChar w:fldCharType="separate"/>
            </w:r>
            <w:r w:rsidR="006F4FCB" w:rsidRPr="00550EFC">
              <w:rPr>
                <w:noProof/>
                <w:webHidden/>
                <w:sz w:val="24"/>
                <w:szCs w:val="24"/>
              </w:rPr>
              <w:t>3</w:t>
            </w:r>
            <w:r w:rsidR="006F4FCB" w:rsidRPr="00550EFC">
              <w:rPr>
                <w:noProof/>
                <w:webHidden/>
                <w:sz w:val="24"/>
                <w:szCs w:val="24"/>
              </w:rPr>
              <w:fldChar w:fldCharType="end"/>
            </w:r>
          </w:hyperlink>
        </w:p>
        <w:p w:rsidR="006F4FCB" w:rsidRPr="00550EFC" w:rsidRDefault="00000000" w:rsidP="00550EFC">
          <w:pPr>
            <w:pStyle w:val="TOC2"/>
            <w:tabs>
              <w:tab w:val="right" w:leader="dot" w:pos="8296"/>
            </w:tabs>
            <w:spacing w:line="360" w:lineRule="auto"/>
            <w:rPr>
              <w:rFonts w:cstheme="minorBidi"/>
              <w:noProof/>
              <w:kern w:val="2"/>
              <w:szCs w:val="24"/>
            </w:rPr>
          </w:pPr>
          <w:hyperlink w:anchor="_Toc122121412" w:history="1">
            <w:r w:rsidR="006F4FCB" w:rsidRPr="00550EFC">
              <w:rPr>
                <w:rStyle w:val="a8"/>
                <w:noProof/>
                <w:sz w:val="24"/>
                <w:szCs w:val="24"/>
              </w:rPr>
              <w:t xml:space="preserve">4  </w:t>
            </w:r>
            <w:r w:rsidR="006F4FCB" w:rsidRPr="00550EFC">
              <w:rPr>
                <w:rStyle w:val="a8"/>
                <w:noProof/>
                <w:sz w:val="24"/>
                <w:szCs w:val="24"/>
              </w:rPr>
              <w:t>中国近代科技落后的原因</w:t>
            </w:r>
            <w:r w:rsidR="006F4FCB" w:rsidRPr="00550EFC">
              <w:rPr>
                <w:noProof/>
                <w:webHidden/>
                <w:sz w:val="24"/>
                <w:szCs w:val="24"/>
              </w:rPr>
              <w:tab/>
            </w:r>
            <w:r w:rsidR="006F4FCB" w:rsidRPr="00550EFC">
              <w:rPr>
                <w:noProof/>
                <w:webHidden/>
                <w:sz w:val="24"/>
                <w:szCs w:val="24"/>
              </w:rPr>
              <w:fldChar w:fldCharType="begin"/>
            </w:r>
            <w:r w:rsidR="006F4FCB" w:rsidRPr="00550EFC">
              <w:rPr>
                <w:noProof/>
                <w:webHidden/>
                <w:sz w:val="24"/>
                <w:szCs w:val="24"/>
              </w:rPr>
              <w:instrText xml:space="preserve"> PAGEREF _Toc122121412 \h </w:instrText>
            </w:r>
            <w:r w:rsidR="006F4FCB" w:rsidRPr="00550EFC">
              <w:rPr>
                <w:noProof/>
                <w:webHidden/>
                <w:sz w:val="24"/>
                <w:szCs w:val="24"/>
              </w:rPr>
            </w:r>
            <w:r w:rsidR="006F4FCB" w:rsidRPr="00550EFC">
              <w:rPr>
                <w:noProof/>
                <w:webHidden/>
                <w:sz w:val="24"/>
                <w:szCs w:val="24"/>
              </w:rPr>
              <w:fldChar w:fldCharType="separate"/>
            </w:r>
            <w:r w:rsidR="006F4FCB" w:rsidRPr="00550EFC">
              <w:rPr>
                <w:noProof/>
                <w:webHidden/>
                <w:sz w:val="24"/>
                <w:szCs w:val="24"/>
              </w:rPr>
              <w:t>3</w:t>
            </w:r>
            <w:r w:rsidR="006F4FCB" w:rsidRPr="00550EFC">
              <w:rPr>
                <w:noProof/>
                <w:webHidden/>
                <w:sz w:val="24"/>
                <w:szCs w:val="24"/>
              </w:rPr>
              <w:fldChar w:fldCharType="end"/>
            </w:r>
          </w:hyperlink>
        </w:p>
        <w:p w:rsidR="006F4FCB" w:rsidRPr="00550EFC" w:rsidRDefault="00000000" w:rsidP="00550EFC">
          <w:pPr>
            <w:pStyle w:val="TOC3"/>
            <w:tabs>
              <w:tab w:val="right" w:leader="dot" w:pos="8296"/>
            </w:tabs>
            <w:spacing w:line="360" w:lineRule="auto"/>
            <w:rPr>
              <w:rFonts w:cstheme="minorBidi"/>
              <w:noProof/>
              <w:kern w:val="2"/>
              <w:szCs w:val="24"/>
            </w:rPr>
          </w:pPr>
          <w:hyperlink w:anchor="_Toc122121413" w:history="1">
            <w:r w:rsidR="006F4FCB" w:rsidRPr="00550EFC">
              <w:rPr>
                <w:rStyle w:val="a8"/>
                <w:noProof/>
                <w:sz w:val="24"/>
                <w:szCs w:val="24"/>
              </w:rPr>
              <w:t xml:space="preserve">4.1  </w:t>
            </w:r>
            <w:r w:rsidR="006F4FCB" w:rsidRPr="00550EFC">
              <w:rPr>
                <w:rStyle w:val="a8"/>
                <w:noProof/>
                <w:sz w:val="24"/>
                <w:szCs w:val="24"/>
              </w:rPr>
              <w:t>封建制度的桎梏窒息了近代科技发展的生机</w:t>
            </w:r>
            <w:r w:rsidR="006F4FCB" w:rsidRPr="00550EFC">
              <w:rPr>
                <w:noProof/>
                <w:webHidden/>
                <w:sz w:val="24"/>
                <w:szCs w:val="24"/>
              </w:rPr>
              <w:tab/>
            </w:r>
            <w:r w:rsidR="006F4FCB" w:rsidRPr="00550EFC">
              <w:rPr>
                <w:noProof/>
                <w:webHidden/>
                <w:sz w:val="24"/>
                <w:szCs w:val="24"/>
              </w:rPr>
              <w:fldChar w:fldCharType="begin"/>
            </w:r>
            <w:r w:rsidR="006F4FCB" w:rsidRPr="00550EFC">
              <w:rPr>
                <w:noProof/>
                <w:webHidden/>
                <w:sz w:val="24"/>
                <w:szCs w:val="24"/>
              </w:rPr>
              <w:instrText xml:space="preserve"> PAGEREF _Toc122121413 \h </w:instrText>
            </w:r>
            <w:r w:rsidR="006F4FCB" w:rsidRPr="00550EFC">
              <w:rPr>
                <w:noProof/>
                <w:webHidden/>
                <w:sz w:val="24"/>
                <w:szCs w:val="24"/>
              </w:rPr>
            </w:r>
            <w:r w:rsidR="006F4FCB" w:rsidRPr="00550EFC">
              <w:rPr>
                <w:noProof/>
                <w:webHidden/>
                <w:sz w:val="24"/>
                <w:szCs w:val="24"/>
              </w:rPr>
              <w:fldChar w:fldCharType="separate"/>
            </w:r>
            <w:r w:rsidR="006F4FCB" w:rsidRPr="00550EFC">
              <w:rPr>
                <w:noProof/>
                <w:webHidden/>
                <w:sz w:val="24"/>
                <w:szCs w:val="24"/>
              </w:rPr>
              <w:t>3</w:t>
            </w:r>
            <w:r w:rsidR="006F4FCB" w:rsidRPr="00550EFC">
              <w:rPr>
                <w:noProof/>
                <w:webHidden/>
                <w:sz w:val="24"/>
                <w:szCs w:val="24"/>
              </w:rPr>
              <w:fldChar w:fldCharType="end"/>
            </w:r>
          </w:hyperlink>
        </w:p>
        <w:p w:rsidR="006F4FCB" w:rsidRPr="00550EFC" w:rsidRDefault="00000000" w:rsidP="00550EFC">
          <w:pPr>
            <w:pStyle w:val="TOC3"/>
            <w:tabs>
              <w:tab w:val="right" w:leader="dot" w:pos="8296"/>
            </w:tabs>
            <w:spacing w:line="360" w:lineRule="auto"/>
            <w:rPr>
              <w:rFonts w:cstheme="minorBidi"/>
              <w:noProof/>
              <w:kern w:val="2"/>
              <w:szCs w:val="24"/>
            </w:rPr>
          </w:pPr>
          <w:hyperlink w:anchor="_Toc122121414" w:history="1">
            <w:r w:rsidR="006F4FCB" w:rsidRPr="00550EFC">
              <w:rPr>
                <w:rStyle w:val="a8"/>
                <w:noProof/>
                <w:sz w:val="24"/>
                <w:szCs w:val="24"/>
              </w:rPr>
              <w:t xml:space="preserve">4.2  </w:t>
            </w:r>
            <w:r w:rsidR="006F4FCB" w:rsidRPr="00550EFC">
              <w:rPr>
                <w:rStyle w:val="a8"/>
                <w:noProof/>
                <w:sz w:val="24"/>
                <w:szCs w:val="24"/>
              </w:rPr>
              <w:t>缺乏实验科学传统和完整的学科体系妨碍了科技本身向近代延顺</w:t>
            </w:r>
            <w:r w:rsidR="006F4FCB" w:rsidRPr="00550EFC">
              <w:rPr>
                <w:noProof/>
                <w:webHidden/>
                <w:sz w:val="24"/>
                <w:szCs w:val="24"/>
              </w:rPr>
              <w:tab/>
            </w:r>
            <w:r w:rsidR="006F4FCB" w:rsidRPr="00550EFC">
              <w:rPr>
                <w:noProof/>
                <w:webHidden/>
                <w:sz w:val="24"/>
                <w:szCs w:val="24"/>
              </w:rPr>
              <w:fldChar w:fldCharType="begin"/>
            </w:r>
            <w:r w:rsidR="006F4FCB" w:rsidRPr="00550EFC">
              <w:rPr>
                <w:noProof/>
                <w:webHidden/>
                <w:sz w:val="24"/>
                <w:szCs w:val="24"/>
              </w:rPr>
              <w:instrText xml:space="preserve"> PAGEREF _Toc122121414 \h </w:instrText>
            </w:r>
            <w:r w:rsidR="006F4FCB" w:rsidRPr="00550EFC">
              <w:rPr>
                <w:noProof/>
                <w:webHidden/>
                <w:sz w:val="24"/>
                <w:szCs w:val="24"/>
              </w:rPr>
            </w:r>
            <w:r w:rsidR="006F4FCB" w:rsidRPr="00550EFC">
              <w:rPr>
                <w:noProof/>
                <w:webHidden/>
                <w:sz w:val="24"/>
                <w:szCs w:val="24"/>
              </w:rPr>
              <w:fldChar w:fldCharType="separate"/>
            </w:r>
            <w:r w:rsidR="006F4FCB" w:rsidRPr="00550EFC">
              <w:rPr>
                <w:noProof/>
                <w:webHidden/>
                <w:sz w:val="24"/>
                <w:szCs w:val="24"/>
              </w:rPr>
              <w:t>4</w:t>
            </w:r>
            <w:r w:rsidR="006F4FCB" w:rsidRPr="00550EFC">
              <w:rPr>
                <w:noProof/>
                <w:webHidden/>
                <w:sz w:val="24"/>
                <w:szCs w:val="24"/>
              </w:rPr>
              <w:fldChar w:fldCharType="end"/>
            </w:r>
          </w:hyperlink>
        </w:p>
        <w:p w:rsidR="006F4FCB" w:rsidRPr="00550EFC" w:rsidRDefault="00000000" w:rsidP="00550EFC">
          <w:pPr>
            <w:pStyle w:val="TOC3"/>
            <w:tabs>
              <w:tab w:val="right" w:leader="dot" w:pos="8296"/>
            </w:tabs>
            <w:spacing w:line="360" w:lineRule="auto"/>
            <w:rPr>
              <w:rFonts w:cstheme="minorBidi"/>
              <w:noProof/>
              <w:kern w:val="2"/>
              <w:szCs w:val="24"/>
            </w:rPr>
          </w:pPr>
          <w:hyperlink w:anchor="_Toc122121415" w:history="1">
            <w:r w:rsidR="006F4FCB" w:rsidRPr="00550EFC">
              <w:rPr>
                <w:rStyle w:val="a8"/>
                <w:noProof/>
                <w:sz w:val="24"/>
                <w:szCs w:val="24"/>
              </w:rPr>
              <w:t xml:space="preserve">4.3  </w:t>
            </w:r>
            <w:r w:rsidR="006F4FCB" w:rsidRPr="00550EFC">
              <w:rPr>
                <w:rStyle w:val="a8"/>
                <w:noProof/>
                <w:sz w:val="24"/>
                <w:szCs w:val="24"/>
              </w:rPr>
              <w:t>缺乏通过科技促进社会生产力发展的动力和机制扼制了科技的发展</w:t>
            </w:r>
            <w:r w:rsidR="006F4FCB" w:rsidRPr="00550EFC">
              <w:rPr>
                <w:noProof/>
                <w:webHidden/>
                <w:sz w:val="24"/>
                <w:szCs w:val="24"/>
              </w:rPr>
              <w:tab/>
            </w:r>
            <w:r w:rsidR="006F4FCB" w:rsidRPr="00550EFC">
              <w:rPr>
                <w:noProof/>
                <w:webHidden/>
                <w:sz w:val="24"/>
                <w:szCs w:val="24"/>
              </w:rPr>
              <w:fldChar w:fldCharType="begin"/>
            </w:r>
            <w:r w:rsidR="006F4FCB" w:rsidRPr="00550EFC">
              <w:rPr>
                <w:noProof/>
                <w:webHidden/>
                <w:sz w:val="24"/>
                <w:szCs w:val="24"/>
              </w:rPr>
              <w:instrText xml:space="preserve"> PAGEREF _Toc122121415 \h </w:instrText>
            </w:r>
            <w:r w:rsidR="006F4FCB" w:rsidRPr="00550EFC">
              <w:rPr>
                <w:noProof/>
                <w:webHidden/>
                <w:sz w:val="24"/>
                <w:szCs w:val="24"/>
              </w:rPr>
            </w:r>
            <w:r w:rsidR="006F4FCB" w:rsidRPr="00550EFC">
              <w:rPr>
                <w:noProof/>
                <w:webHidden/>
                <w:sz w:val="24"/>
                <w:szCs w:val="24"/>
              </w:rPr>
              <w:fldChar w:fldCharType="separate"/>
            </w:r>
            <w:r w:rsidR="006F4FCB" w:rsidRPr="00550EFC">
              <w:rPr>
                <w:noProof/>
                <w:webHidden/>
                <w:sz w:val="24"/>
                <w:szCs w:val="24"/>
              </w:rPr>
              <w:t>4</w:t>
            </w:r>
            <w:r w:rsidR="006F4FCB" w:rsidRPr="00550EFC">
              <w:rPr>
                <w:noProof/>
                <w:webHidden/>
                <w:sz w:val="24"/>
                <w:szCs w:val="24"/>
              </w:rPr>
              <w:fldChar w:fldCharType="end"/>
            </w:r>
          </w:hyperlink>
        </w:p>
        <w:p w:rsidR="006F4FCB" w:rsidRPr="00550EFC" w:rsidRDefault="00000000" w:rsidP="00550EFC">
          <w:pPr>
            <w:pStyle w:val="TOC2"/>
            <w:tabs>
              <w:tab w:val="right" w:leader="dot" w:pos="8296"/>
            </w:tabs>
            <w:spacing w:line="360" w:lineRule="auto"/>
            <w:rPr>
              <w:rFonts w:cstheme="minorBidi"/>
              <w:noProof/>
              <w:kern w:val="2"/>
              <w:szCs w:val="24"/>
            </w:rPr>
          </w:pPr>
          <w:hyperlink w:anchor="_Toc122121416" w:history="1">
            <w:r w:rsidR="006F4FCB" w:rsidRPr="00550EFC">
              <w:rPr>
                <w:rStyle w:val="a8"/>
                <w:noProof/>
                <w:sz w:val="24"/>
                <w:szCs w:val="24"/>
              </w:rPr>
              <w:t xml:space="preserve">5  </w:t>
            </w:r>
            <w:r w:rsidR="006F4FCB" w:rsidRPr="00550EFC">
              <w:rPr>
                <w:rStyle w:val="a8"/>
                <w:noProof/>
                <w:sz w:val="24"/>
                <w:szCs w:val="24"/>
              </w:rPr>
              <w:t>对科教兴国的启示</w:t>
            </w:r>
            <w:r w:rsidR="006F4FCB" w:rsidRPr="00550EFC">
              <w:rPr>
                <w:noProof/>
                <w:webHidden/>
                <w:sz w:val="24"/>
                <w:szCs w:val="24"/>
              </w:rPr>
              <w:tab/>
            </w:r>
            <w:r w:rsidR="006F4FCB" w:rsidRPr="00550EFC">
              <w:rPr>
                <w:noProof/>
                <w:webHidden/>
                <w:sz w:val="24"/>
                <w:szCs w:val="24"/>
              </w:rPr>
              <w:fldChar w:fldCharType="begin"/>
            </w:r>
            <w:r w:rsidR="006F4FCB" w:rsidRPr="00550EFC">
              <w:rPr>
                <w:noProof/>
                <w:webHidden/>
                <w:sz w:val="24"/>
                <w:szCs w:val="24"/>
              </w:rPr>
              <w:instrText xml:space="preserve"> PAGEREF _Toc122121416 \h </w:instrText>
            </w:r>
            <w:r w:rsidR="006F4FCB" w:rsidRPr="00550EFC">
              <w:rPr>
                <w:noProof/>
                <w:webHidden/>
                <w:sz w:val="24"/>
                <w:szCs w:val="24"/>
              </w:rPr>
            </w:r>
            <w:r w:rsidR="006F4FCB" w:rsidRPr="00550EFC">
              <w:rPr>
                <w:noProof/>
                <w:webHidden/>
                <w:sz w:val="24"/>
                <w:szCs w:val="24"/>
              </w:rPr>
              <w:fldChar w:fldCharType="separate"/>
            </w:r>
            <w:r w:rsidR="006F4FCB" w:rsidRPr="00550EFC">
              <w:rPr>
                <w:noProof/>
                <w:webHidden/>
                <w:sz w:val="24"/>
                <w:szCs w:val="24"/>
              </w:rPr>
              <w:t>4</w:t>
            </w:r>
            <w:r w:rsidR="006F4FCB" w:rsidRPr="00550EFC">
              <w:rPr>
                <w:noProof/>
                <w:webHidden/>
                <w:sz w:val="24"/>
                <w:szCs w:val="24"/>
              </w:rPr>
              <w:fldChar w:fldCharType="end"/>
            </w:r>
          </w:hyperlink>
        </w:p>
        <w:p w:rsidR="006F4FCB" w:rsidRPr="00550EFC" w:rsidRDefault="00000000" w:rsidP="00550EFC">
          <w:pPr>
            <w:pStyle w:val="TOC3"/>
            <w:tabs>
              <w:tab w:val="right" w:leader="dot" w:pos="8296"/>
            </w:tabs>
            <w:spacing w:line="360" w:lineRule="auto"/>
            <w:rPr>
              <w:rFonts w:cstheme="minorBidi"/>
              <w:noProof/>
              <w:kern w:val="2"/>
              <w:szCs w:val="24"/>
            </w:rPr>
          </w:pPr>
          <w:hyperlink w:anchor="_Toc122121417" w:history="1">
            <w:r w:rsidR="006F4FCB" w:rsidRPr="00550EFC">
              <w:rPr>
                <w:rStyle w:val="a8"/>
                <w:noProof/>
                <w:sz w:val="24"/>
                <w:szCs w:val="24"/>
              </w:rPr>
              <w:t xml:space="preserve">5.1  </w:t>
            </w:r>
            <w:r w:rsidR="006F4FCB" w:rsidRPr="00550EFC">
              <w:rPr>
                <w:rStyle w:val="a8"/>
                <w:noProof/>
                <w:sz w:val="24"/>
                <w:szCs w:val="24"/>
              </w:rPr>
              <w:t>发展职业教育</w:t>
            </w:r>
            <w:r w:rsidR="006F4FCB" w:rsidRPr="00550EFC">
              <w:rPr>
                <w:noProof/>
                <w:webHidden/>
                <w:sz w:val="24"/>
                <w:szCs w:val="24"/>
              </w:rPr>
              <w:tab/>
            </w:r>
            <w:r w:rsidR="006F4FCB" w:rsidRPr="00550EFC">
              <w:rPr>
                <w:noProof/>
                <w:webHidden/>
                <w:sz w:val="24"/>
                <w:szCs w:val="24"/>
              </w:rPr>
              <w:fldChar w:fldCharType="begin"/>
            </w:r>
            <w:r w:rsidR="006F4FCB" w:rsidRPr="00550EFC">
              <w:rPr>
                <w:noProof/>
                <w:webHidden/>
                <w:sz w:val="24"/>
                <w:szCs w:val="24"/>
              </w:rPr>
              <w:instrText xml:space="preserve"> PAGEREF _Toc122121417 \h </w:instrText>
            </w:r>
            <w:r w:rsidR="006F4FCB" w:rsidRPr="00550EFC">
              <w:rPr>
                <w:noProof/>
                <w:webHidden/>
                <w:sz w:val="24"/>
                <w:szCs w:val="24"/>
              </w:rPr>
            </w:r>
            <w:r w:rsidR="006F4FCB" w:rsidRPr="00550EFC">
              <w:rPr>
                <w:noProof/>
                <w:webHidden/>
                <w:sz w:val="24"/>
                <w:szCs w:val="24"/>
              </w:rPr>
              <w:fldChar w:fldCharType="separate"/>
            </w:r>
            <w:r w:rsidR="006F4FCB" w:rsidRPr="00550EFC">
              <w:rPr>
                <w:noProof/>
                <w:webHidden/>
                <w:sz w:val="24"/>
                <w:szCs w:val="24"/>
              </w:rPr>
              <w:t>4</w:t>
            </w:r>
            <w:r w:rsidR="006F4FCB" w:rsidRPr="00550EFC">
              <w:rPr>
                <w:noProof/>
                <w:webHidden/>
                <w:sz w:val="24"/>
                <w:szCs w:val="24"/>
              </w:rPr>
              <w:fldChar w:fldCharType="end"/>
            </w:r>
          </w:hyperlink>
        </w:p>
        <w:p w:rsidR="006F4FCB" w:rsidRPr="00550EFC" w:rsidRDefault="00000000" w:rsidP="00550EFC">
          <w:pPr>
            <w:pStyle w:val="TOC3"/>
            <w:tabs>
              <w:tab w:val="right" w:leader="dot" w:pos="8296"/>
            </w:tabs>
            <w:spacing w:line="360" w:lineRule="auto"/>
            <w:rPr>
              <w:rFonts w:cstheme="minorBidi"/>
              <w:noProof/>
              <w:kern w:val="2"/>
              <w:szCs w:val="24"/>
            </w:rPr>
          </w:pPr>
          <w:hyperlink w:anchor="_Toc122121418" w:history="1">
            <w:r w:rsidR="006F4FCB" w:rsidRPr="00550EFC">
              <w:rPr>
                <w:rStyle w:val="a8"/>
                <w:noProof/>
                <w:sz w:val="24"/>
                <w:szCs w:val="24"/>
              </w:rPr>
              <w:t xml:space="preserve">5.2  </w:t>
            </w:r>
            <w:r w:rsidR="006F4FCB" w:rsidRPr="00550EFC">
              <w:rPr>
                <w:rStyle w:val="a8"/>
                <w:noProof/>
                <w:sz w:val="24"/>
                <w:szCs w:val="24"/>
              </w:rPr>
              <w:t>高等教育中人才培养模式变革</w:t>
            </w:r>
            <w:r w:rsidR="006F4FCB" w:rsidRPr="00550EFC">
              <w:rPr>
                <w:noProof/>
                <w:webHidden/>
                <w:sz w:val="24"/>
                <w:szCs w:val="24"/>
              </w:rPr>
              <w:tab/>
            </w:r>
            <w:r w:rsidR="006F4FCB" w:rsidRPr="00550EFC">
              <w:rPr>
                <w:noProof/>
                <w:webHidden/>
                <w:sz w:val="24"/>
                <w:szCs w:val="24"/>
              </w:rPr>
              <w:fldChar w:fldCharType="begin"/>
            </w:r>
            <w:r w:rsidR="006F4FCB" w:rsidRPr="00550EFC">
              <w:rPr>
                <w:noProof/>
                <w:webHidden/>
                <w:sz w:val="24"/>
                <w:szCs w:val="24"/>
              </w:rPr>
              <w:instrText xml:space="preserve"> PAGEREF _Toc122121418 \h </w:instrText>
            </w:r>
            <w:r w:rsidR="006F4FCB" w:rsidRPr="00550EFC">
              <w:rPr>
                <w:noProof/>
                <w:webHidden/>
                <w:sz w:val="24"/>
                <w:szCs w:val="24"/>
              </w:rPr>
            </w:r>
            <w:r w:rsidR="006F4FCB" w:rsidRPr="00550EFC">
              <w:rPr>
                <w:noProof/>
                <w:webHidden/>
                <w:sz w:val="24"/>
                <w:szCs w:val="24"/>
              </w:rPr>
              <w:fldChar w:fldCharType="separate"/>
            </w:r>
            <w:r w:rsidR="006F4FCB" w:rsidRPr="00550EFC">
              <w:rPr>
                <w:noProof/>
                <w:webHidden/>
                <w:sz w:val="24"/>
                <w:szCs w:val="24"/>
              </w:rPr>
              <w:t>5</w:t>
            </w:r>
            <w:r w:rsidR="006F4FCB" w:rsidRPr="00550EFC">
              <w:rPr>
                <w:noProof/>
                <w:webHidden/>
                <w:sz w:val="24"/>
                <w:szCs w:val="24"/>
              </w:rPr>
              <w:fldChar w:fldCharType="end"/>
            </w:r>
          </w:hyperlink>
        </w:p>
        <w:p w:rsidR="006F4FCB" w:rsidRPr="00550EFC" w:rsidRDefault="00000000" w:rsidP="00550EFC">
          <w:pPr>
            <w:pStyle w:val="TOC3"/>
            <w:tabs>
              <w:tab w:val="right" w:leader="dot" w:pos="8296"/>
            </w:tabs>
            <w:spacing w:line="360" w:lineRule="auto"/>
            <w:rPr>
              <w:rFonts w:cstheme="minorBidi"/>
              <w:noProof/>
              <w:kern w:val="2"/>
              <w:szCs w:val="24"/>
            </w:rPr>
          </w:pPr>
          <w:hyperlink w:anchor="_Toc122121419" w:history="1">
            <w:r w:rsidR="006F4FCB" w:rsidRPr="00550EFC">
              <w:rPr>
                <w:rStyle w:val="a8"/>
                <w:noProof/>
                <w:sz w:val="24"/>
                <w:szCs w:val="24"/>
              </w:rPr>
              <w:t xml:space="preserve">5.3  </w:t>
            </w:r>
            <w:r w:rsidR="006F4FCB" w:rsidRPr="00550EFC">
              <w:rPr>
                <w:rStyle w:val="a8"/>
                <w:noProof/>
                <w:sz w:val="24"/>
                <w:szCs w:val="24"/>
              </w:rPr>
              <w:t>创建学习型社会</w:t>
            </w:r>
            <w:r w:rsidR="006F4FCB" w:rsidRPr="00550EFC">
              <w:rPr>
                <w:noProof/>
                <w:webHidden/>
                <w:sz w:val="24"/>
                <w:szCs w:val="24"/>
              </w:rPr>
              <w:tab/>
            </w:r>
            <w:r w:rsidR="006F4FCB" w:rsidRPr="00550EFC">
              <w:rPr>
                <w:noProof/>
                <w:webHidden/>
                <w:sz w:val="24"/>
                <w:szCs w:val="24"/>
              </w:rPr>
              <w:fldChar w:fldCharType="begin"/>
            </w:r>
            <w:r w:rsidR="006F4FCB" w:rsidRPr="00550EFC">
              <w:rPr>
                <w:noProof/>
                <w:webHidden/>
                <w:sz w:val="24"/>
                <w:szCs w:val="24"/>
              </w:rPr>
              <w:instrText xml:space="preserve"> PAGEREF _Toc122121419 \h </w:instrText>
            </w:r>
            <w:r w:rsidR="006F4FCB" w:rsidRPr="00550EFC">
              <w:rPr>
                <w:noProof/>
                <w:webHidden/>
                <w:sz w:val="24"/>
                <w:szCs w:val="24"/>
              </w:rPr>
            </w:r>
            <w:r w:rsidR="006F4FCB" w:rsidRPr="00550EFC">
              <w:rPr>
                <w:noProof/>
                <w:webHidden/>
                <w:sz w:val="24"/>
                <w:szCs w:val="24"/>
              </w:rPr>
              <w:fldChar w:fldCharType="separate"/>
            </w:r>
            <w:r w:rsidR="006F4FCB" w:rsidRPr="00550EFC">
              <w:rPr>
                <w:noProof/>
                <w:webHidden/>
                <w:sz w:val="24"/>
                <w:szCs w:val="24"/>
              </w:rPr>
              <w:t>5</w:t>
            </w:r>
            <w:r w:rsidR="006F4FCB" w:rsidRPr="00550EFC">
              <w:rPr>
                <w:noProof/>
                <w:webHidden/>
                <w:sz w:val="24"/>
                <w:szCs w:val="24"/>
              </w:rPr>
              <w:fldChar w:fldCharType="end"/>
            </w:r>
          </w:hyperlink>
        </w:p>
        <w:p w:rsidR="006F4FCB" w:rsidRPr="00550EFC" w:rsidRDefault="00000000" w:rsidP="00550EFC">
          <w:pPr>
            <w:pStyle w:val="TOC2"/>
            <w:tabs>
              <w:tab w:val="right" w:leader="dot" w:pos="8296"/>
            </w:tabs>
            <w:spacing w:line="360" w:lineRule="auto"/>
            <w:rPr>
              <w:rFonts w:cstheme="minorBidi"/>
              <w:noProof/>
              <w:kern w:val="2"/>
              <w:szCs w:val="24"/>
            </w:rPr>
          </w:pPr>
          <w:hyperlink w:anchor="_Toc122121420" w:history="1">
            <w:r w:rsidR="006F4FCB" w:rsidRPr="00550EFC">
              <w:rPr>
                <w:rStyle w:val="a8"/>
                <w:noProof/>
                <w:sz w:val="24"/>
                <w:szCs w:val="24"/>
              </w:rPr>
              <w:t xml:space="preserve">6  </w:t>
            </w:r>
            <w:r w:rsidR="006F4FCB" w:rsidRPr="00550EFC">
              <w:rPr>
                <w:rStyle w:val="a8"/>
                <w:noProof/>
                <w:sz w:val="24"/>
                <w:szCs w:val="24"/>
              </w:rPr>
              <w:t>结语</w:t>
            </w:r>
            <w:r w:rsidR="006F4FCB" w:rsidRPr="00550EFC">
              <w:rPr>
                <w:noProof/>
                <w:webHidden/>
                <w:sz w:val="24"/>
                <w:szCs w:val="24"/>
              </w:rPr>
              <w:tab/>
            </w:r>
            <w:r w:rsidR="006F4FCB" w:rsidRPr="00550EFC">
              <w:rPr>
                <w:noProof/>
                <w:webHidden/>
                <w:sz w:val="24"/>
                <w:szCs w:val="24"/>
              </w:rPr>
              <w:fldChar w:fldCharType="begin"/>
            </w:r>
            <w:r w:rsidR="006F4FCB" w:rsidRPr="00550EFC">
              <w:rPr>
                <w:noProof/>
                <w:webHidden/>
                <w:sz w:val="24"/>
                <w:szCs w:val="24"/>
              </w:rPr>
              <w:instrText xml:space="preserve"> PAGEREF _Toc122121420 \h </w:instrText>
            </w:r>
            <w:r w:rsidR="006F4FCB" w:rsidRPr="00550EFC">
              <w:rPr>
                <w:noProof/>
                <w:webHidden/>
                <w:sz w:val="24"/>
                <w:szCs w:val="24"/>
              </w:rPr>
            </w:r>
            <w:r w:rsidR="006F4FCB" w:rsidRPr="00550EFC">
              <w:rPr>
                <w:noProof/>
                <w:webHidden/>
                <w:sz w:val="24"/>
                <w:szCs w:val="24"/>
              </w:rPr>
              <w:fldChar w:fldCharType="separate"/>
            </w:r>
            <w:r w:rsidR="006F4FCB" w:rsidRPr="00550EFC">
              <w:rPr>
                <w:noProof/>
                <w:webHidden/>
                <w:sz w:val="24"/>
                <w:szCs w:val="24"/>
              </w:rPr>
              <w:t>5</w:t>
            </w:r>
            <w:r w:rsidR="006F4FCB" w:rsidRPr="00550EFC">
              <w:rPr>
                <w:noProof/>
                <w:webHidden/>
                <w:sz w:val="24"/>
                <w:szCs w:val="24"/>
              </w:rPr>
              <w:fldChar w:fldCharType="end"/>
            </w:r>
          </w:hyperlink>
        </w:p>
        <w:p w:rsidR="006F4FCB" w:rsidRPr="00550EFC" w:rsidRDefault="00000000" w:rsidP="00550EFC">
          <w:pPr>
            <w:pStyle w:val="TOC2"/>
            <w:tabs>
              <w:tab w:val="right" w:leader="dot" w:pos="8296"/>
            </w:tabs>
            <w:spacing w:line="360" w:lineRule="auto"/>
            <w:rPr>
              <w:rFonts w:cstheme="minorBidi"/>
              <w:noProof/>
              <w:kern w:val="2"/>
              <w:szCs w:val="24"/>
            </w:rPr>
          </w:pPr>
          <w:hyperlink w:anchor="_Toc122121421" w:history="1">
            <w:r w:rsidR="006F4FCB" w:rsidRPr="00550EFC">
              <w:rPr>
                <w:rStyle w:val="a8"/>
                <w:noProof/>
                <w:sz w:val="24"/>
                <w:szCs w:val="24"/>
              </w:rPr>
              <w:t>参考文献：</w:t>
            </w:r>
            <w:r w:rsidR="006F4FCB" w:rsidRPr="00550EFC">
              <w:rPr>
                <w:noProof/>
                <w:webHidden/>
                <w:sz w:val="24"/>
                <w:szCs w:val="24"/>
              </w:rPr>
              <w:tab/>
            </w:r>
            <w:r w:rsidR="006F4FCB" w:rsidRPr="00550EFC">
              <w:rPr>
                <w:noProof/>
                <w:webHidden/>
                <w:sz w:val="24"/>
                <w:szCs w:val="24"/>
              </w:rPr>
              <w:fldChar w:fldCharType="begin"/>
            </w:r>
            <w:r w:rsidR="006F4FCB" w:rsidRPr="00550EFC">
              <w:rPr>
                <w:noProof/>
                <w:webHidden/>
                <w:sz w:val="24"/>
                <w:szCs w:val="24"/>
              </w:rPr>
              <w:instrText xml:space="preserve"> PAGEREF _Toc122121421 \h </w:instrText>
            </w:r>
            <w:r w:rsidR="006F4FCB" w:rsidRPr="00550EFC">
              <w:rPr>
                <w:noProof/>
                <w:webHidden/>
                <w:sz w:val="24"/>
                <w:szCs w:val="24"/>
              </w:rPr>
            </w:r>
            <w:r w:rsidR="006F4FCB" w:rsidRPr="00550EFC">
              <w:rPr>
                <w:noProof/>
                <w:webHidden/>
                <w:sz w:val="24"/>
                <w:szCs w:val="24"/>
              </w:rPr>
              <w:fldChar w:fldCharType="separate"/>
            </w:r>
            <w:r w:rsidR="006F4FCB" w:rsidRPr="00550EFC">
              <w:rPr>
                <w:noProof/>
                <w:webHidden/>
                <w:sz w:val="24"/>
                <w:szCs w:val="24"/>
              </w:rPr>
              <w:t>6</w:t>
            </w:r>
            <w:r w:rsidR="006F4FCB" w:rsidRPr="00550EFC">
              <w:rPr>
                <w:noProof/>
                <w:webHidden/>
                <w:sz w:val="24"/>
                <w:szCs w:val="24"/>
              </w:rPr>
              <w:fldChar w:fldCharType="end"/>
            </w:r>
          </w:hyperlink>
        </w:p>
        <w:p w:rsidR="00386DC0" w:rsidRDefault="00386DC0">
          <w:r>
            <w:rPr>
              <w:b/>
              <w:bCs/>
              <w:lang w:val="zh-CN"/>
            </w:rPr>
            <w:fldChar w:fldCharType="end"/>
          </w:r>
        </w:p>
      </w:sdtContent>
    </w:sdt>
    <w:p w:rsidR="00386DC0" w:rsidRDefault="00386DC0" w:rsidP="00386DC0"/>
    <w:p w:rsidR="00386DC0" w:rsidRDefault="00386DC0" w:rsidP="00386DC0"/>
    <w:p w:rsidR="00386DC0" w:rsidRDefault="00386DC0" w:rsidP="00386DC0"/>
    <w:p w:rsidR="00386DC0" w:rsidRDefault="00386DC0" w:rsidP="00386DC0"/>
    <w:p w:rsidR="00386DC0" w:rsidRDefault="00386DC0" w:rsidP="00386DC0"/>
    <w:p w:rsidR="00386DC0" w:rsidRDefault="00386DC0" w:rsidP="00386DC0"/>
    <w:p w:rsidR="00386DC0" w:rsidRDefault="00386DC0" w:rsidP="00386DC0"/>
    <w:p w:rsidR="00386DC0" w:rsidRDefault="00386DC0" w:rsidP="00386DC0"/>
    <w:p w:rsidR="00386DC0" w:rsidRDefault="00386DC0" w:rsidP="00386DC0"/>
    <w:p w:rsidR="00386DC0" w:rsidRDefault="00386DC0" w:rsidP="00386DC0"/>
    <w:p w:rsidR="006F4FCB" w:rsidRDefault="006F4FCB" w:rsidP="00386DC0"/>
    <w:p w:rsidR="00550EFC" w:rsidRDefault="00550EFC" w:rsidP="00386DC0"/>
    <w:p w:rsidR="00FC7E59" w:rsidRPr="00386DC0" w:rsidRDefault="00FC7E59" w:rsidP="00386DC0">
      <w:pPr>
        <w:rPr>
          <w:rFonts w:hint="eastAsia"/>
        </w:rPr>
      </w:pPr>
    </w:p>
    <w:p w:rsidR="00072930" w:rsidRPr="000D754F" w:rsidRDefault="00EC6310" w:rsidP="006F4FCB">
      <w:pPr>
        <w:pStyle w:val="aa"/>
      </w:pPr>
      <w:bookmarkStart w:id="1" w:name="_Toc122121408"/>
      <w:r w:rsidRPr="000D754F">
        <w:rPr>
          <w:rFonts w:hint="eastAsia"/>
        </w:rPr>
        <w:lastRenderedPageBreak/>
        <w:t>从信号处理技术发展探究中国近代科技落后成因及科教兴国战略启示</w:t>
      </w:r>
      <w:bookmarkEnd w:id="1"/>
    </w:p>
    <w:p w:rsidR="00EC6310" w:rsidRPr="000D754F" w:rsidRDefault="00EC6310" w:rsidP="00EC6310">
      <w:pPr>
        <w:rPr>
          <w:rFonts w:asciiTheme="minorEastAsia" w:hAnsiTheme="minorEastAsia"/>
        </w:rPr>
      </w:pPr>
      <w:r w:rsidRPr="00E22B73">
        <w:rPr>
          <w:rFonts w:asciiTheme="minorEastAsia" w:hAnsiTheme="minorEastAsia" w:hint="eastAsia"/>
          <w:b/>
          <w:bCs/>
        </w:rPr>
        <w:t>摘</w:t>
      </w:r>
      <w:r w:rsidR="00E22B73" w:rsidRPr="00E22B73">
        <w:rPr>
          <w:rFonts w:asciiTheme="minorEastAsia" w:hAnsiTheme="minorEastAsia" w:hint="eastAsia"/>
          <w:b/>
          <w:bCs/>
        </w:rPr>
        <w:t xml:space="preserve"> </w:t>
      </w:r>
      <w:r w:rsidR="00E22B73" w:rsidRPr="00E22B73">
        <w:rPr>
          <w:rFonts w:asciiTheme="minorEastAsia" w:hAnsiTheme="minorEastAsia"/>
          <w:b/>
          <w:bCs/>
        </w:rPr>
        <w:t xml:space="preserve"> </w:t>
      </w:r>
      <w:r w:rsidRPr="00E22B73">
        <w:rPr>
          <w:rFonts w:asciiTheme="minorEastAsia" w:hAnsiTheme="minorEastAsia" w:hint="eastAsia"/>
          <w:b/>
          <w:bCs/>
        </w:rPr>
        <w:t>要：</w:t>
      </w:r>
      <w:r w:rsidR="00E22B73">
        <w:rPr>
          <w:rFonts w:asciiTheme="minorEastAsia" w:hAnsiTheme="minorEastAsia" w:hint="eastAsia"/>
        </w:rPr>
        <w:t>本文从傅里叶生平经历以及傅里叶级数的诞生，进一步梳理了数字信号处理技术的发展，并由此对中国近代科技落后的成因做了简要分析，最后总结得出了关于科教兴国战略的启示与科教兴国战略同我国发展的内在关系。</w:t>
      </w:r>
    </w:p>
    <w:p w:rsidR="00EC6310" w:rsidRPr="000D754F" w:rsidRDefault="00EC6310" w:rsidP="00EC6310">
      <w:pPr>
        <w:rPr>
          <w:rFonts w:asciiTheme="minorEastAsia" w:hAnsiTheme="minorEastAsia"/>
        </w:rPr>
      </w:pPr>
      <w:r w:rsidRPr="00E22B73">
        <w:rPr>
          <w:rFonts w:asciiTheme="minorEastAsia" w:hAnsiTheme="minorEastAsia" w:hint="eastAsia"/>
          <w:b/>
          <w:bCs/>
        </w:rPr>
        <w:t>关键词：</w:t>
      </w:r>
      <w:r w:rsidR="00E22B73">
        <w:rPr>
          <w:rFonts w:asciiTheme="minorEastAsia" w:hAnsiTheme="minorEastAsia" w:hint="eastAsia"/>
        </w:rPr>
        <w:t>傅里叶级数；数字信号；近代科技；科教兴国；</w:t>
      </w:r>
    </w:p>
    <w:p w:rsidR="00855BAD" w:rsidRPr="000D754F" w:rsidRDefault="00EC6310" w:rsidP="00386DC0">
      <w:pPr>
        <w:pStyle w:val="2"/>
      </w:pPr>
      <w:bookmarkStart w:id="2" w:name="_Toc122121409"/>
      <w:r w:rsidRPr="000D754F">
        <w:t xml:space="preserve">1  </w:t>
      </w:r>
      <w:r w:rsidR="00855BAD" w:rsidRPr="000D754F">
        <w:rPr>
          <w:rFonts w:hint="eastAsia"/>
        </w:rPr>
        <w:t>傅里叶</w:t>
      </w:r>
      <w:bookmarkEnd w:id="2"/>
      <w:r w:rsidR="00505F30">
        <w:rPr>
          <w:rFonts w:hint="eastAsia"/>
        </w:rPr>
        <w:t>生平</w:t>
      </w:r>
    </w:p>
    <w:p w:rsidR="00855BAD" w:rsidRPr="000D754F" w:rsidRDefault="00505F30">
      <w:pPr>
        <w:rPr>
          <w:rFonts w:asciiTheme="minorEastAsia" w:hAnsiTheme="minorEastAsia"/>
        </w:rPr>
      </w:pPr>
      <w:r>
        <w:rPr>
          <w:rFonts w:asciiTheme="minorEastAsia" w:hAnsiTheme="minorEastAsia"/>
        </w:rPr>
        <w:t xml:space="preserve">    </w:t>
      </w:r>
      <w:r w:rsidR="00855BAD" w:rsidRPr="000D754F">
        <w:rPr>
          <w:rFonts w:asciiTheme="minorEastAsia" w:hAnsiTheme="minorEastAsia" w:hint="eastAsia"/>
        </w:rPr>
        <w:t>1768年3月21日，约瑟夫·傅里叶出生在法国中部约讷河畔的奥赛尔的一个裁缝家庭里，自幼因家口众多，境况不佳，8岁父母双亡，沦为孤儿，被当地教堂收养。十二岁由一主教送入地方军事学校读书。傅里叶在幼小的时候，已显示出了优秀的数学才能，具有强烈的学习数学的愿望。但是，当时开设数学科目的学校只有陆军学校，而在法国要正式进入这类学校，必须是富豪、名门的子弟，傅里叶望尘莫及。当得知做修道士可以学到知识的时候，他毅然进入了修道院，在修道院里，抓紧一切时间，刻苦钻研数学。</w:t>
      </w:r>
    </w:p>
    <w:p w:rsidR="00855BAD" w:rsidRPr="000D754F" w:rsidRDefault="00505F30" w:rsidP="00855BAD">
      <w:pPr>
        <w:rPr>
          <w:rFonts w:asciiTheme="minorEastAsia" w:hAnsiTheme="minorEastAsia"/>
        </w:rPr>
      </w:pPr>
      <w:r>
        <w:rPr>
          <w:rFonts w:asciiTheme="minorEastAsia" w:hAnsiTheme="minorEastAsia"/>
        </w:rPr>
        <w:t xml:space="preserve">    </w:t>
      </w:r>
      <w:r w:rsidR="00855BAD" w:rsidRPr="000D754F">
        <w:rPr>
          <w:rFonts w:asciiTheme="minorEastAsia" w:hAnsiTheme="minorEastAsia" w:hint="eastAsia"/>
        </w:rPr>
        <w:t>1789年，法国发生了资产阶级大革命，打破了只有富豪、名门子弟入学的制度。1795年，当巴黎综合工科学校成立时，即被任命为助教，协助J.L.拉格朗日和G.蒙日从事数学教学</w:t>
      </w:r>
      <w:r>
        <w:rPr>
          <w:rFonts w:asciiTheme="minorEastAsia" w:hAnsiTheme="minorEastAsia" w:hint="eastAsia"/>
        </w:rPr>
        <w:t>，</w:t>
      </w:r>
      <w:r w:rsidR="00855BAD" w:rsidRPr="000D754F">
        <w:rPr>
          <w:rFonts w:asciiTheme="minorEastAsia" w:hAnsiTheme="minorEastAsia" w:hint="eastAsia"/>
        </w:rPr>
        <w:t>于1796年首先证明了在给定区间内代数方程实根个数的定理，后来被称为“傅里叶定理”。</w:t>
      </w:r>
    </w:p>
    <w:p w:rsidR="00855BAD" w:rsidRPr="000D754F" w:rsidRDefault="00505F30" w:rsidP="00855BAD">
      <w:pPr>
        <w:rPr>
          <w:rFonts w:asciiTheme="minorEastAsia" w:hAnsiTheme="minorEastAsia"/>
        </w:rPr>
      </w:pPr>
      <w:r>
        <w:rPr>
          <w:rFonts w:asciiTheme="minorEastAsia" w:hAnsiTheme="minorEastAsia"/>
        </w:rPr>
        <w:t xml:space="preserve">    </w:t>
      </w:r>
      <w:r w:rsidR="00855BAD" w:rsidRPr="000D754F">
        <w:rPr>
          <w:rFonts w:asciiTheme="minorEastAsia" w:hAnsiTheme="minorEastAsia" w:hint="eastAsia"/>
        </w:rPr>
        <w:t>1801年，拿破仑任命他为伊泽尔地区首府格勒诺布尔的高级官员。当拿破仑登上皇帝宝座时，傅里叶被授予男爵称号</w:t>
      </w:r>
      <w:r w:rsidR="00D6241E">
        <w:rPr>
          <w:rFonts w:asciiTheme="minorEastAsia" w:hAnsiTheme="minorEastAsia" w:hint="eastAsia"/>
        </w:rPr>
        <w:t>。</w:t>
      </w:r>
      <w:r w:rsidR="00855BAD" w:rsidRPr="000D754F">
        <w:rPr>
          <w:rFonts w:asciiTheme="minorEastAsia" w:hAnsiTheme="minorEastAsia" w:hint="eastAsia"/>
        </w:rPr>
        <w:t>1814年4月20日，拿破仑兵败被流放</w:t>
      </w:r>
      <w:r w:rsidR="00D6241E">
        <w:rPr>
          <w:rFonts w:asciiTheme="minorEastAsia" w:hAnsiTheme="minorEastAsia" w:hint="eastAsia"/>
        </w:rPr>
        <w:t>。</w:t>
      </w:r>
      <w:r w:rsidR="00855BAD" w:rsidRPr="000D754F">
        <w:rPr>
          <w:rFonts w:asciiTheme="minorEastAsia" w:hAnsiTheme="minorEastAsia" w:hint="eastAsia"/>
        </w:rPr>
        <w:t>时隔10个月，拿破仑从厄尔巴岛出逃，</w:t>
      </w:r>
      <w:r w:rsidR="000D754F" w:rsidRPr="000D754F">
        <w:rPr>
          <w:rFonts w:asciiTheme="minorEastAsia" w:hAnsiTheme="minorEastAsia" w:hint="eastAsia"/>
        </w:rPr>
        <w:t>傅里叶再次跟随拿破仑</w:t>
      </w:r>
      <w:r w:rsidR="00855BAD" w:rsidRPr="000D754F">
        <w:rPr>
          <w:rFonts w:asciiTheme="minorEastAsia" w:hAnsiTheme="minorEastAsia" w:hint="eastAsia"/>
        </w:rPr>
        <w:t>向巴黎进击。拿破仑再次兵败流亡，傅里叶便陷入窘境，甚至无家可归。</w:t>
      </w:r>
    </w:p>
    <w:p w:rsidR="00C8508A" w:rsidRPr="000D754F" w:rsidRDefault="00505F30" w:rsidP="00855BAD">
      <w:pPr>
        <w:rPr>
          <w:rFonts w:asciiTheme="minorEastAsia" w:hAnsiTheme="minorEastAsia"/>
        </w:rPr>
      </w:pPr>
      <w:r>
        <w:rPr>
          <w:rFonts w:asciiTheme="minorEastAsia" w:hAnsiTheme="minorEastAsia"/>
        </w:rPr>
        <w:t xml:space="preserve">    </w:t>
      </w:r>
      <w:r w:rsidR="00855BAD" w:rsidRPr="000D754F">
        <w:rPr>
          <w:rFonts w:asciiTheme="minorEastAsia" w:hAnsiTheme="minorEastAsia" w:hint="eastAsia"/>
        </w:rPr>
        <w:t>1816年，巴黎科学院一致推选傅里叶为院士，但由于路易十八坚决反对，未能就任。第二年，他又被推选为第一候补院士，路易十八只好默许了。1822年，傅里叶被选为巴黎科学院的终身秘书，这是极有权利的职位。由于傅里叶的能力和声望，他于1826年被推选为巴黎科学院核心组成员，享受着法国学者中的最高荣誉，1827年，他又被选为法兰西学院院士，还被英国皇家学会选为外国会员，直至他于1830年5月16日逝世</w:t>
      </w:r>
      <w:r w:rsidR="000D754F" w:rsidRPr="000D754F">
        <w:rPr>
          <w:rFonts w:asciiTheme="minorEastAsia" w:hAnsiTheme="minorEastAsia" w:hint="eastAsia"/>
        </w:rPr>
        <w:t>。</w:t>
      </w:r>
    </w:p>
    <w:p w:rsidR="00C8508A" w:rsidRPr="000D754F" w:rsidRDefault="000D754F" w:rsidP="00386DC0">
      <w:pPr>
        <w:pStyle w:val="2"/>
      </w:pPr>
      <w:bookmarkStart w:id="3" w:name="_Toc122121410"/>
      <w:r>
        <w:rPr>
          <w:rFonts w:hint="eastAsia"/>
        </w:rPr>
        <w:t>2</w:t>
      </w:r>
      <w:r>
        <w:t xml:space="preserve">  </w:t>
      </w:r>
      <w:r w:rsidR="00C8508A" w:rsidRPr="000D754F">
        <w:rPr>
          <w:rFonts w:hint="eastAsia"/>
        </w:rPr>
        <w:t>傅里叶</w:t>
      </w:r>
      <w:r w:rsidR="00F81FEF" w:rsidRPr="000D754F">
        <w:rPr>
          <w:rFonts w:hint="eastAsia"/>
        </w:rPr>
        <w:t>级数</w:t>
      </w:r>
      <w:bookmarkEnd w:id="3"/>
      <w:r w:rsidR="00505F30">
        <w:rPr>
          <w:rFonts w:hint="eastAsia"/>
        </w:rPr>
        <w:t>的诞生</w:t>
      </w:r>
    </w:p>
    <w:p w:rsidR="00C8508A" w:rsidRPr="000D754F" w:rsidRDefault="000D754F" w:rsidP="00855BAD">
      <w:pPr>
        <w:rPr>
          <w:rFonts w:asciiTheme="minorEastAsia" w:hAnsiTheme="minorEastAsia"/>
        </w:rPr>
      </w:pPr>
      <w:r>
        <w:rPr>
          <w:rFonts w:asciiTheme="minorEastAsia" w:hAnsiTheme="minorEastAsia"/>
        </w:rPr>
        <w:tab/>
      </w:r>
      <w:r w:rsidR="00C8508A" w:rsidRPr="000D754F">
        <w:rPr>
          <w:rFonts w:asciiTheme="minorEastAsia" w:hAnsiTheme="minorEastAsia" w:hint="eastAsia"/>
        </w:rPr>
        <w:t>傅里叶的科学成就主要在于他对热传导问题的研究，以及他为推进这一方面的研究所引入的数学方法</w:t>
      </w:r>
      <w:r w:rsidR="00F81FEF" w:rsidRPr="000D754F">
        <w:rPr>
          <w:rFonts w:asciiTheme="minorEastAsia" w:hAnsiTheme="minorEastAsia" w:hint="eastAsia"/>
        </w:rPr>
        <w:t>，其中就包括了影响后世的“傅里叶级数”</w:t>
      </w:r>
      <w:r w:rsidR="00C8508A" w:rsidRPr="000D754F">
        <w:rPr>
          <w:rFonts w:asciiTheme="minorEastAsia" w:hAnsiTheme="minorEastAsia" w:hint="eastAsia"/>
        </w:rPr>
        <w:t>。</w:t>
      </w:r>
    </w:p>
    <w:p w:rsidR="000D754F" w:rsidRDefault="00505F30" w:rsidP="00855BAD">
      <w:pPr>
        <w:rPr>
          <w:rFonts w:asciiTheme="minorEastAsia" w:hAnsiTheme="minorEastAsia"/>
        </w:rPr>
      </w:pPr>
      <w:r>
        <w:rPr>
          <w:rFonts w:asciiTheme="minorEastAsia" w:hAnsiTheme="minorEastAsia"/>
        </w:rPr>
        <w:t xml:space="preserve">    </w:t>
      </w:r>
      <w:r w:rsidR="00F81FEF" w:rsidRPr="000D754F">
        <w:rPr>
          <w:rFonts w:asciiTheme="minorEastAsia" w:hAnsiTheme="minorEastAsia" w:hint="eastAsia"/>
        </w:rPr>
        <w:t>傅里叶通过描述一系列可观察到热现象的物体，包括金属环、金属球、无穷棱柱等，解释了热传导的物理根据以及用数学方法处理的目的：以更易计算的级数和积分形式得到解法。又通过给出环、实心球、实圆柱、无穷长实棱柱以及实立方体中变化的热运动方程，最后总结出了热运动的一般方程。</w:t>
      </w:r>
    </w:p>
    <w:p w:rsidR="00F81FEF" w:rsidRPr="000D754F" w:rsidRDefault="00505F30" w:rsidP="00855BAD">
      <w:pPr>
        <w:rPr>
          <w:rFonts w:asciiTheme="minorEastAsia" w:hAnsiTheme="minorEastAsia"/>
        </w:rPr>
      </w:pPr>
      <w:r>
        <w:rPr>
          <w:rFonts w:asciiTheme="minorEastAsia" w:hAnsiTheme="minorEastAsia"/>
        </w:rPr>
        <w:t xml:space="preserve">    </w:t>
      </w:r>
      <w:r w:rsidR="00F81FEF" w:rsidRPr="000D754F">
        <w:rPr>
          <w:rFonts w:asciiTheme="minorEastAsia" w:hAnsiTheme="minorEastAsia" w:hint="eastAsia"/>
        </w:rPr>
        <w:t>在求解方程的过程中，他发现方程必须满足一个三角级数等式，在此后的研究中，他几乎将热理论抛却，专注于研究任意函数展成三角级数问题，最终他将欧拉、伯努利等人在一些特殊情况下应用的三角级数方法发展成内容丰富</w:t>
      </w:r>
      <w:r w:rsidR="00F81FEF" w:rsidRPr="000D754F">
        <w:rPr>
          <w:rFonts w:asciiTheme="minorEastAsia" w:hAnsiTheme="minorEastAsia" w:hint="eastAsia"/>
        </w:rPr>
        <w:lastRenderedPageBreak/>
        <w:t>的一般理论，三角级数后来就以傅里叶的名字命名。傅里叶级数不仅对于工业革命起到了推动作用，同时也对于1</w:t>
      </w:r>
      <w:r w:rsidR="00F81FEF" w:rsidRPr="000D754F">
        <w:rPr>
          <w:rFonts w:asciiTheme="minorEastAsia" w:hAnsiTheme="minorEastAsia"/>
        </w:rPr>
        <w:t>9</w:t>
      </w:r>
      <w:r w:rsidR="00F81FEF" w:rsidRPr="000D754F">
        <w:rPr>
          <w:rFonts w:asciiTheme="minorEastAsia" w:hAnsiTheme="minorEastAsia" w:hint="eastAsia"/>
        </w:rPr>
        <w:t>世纪分析学带来了巨大冲击，影响了后世理论的发展进程。</w:t>
      </w:r>
    </w:p>
    <w:p w:rsidR="005C2E82" w:rsidRPr="000D754F" w:rsidRDefault="000D754F" w:rsidP="00386DC0">
      <w:pPr>
        <w:pStyle w:val="2"/>
      </w:pPr>
      <w:bookmarkStart w:id="4" w:name="_Toc122121411"/>
      <w:r>
        <w:t xml:space="preserve">3  </w:t>
      </w:r>
      <w:r w:rsidR="00F81FEF" w:rsidRPr="00F81FEF">
        <w:rPr>
          <w:rFonts w:hint="eastAsia"/>
        </w:rPr>
        <w:t>数字信号处理的高速发展</w:t>
      </w:r>
      <w:bookmarkEnd w:id="4"/>
    </w:p>
    <w:p w:rsidR="005C2E82" w:rsidRPr="000D754F" w:rsidRDefault="00505F30" w:rsidP="00F81FEF">
      <w:pPr>
        <w:rPr>
          <w:rFonts w:asciiTheme="minorEastAsia" w:hAnsiTheme="minorEastAsia"/>
        </w:rPr>
      </w:pPr>
      <w:r>
        <w:rPr>
          <w:rFonts w:asciiTheme="minorEastAsia" w:hAnsiTheme="minorEastAsia"/>
        </w:rPr>
        <w:t xml:space="preserve">    </w:t>
      </w:r>
      <w:r w:rsidR="005C2E82" w:rsidRPr="000D754F">
        <w:rPr>
          <w:rFonts w:asciiTheme="minorEastAsia" w:hAnsiTheme="minorEastAsia" w:hint="eastAsia"/>
        </w:rPr>
        <w:t>信号处理是对信号进行某些变换</w:t>
      </w:r>
      <w:r w:rsidR="000D754F">
        <w:rPr>
          <w:rFonts w:asciiTheme="minorEastAsia" w:hAnsiTheme="minorEastAsia" w:hint="eastAsia"/>
        </w:rPr>
        <w:t>，</w:t>
      </w:r>
      <w:r w:rsidR="005C2E82" w:rsidRPr="000D754F">
        <w:rPr>
          <w:rFonts w:asciiTheme="minorEastAsia" w:hAnsiTheme="minorEastAsia" w:hint="eastAsia"/>
        </w:rPr>
        <w:t>例如滤波、变换、分析、估计、检测、压缩、识别等</w:t>
      </w:r>
      <w:r w:rsidR="000D754F">
        <w:rPr>
          <w:rFonts w:asciiTheme="minorEastAsia" w:hAnsiTheme="minorEastAsia" w:hint="eastAsia"/>
        </w:rPr>
        <w:t>，</w:t>
      </w:r>
      <w:r w:rsidR="005C2E82" w:rsidRPr="000D754F">
        <w:rPr>
          <w:rFonts w:asciiTheme="minorEastAsia" w:hAnsiTheme="minorEastAsia" w:hint="eastAsia"/>
        </w:rPr>
        <w:t>从而更容易获得人们所需要的信息。信号处理系统可以从所处理信号的种类来进行分类</w:t>
      </w:r>
      <w:r w:rsidR="000D754F">
        <w:rPr>
          <w:rFonts w:asciiTheme="minorEastAsia" w:hAnsiTheme="minorEastAsia" w:hint="eastAsia"/>
        </w:rPr>
        <w:t>，</w:t>
      </w:r>
      <w:r w:rsidR="005C2E82" w:rsidRPr="000D754F">
        <w:rPr>
          <w:rFonts w:asciiTheme="minorEastAsia" w:hAnsiTheme="minorEastAsia" w:hint="eastAsia"/>
        </w:rPr>
        <w:t>模拟系统就是输入和输出信号都是模拟信号的系统</w:t>
      </w:r>
      <w:r w:rsidR="000D754F">
        <w:rPr>
          <w:rFonts w:asciiTheme="minorEastAsia" w:hAnsiTheme="minorEastAsia" w:hint="eastAsia"/>
        </w:rPr>
        <w:t>，</w:t>
      </w:r>
      <w:r w:rsidR="005C2E82" w:rsidRPr="000D754F">
        <w:rPr>
          <w:rFonts w:asciiTheme="minorEastAsia" w:hAnsiTheme="minorEastAsia" w:hint="eastAsia"/>
        </w:rPr>
        <w:t>离散时间系统是输入和输出都是离散时间信号的系统</w:t>
      </w:r>
      <w:r w:rsidR="000D754F">
        <w:rPr>
          <w:rFonts w:asciiTheme="minorEastAsia" w:hAnsiTheme="minorEastAsia" w:hint="eastAsia"/>
        </w:rPr>
        <w:t>，</w:t>
      </w:r>
      <w:r w:rsidR="005C2E82" w:rsidRPr="000D754F">
        <w:rPr>
          <w:rFonts w:asciiTheme="minorEastAsia" w:hAnsiTheme="minorEastAsia" w:hint="eastAsia"/>
        </w:rPr>
        <w:t>而数字系统则是输入和输出都是数字信号的系统。</w:t>
      </w:r>
    </w:p>
    <w:p w:rsidR="005C2E82" w:rsidRPr="005C2E82" w:rsidRDefault="00505F30" w:rsidP="005C2E82">
      <w:pPr>
        <w:widowControl w:val="0"/>
        <w:jc w:val="both"/>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r w:rsidR="005C2E82" w:rsidRPr="005C2E82">
        <w:rPr>
          <w:rFonts w:asciiTheme="minorEastAsia" w:hAnsiTheme="minorEastAsia"/>
        </w:rPr>
        <w:t>人们最早处理的信号局限于模拟信号，所使用的处理方法也是模拟信号处理方法。在用模拟加工方法进行处理时，对</w:t>
      </w:r>
      <w:r w:rsidR="000D754F">
        <w:rPr>
          <w:rFonts w:asciiTheme="minorEastAsia" w:hAnsiTheme="minorEastAsia" w:hint="eastAsia"/>
        </w:rPr>
        <w:t>“</w:t>
      </w:r>
      <w:r w:rsidR="005C2E82" w:rsidRPr="005C2E82">
        <w:rPr>
          <w:rFonts w:asciiTheme="minorEastAsia" w:hAnsiTheme="minorEastAsia"/>
        </w:rPr>
        <w:t>信号处理</w:t>
      </w:r>
      <w:r w:rsidR="000D754F">
        <w:rPr>
          <w:rFonts w:asciiTheme="minorEastAsia" w:hAnsiTheme="minorEastAsia" w:hint="eastAsia"/>
        </w:rPr>
        <w:t>”</w:t>
      </w:r>
      <w:r w:rsidR="005C2E82" w:rsidRPr="005C2E82">
        <w:rPr>
          <w:rFonts w:asciiTheme="minorEastAsia" w:hAnsiTheme="minorEastAsia"/>
        </w:rPr>
        <w:t>技术没有太深刻的认识。在过去，信号处理和信息抽取是一个整体，所以从物理制约角度看，满足信息抽取的模拟处理受到了很大的限制。</w:t>
      </w:r>
    </w:p>
    <w:p w:rsidR="005C2E82" w:rsidRPr="000D754F" w:rsidRDefault="00505F30" w:rsidP="00855BAD">
      <w:pPr>
        <w:rPr>
          <w:rFonts w:asciiTheme="minorEastAsia" w:hAnsiTheme="minorEastAsia"/>
        </w:rPr>
      </w:pPr>
      <w:r>
        <w:rPr>
          <w:rFonts w:asciiTheme="minorEastAsia" w:hAnsiTheme="minorEastAsia"/>
        </w:rPr>
        <w:t xml:space="preserve">    </w:t>
      </w:r>
      <w:r w:rsidR="005C2E82" w:rsidRPr="000D754F">
        <w:rPr>
          <w:rFonts w:asciiTheme="minorEastAsia" w:hAnsiTheme="minorEastAsia" w:hint="eastAsia"/>
        </w:rPr>
        <w:t>而</w:t>
      </w:r>
      <w:r w:rsidR="005C2E82" w:rsidRPr="005C2E82">
        <w:rPr>
          <w:rFonts w:asciiTheme="minorEastAsia" w:hAnsiTheme="minorEastAsia"/>
        </w:rPr>
        <w:t>随着</w:t>
      </w:r>
      <w:r w:rsidR="000D754F">
        <w:rPr>
          <w:rFonts w:asciiTheme="minorEastAsia" w:hAnsiTheme="minorEastAsia" w:hint="eastAsia"/>
        </w:rPr>
        <w:t>数字计算机</w:t>
      </w:r>
      <w:r w:rsidR="005C2E82" w:rsidRPr="005C2E82">
        <w:rPr>
          <w:rFonts w:asciiTheme="minorEastAsia" w:hAnsiTheme="minorEastAsia"/>
        </w:rPr>
        <w:t>的飞速发展，信号处理的理论和方法也得以发展。</w:t>
      </w:r>
      <w:r w:rsidR="005C2E82" w:rsidRPr="000D754F">
        <w:rPr>
          <w:rFonts w:asciiTheme="minorEastAsia" w:hAnsiTheme="minorEastAsia" w:hint="eastAsia"/>
        </w:rPr>
        <w:t>1965年</w:t>
      </w:r>
      <w:r w:rsidR="000D754F">
        <w:rPr>
          <w:rFonts w:asciiTheme="minorEastAsia" w:hAnsiTheme="minorEastAsia" w:hint="eastAsia"/>
        </w:rPr>
        <w:t>，</w:t>
      </w:r>
      <w:r w:rsidR="005C2E82" w:rsidRPr="000D754F">
        <w:rPr>
          <w:rFonts w:asciiTheme="minorEastAsia" w:hAnsiTheme="minorEastAsia" w:hint="eastAsia"/>
        </w:rPr>
        <w:t>在继承了前人思想的基础上</w:t>
      </w:r>
      <w:r w:rsidR="000D754F">
        <w:rPr>
          <w:rFonts w:asciiTheme="minorEastAsia" w:hAnsiTheme="minorEastAsia" w:hint="eastAsia"/>
        </w:rPr>
        <w:t>，</w:t>
      </w:r>
      <w:r w:rsidR="005C2E82" w:rsidRPr="000D754F">
        <w:rPr>
          <w:rFonts w:asciiTheme="minorEastAsia" w:hAnsiTheme="minorEastAsia"/>
        </w:rPr>
        <w:t>J.W.</w:t>
      </w:r>
      <w:r w:rsidR="005C2E82" w:rsidRPr="000D754F">
        <w:rPr>
          <w:rFonts w:asciiTheme="minorEastAsia" w:hAnsiTheme="minorEastAsia" w:hint="eastAsia"/>
        </w:rPr>
        <w:t>库利和T</w:t>
      </w:r>
      <w:r w:rsidR="005C2E82" w:rsidRPr="000D754F">
        <w:rPr>
          <w:rFonts w:asciiTheme="minorEastAsia" w:hAnsiTheme="minorEastAsia"/>
        </w:rPr>
        <w:t>.W.</w:t>
      </w:r>
      <w:r w:rsidR="005C2E82" w:rsidRPr="000D754F">
        <w:rPr>
          <w:rFonts w:asciiTheme="minorEastAsia" w:hAnsiTheme="minorEastAsia" w:hint="eastAsia"/>
        </w:rPr>
        <w:t>图基在《计算数学》上发表了论文“一种用机器计算复序列傅里叶级数的算法</w:t>
      </w:r>
      <w:r w:rsidR="006C4610">
        <w:rPr>
          <w:rFonts w:asciiTheme="minorEastAsia" w:hAnsiTheme="minorEastAsia" w:hint="eastAsia"/>
        </w:rPr>
        <w:t>（</w:t>
      </w:r>
      <w:r w:rsidR="005C2E82" w:rsidRPr="006C4610">
        <w:rPr>
          <w:rFonts w:cstheme="minorHAnsi"/>
        </w:rPr>
        <w:t>An algorithm for the machine calculation of complex Fourier series</w:t>
      </w:r>
      <w:r w:rsidR="006C4610">
        <w:rPr>
          <w:rFonts w:asciiTheme="minorEastAsia" w:hAnsiTheme="minorEastAsia" w:hint="eastAsia"/>
        </w:rPr>
        <w:t>)</w:t>
      </w:r>
      <w:r w:rsidR="005C2E82" w:rsidRPr="000D754F">
        <w:rPr>
          <w:rFonts w:asciiTheme="minorEastAsia" w:hAnsiTheme="minorEastAsia" w:hint="eastAsia"/>
        </w:rPr>
        <w:t>”</w:t>
      </w:r>
      <w:r w:rsidR="000D754F">
        <w:rPr>
          <w:rFonts w:asciiTheme="minorEastAsia" w:hAnsiTheme="minorEastAsia" w:hint="eastAsia"/>
        </w:rPr>
        <w:t>，</w:t>
      </w:r>
      <w:r w:rsidR="005C2E82" w:rsidRPr="000D754F">
        <w:rPr>
          <w:rFonts w:asciiTheme="minorEastAsia" w:hAnsiTheme="minorEastAsia" w:hint="eastAsia"/>
        </w:rPr>
        <w:t>提出了</w:t>
      </w:r>
      <w:r w:rsidR="005C2E82" w:rsidRPr="000D754F">
        <w:rPr>
          <w:rFonts w:asciiTheme="minorEastAsia" w:hAnsiTheme="minorEastAsia"/>
        </w:rPr>
        <w:t>快速傅里叶变换</w:t>
      </w:r>
      <w:r w:rsidR="000D754F">
        <w:rPr>
          <w:rFonts w:asciiTheme="minorEastAsia" w:hAnsiTheme="minorEastAsia" w:hint="eastAsia"/>
        </w:rPr>
        <w:t>，</w:t>
      </w:r>
      <w:r w:rsidR="005C2E82" w:rsidRPr="000D754F">
        <w:rPr>
          <w:rFonts w:asciiTheme="minorEastAsia" w:hAnsiTheme="minorEastAsia"/>
        </w:rPr>
        <w:t>使频谱分析的傅里叶分析的计算速度提高了百倍以上，从而达到了可以利用电子计算机进行谱分析的目的，奠定了信号与系统分析的实用基础，</w:t>
      </w:r>
      <w:r w:rsidR="005C2E82" w:rsidRPr="000D754F">
        <w:rPr>
          <w:rFonts w:asciiTheme="minorEastAsia" w:hAnsiTheme="minorEastAsia" w:hint="eastAsia"/>
        </w:rPr>
        <w:t>“数字信号处理”学科从此高速发展</w:t>
      </w:r>
      <w:r w:rsidR="000D754F">
        <w:rPr>
          <w:rFonts w:asciiTheme="minorEastAsia" w:hAnsiTheme="minorEastAsia" w:hint="eastAsia"/>
        </w:rPr>
        <w:t>，</w:t>
      </w:r>
      <w:r w:rsidR="005C2E82" w:rsidRPr="000D754F">
        <w:rPr>
          <w:rFonts w:asciiTheme="minorEastAsia" w:hAnsiTheme="minorEastAsia" w:hint="eastAsia"/>
        </w:rPr>
        <w:t>逐渐</w:t>
      </w:r>
      <w:r w:rsidR="005C2E82" w:rsidRPr="000D754F">
        <w:rPr>
          <w:rFonts w:asciiTheme="minorEastAsia" w:hAnsiTheme="minorEastAsia"/>
        </w:rPr>
        <w:t>形成了以数字滤波及快速傅里叶变换为中心内容的数字信号处理的基本方法与概念</w:t>
      </w:r>
      <w:r w:rsidR="005C2E82" w:rsidRPr="000D754F">
        <w:rPr>
          <w:rFonts w:asciiTheme="minorEastAsia" w:hAnsiTheme="minorEastAsia" w:hint="eastAsia"/>
        </w:rPr>
        <w:t>。</w:t>
      </w:r>
    </w:p>
    <w:p w:rsidR="005C2E82" w:rsidRPr="005C2E82" w:rsidRDefault="000D754F" w:rsidP="00386DC0">
      <w:pPr>
        <w:pStyle w:val="2"/>
      </w:pPr>
      <w:bookmarkStart w:id="5" w:name="_Toc122121412"/>
      <w:r>
        <w:rPr>
          <w:rFonts w:hint="eastAsia"/>
        </w:rPr>
        <w:t>4</w:t>
      </w:r>
      <w:r>
        <w:t xml:space="preserve">  </w:t>
      </w:r>
      <w:r w:rsidR="005C2E82" w:rsidRPr="005C2E82">
        <w:rPr>
          <w:rFonts w:hint="eastAsia"/>
        </w:rPr>
        <w:t>中国近代科技落后的原因</w:t>
      </w:r>
      <w:bookmarkEnd w:id="5"/>
    </w:p>
    <w:p w:rsidR="005C2E82" w:rsidRPr="006C4610" w:rsidRDefault="000D754F" w:rsidP="00386DC0">
      <w:pPr>
        <w:pStyle w:val="3"/>
      </w:pPr>
      <w:bookmarkStart w:id="6" w:name="_Toc122121413"/>
      <w:r w:rsidRPr="006C4610">
        <w:rPr>
          <w:rFonts w:hint="eastAsia"/>
        </w:rPr>
        <w:t>4</w:t>
      </w:r>
      <w:r w:rsidRPr="006C4610">
        <w:t xml:space="preserve">.1  </w:t>
      </w:r>
      <w:r w:rsidR="00DB5C01" w:rsidRPr="006C4610">
        <w:t>封建制度</w:t>
      </w:r>
      <w:bookmarkEnd w:id="6"/>
    </w:p>
    <w:p w:rsidR="00505F30" w:rsidRDefault="00797E5A" w:rsidP="00505F30">
      <w:pPr>
        <w:ind w:firstLine="480"/>
        <w:rPr>
          <w:rFonts w:asciiTheme="minorEastAsia" w:hAnsiTheme="minorEastAsia"/>
        </w:rPr>
      </w:pPr>
      <w:r w:rsidRPr="000D754F">
        <w:rPr>
          <w:rFonts w:asciiTheme="minorEastAsia" w:hAnsiTheme="minorEastAsia"/>
        </w:rPr>
        <w:t>2000年6月</w:t>
      </w:r>
      <w:r w:rsidRPr="000D754F">
        <w:rPr>
          <w:rFonts w:asciiTheme="minorEastAsia" w:hAnsiTheme="minorEastAsia" w:cs="宋体" w:hint="eastAsia"/>
        </w:rPr>
        <w:t>江泽民在为美国《科学》杂志撰写的</w:t>
      </w:r>
      <w:r w:rsidRPr="000D754F">
        <w:rPr>
          <w:rFonts w:asciiTheme="minorEastAsia" w:hAnsiTheme="minorEastAsia"/>
        </w:rPr>
        <w:t>社论中曾一针见血地指出：“中国是具有悠久历史的文明古国。古代的许多重大发现和发明为人类文明的进步作出了不可磨灭的贡献。由于封建主义制度的腐朽</w:t>
      </w:r>
      <w:r w:rsidRPr="000D754F">
        <w:rPr>
          <w:rFonts w:asciiTheme="minorEastAsia" w:hAnsiTheme="minorEastAsia" w:hint="eastAsia"/>
        </w:rPr>
        <w:t>，</w:t>
      </w:r>
      <w:r w:rsidRPr="000D754F">
        <w:rPr>
          <w:rFonts w:asciiTheme="minorEastAsia" w:hAnsiTheme="minorEastAsia"/>
        </w:rPr>
        <w:t>和外国列强的侵略</w:t>
      </w:r>
      <w:r w:rsidRPr="000D754F">
        <w:rPr>
          <w:rFonts w:asciiTheme="minorEastAsia" w:hAnsiTheme="minorEastAsia" w:cs="宋体" w:hint="eastAsia"/>
        </w:rPr>
        <w:t>近代以后中国曾深深陷入落后和屈</w:t>
      </w:r>
      <w:r w:rsidRPr="000D754F">
        <w:rPr>
          <w:rFonts w:asciiTheme="minorEastAsia" w:hAnsiTheme="minorEastAsia"/>
        </w:rPr>
        <w:t>辱的境地”</w:t>
      </w:r>
      <w:r w:rsidR="00505F30">
        <w:rPr>
          <w:rFonts w:asciiTheme="minorEastAsia" w:hAnsiTheme="minorEastAsia" w:hint="eastAsia"/>
        </w:rPr>
        <w:t>。</w:t>
      </w:r>
    </w:p>
    <w:p w:rsidR="005C2E82" w:rsidRPr="000D754F" w:rsidRDefault="00797E5A" w:rsidP="00505F30">
      <w:pPr>
        <w:ind w:firstLine="480"/>
        <w:rPr>
          <w:rFonts w:asciiTheme="minorEastAsia" w:hAnsiTheme="minorEastAsia"/>
        </w:rPr>
      </w:pPr>
      <w:r w:rsidRPr="000D754F">
        <w:rPr>
          <w:rFonts w:asciiTheme="minorEastAsia" w:hAnsiTheme="minorEastAsia"/>
        </w:rPr>
        <w:t>正是高度集权的封建专制统治和完备的封建制度</w:t>
      </w:r>
      <w:r w:rsidRPr="000D754F">
        <w:rPr>
          <w:rFonts w:asciiTheme="minorEastAsia" w:hAnsiTheme="minorEastAsia" w:hint="eastAsia"/>
        </w:rPr>
        <w:t>，</w:t>
      </w:r>
      <w:r w:rsidRPr="000D754F">
        <w:rPr>
          <w:rFonts w:asciiTheme="minorEastAsia" w:hAnsiTheme="minorEastAsia" w:cs="宋体" w:hint="eastAsia"/>
        </w:rPr>
        <w:t>对近代</w:t>
      </w:r>
      <w:r w:rsidRPr="000D754F">
        <w:rPr>
          <w:rFonts w:asciiTheme="minorEastAsia" w:hAnsiTheme="minorEastAsia"/>
        </w:rPr>
        <w:t>中国科技的发生发展起了重大的阻碍作用</w:t>
      </w:r>
      <w:r w:rsidRPr="000D754F">
        <w:rPr>
          <w:rFonts w:asciiTheme="minorEastAsia" w:hAnsiTheme="minorEastAsia" w:hint="eastAsia"/>
        </w:rPr>
        <w:t>，</w:t>
      </w:r>
      <w:r w:rsidRPr="000D754F">
        <w:rPr>
          <w:rFonts w:asciiTheme="minorEastAsia" w:hAnsiTheme="minorEastAsia" w:cs="宋体" w:hint="eastAsia"/>
        </w:rPr>
        <w:t>严重窒息了</w:t>
      </w:r>
      <w:r w:rsidRPr="000D754F">
        <w:rPr>
          <w:rFonts w:asciiTheme="minorEastAsia" w:hAnsiTheme="minorEastAsia"/>
        </w:rPr>
        <w:t>中国近代科技发展的生机。</w:t>
      </w:r>
    </w:p>
    <w:p w:rsidR="00797E5A" w:rsidRPr="000D754F" w:rsidRDefault="00797E5A" w:rsidP="00855BAD">
      <w:pPr>
        <w:rPr>
          <w:rFonts w:asciiTheme="minorEastAsia" w:hAnsiTheme="minorEastAsia"/>
        </w:rPr>
      </w:pPr>
      <w:r w:rsidRPr="000D754F">
        <w:rPr>
          <w:rFonts w:asciiTheme="minorEastAsia" w:hAnsiTheme="minorEastAsia"/>
        </w:rPr>
        <w:tab/>
        <w:t>中国是世界上最早完成由奴隶制度向封建制度转型的国家</w:t>
      </w:r>
      <w:r w:rsidRPr="000D754F">
        <w:rPr>
          <w:rFonts w:asciiTheme="minorEastAsia" w:hAnsiTheme="minorEastAsia" w:hint="eastAsia"/>
        </w:rPr>
        <w:t>，</w:t>
      </w:r>
      <w:r w:rsidRPr="000D754F">
        <w:rPr>
          <w:rFonts w:asciiTheme="minorEastAsia" w:hAnsiTheme="minorEastAsia" w:cs="宋体" w:hint="eastAsia"/>
        </w:rPr>
        <w:t>也</w:t>
      </w:r>
      <w:r w:rsidRPr="000D754F">
        <w:rPr>
          <w:rFonts w:asciiTheme="minorEastAsia" w:hAnsiTheme="minorEastAsia"/>
        </w:rPr>
        <w:t>是封建社会历史最长的国家。为了满足自身的需求封建地主阶级也曾求助于科学技术</w:t>
      </w:r>
      <w:r w:rsidRPr="000D754F">
        <w:rPr>
          <w:rFonts w:asciiTheme="minorEastAsia" w:hAnsiTheme="minorEastAsia" w:cs="宋体" w:hint="eastAsia"/>
        </w:rPr>
        <w:t>使得在科技的某些领</w:t>
      </w:r>
      <w:r w:rsidRPr="000D754F">
        <w:rPr>
          <w:rFonts w:asciiTheme="minorEastAsia" w:hAnsiTheme="minorEastAsia"/>
        </w:rPr>
        <w:t>域取得了辉煌的成就。但为了维护其统治地位他们并不倡导发展科技</w:t>
      </w:r>
      <w:r w:rsidRPr="000D754F">
        <w:rPr>
          <w:rFonts w:asciiTheme="minorEastAsia" w:hAnsiTheme="minorEastAsia" w:cs="宋体" w:hint="eastAsia"/>
        </w:rPr>
        <w:t>相反还极力压抑和阻碍其发展。一方</w:t>
      </w:r>
      <w:r w:rsidRPr="000D754F">
        <w:rPr>
          <w:rFonts w:asciiTheme="minorEastAsia" w:hAnsiTheme="minorEastAsia"/>
        </w:rPr>
        <w:t>面</w:t>
      </w:r>
      <w:r w:rsidRPr="000D754F">
        <w:rPr>
          <w:rFonts w:asciiTheme="minorEastAsia" w:hAnsiTheme="minorEastAsia" w:cs="宋体" w:hint="eastAsia"/>
        </w:rPr>
        <w:t>他们对学有所成勇于探索、创新的科学家</w:t>
      </w:r>
      <w:r w:rsidRPr="000D754F">
        <w:rPr>
          <w:rFonts w:asciiTheme="minorEastAsia" w:hAnsiTheme="minorEastAsia"/>
        </w:rPr>
        <w:t>、发明家进行打击。另一方面</w:t>
      </w:r>
      <w:r w:rsidRPr="000D754F">
        <w:rPr>
          <w:rFonts w:asciiTheme="minorEastAsia" w:hAnsiTheme="minorEastAsia" w:cs="宋体" w:hint="eastAsia"/>
        </w:rPr>
        <w:t>他</w:t>
      </w:r>
      <w:r w:rsidRPr="000D754F">
        <w:rPr>
          <w:rFonts w:asciiTheme="minorEastAsia" w:hAnsiTheme="minorEastAsia"/>
        </w:rPr>
        <w:t>们从思想上禁锢人们</w:t>
      </w:r>
      <w:r w:rsidRPr="000D754F">
        <w:rPr>
          <w:rFonts w:asciiTheme="minorEastAsia" w:hAnsiTheme="minorEastAsia" w:cs="宋体" w:hint="eastAsia"/>
        </w:rPr>
        <w:t>将主张</w:t>
      </w:r>
      <w:r w:rsidRPr="000D754F">
        <w:rPr>
          <w:rFonts w:asciiTheme="minorEastAsia" w:hAnsiTheme="minorEastAsia"/>
        </w:rPr>
        <w:t>“君臣、父子、夫妻”等伦理纲常的儒学视为显学</w:t>
      </w:r>
      <w:r w:rsidRPr="000D754F">
        <w:rPr>
          <w:rFonts w:asciiTheme="minorEastAsia" w:hAnsiTheme="minorEastAsia" w:cs="宋体" w:hint="eastAsia"/>
        </w:rPr>
        <w:t>，</w:t>
      </w:r>
      <w:r w:rsidRPr="000D754F">
        <w:rPr>
          <w:rFonts w:asciiTheme="minorEastAsia" w:hAnsiTheme="minorEastAsia"/>
        </w:rPr>
        <w:t>而对生产技术、自然科学知识不但不推动其发展</w:t>
      </w:r>
      <w:r w:rsidRPr="000D754F">
        <w:rPr>
          <w:rFonts w:asciiTheme="minorEastAsia" w:hAnsiTheme="minorEastAsia" w:cs="宋体" w:hint="eastAsia"/>
        </w:rPr>
        <w:t>还认为那只不过是一种</w:t>
      </w:r>
      <w:r w:rsidRPr="000D754F">
        <w:rPr>
          <w:rFonts w:asciiTheme="minorEastAsia" w:hAnsiTheme="minorEastAsia"/>
        </w:rPr>
        <w:t>“奇技淫巧”</w:t>
      </w:r>
      <w:r w:rsidRPr="000D754F">
        <w:rPr>
          <w:rFonts w:asciiTheme="minorEastAsia" w:hAnsiTheme="minorEastAsia" w:hint="eastAsia"/>
        </w:rPr>
        <w:t>。</w:t>
      </w:r>
    </w:p>
    <w:p w:rsidR="00797E5A" w:rsidRPr="006C4610" w:rsidRDefault="000D754F" w:rsidP="00386DC0">
      <w:pPr>
        <w:pStyle w:val="3"/>
      </w:pPr>
      <w:bookmarkStart w:id="7" w:name="_Toc122121414"/>
      <w:r w:rsidRPr="006C4610">
        <w:rPr>
          <w:rFonts w:hint="eastAsia"/>
        </w:rPr>
        <w:t>4</w:t>
      </w:r>
      <w:r w:rsidRPr="006C4610">
        <w:t xml:space="preserve">.2  </w:t>
      </w:r>
      <w:r w:rsidR="00797E5A" w:rsidRPr="006C4610">
        <w:t>缺乏实验科学传统和完整的学科体系</w:t>
      </w:r>
      <w:bookmarkEnd w:id="7"/>
    </w:p>
    <w:p w:rsidR="00797E5A" w:rsidRPr="000D754F" w:rsidRDefault="00505F30" w:rsidP="009F7188">
      <w:pPr>
        <w:rPr>
          <w:rFonts w:asciiTheme="minorEastAsia" w:hAnsiTheme="minorEastAsia"/>
        </w:rPr>
      </w:pPr>
      <w:r>
        <w:rPr>
          <w:rFonts w:asciiTheme="minorEastAsia" w:hAnsiTheme="minorEastAsia"/>
        </w:rPr>
        <w:t xml:space="preserve">    </w:t>
      </w:r>
      <w:r w:rsidR="009F7188" w:rsidRPr="000D754F">
        <w:rPr>
          <w:rFonts w:asciiTheme="minorEastAsia" w:hAnsiTheme="minorEastAsia" w:hint="eastAsia"/>
        </w:rPr>
        <w:t>中</w:t>
      </w:r>
      <w:r w:rsidR="00797E5A" w:rsidRPr="000D754F">
        <w:rPr>
          <w:rFonts w:asciiTheme="minorEastAsia" w:hAnsiTheme="minorEastAsia"/>
        </w:rPr>
        <w:t>国古代科学技术侧重于经验和实践</w:t>
      </w:r>
      <w:r w:rsidR="00797E5A" w:rsidRPr="000D754F">
        <w:rPr>
          <w:rFonts w:asciiTheme="minorEastAsia" w:hAnsiTheme="minorEastAsia" w:cs="宋体" w:hint="eastAsia"/>
        </w:rPr>
        <w:t>，而在科学理</w:t>
      </w:r>
      <w:r w:rsidR="00797E5A" w:rsidRPr="000D754F">
        <w:rPr>
          <w:rFonts w:asciiTheme="minorEastAsia" w:hAnsiTheme="minorEastAsia"/>
        </w:rPr>
        <w:t>论或理论科学方面的研究相对不足</w:t>
      </w:r>
      <w:r w:rsidR="00797E5A" w:rsidRPr="000D754F">
        <w:rPr>
          <w:rFonts w:asciiTheme="minorEastAsia" w:hAnsiTheme="minorEastAsia" w:hint="eastAsia"/>
        </w:rPr>
        <w:t>，</w:t>
      </w:r>
      <w:r w:rsidR="00797E5A" w:rsidRPr="000D754F">
        <w:rPr>
          <w:rFonts w:asciiTheme="minorEastAsia" w:hAnsiTheme="minorEastAsia" w:cs="宋体" w:hint="eastAsia"/>
        </w:rPr>
        <w:t>并且科学知识不能</w:t>
      </w:r>
      <w:r w:rsidR="00797E5A" w:rsidRPr="000D754F">
        <w:rPr>
          <w:rFonts w:asciiTheme="minorEastAsia" w:hAnsiTheme="minorEastAsia"/>
        </w:rPr>
        <w:t>系统化</w:t>
      </w:r>
      <w:r w:rsidR="00797E5A" w:rsidRPr="000D754F">
        <w:rPr>
          <w:rFonts w:asciiTheme="minorEastAsia" w:hAnsiTheme="minorEastAsia" w:cs="宋体" w:hint="eastAsia"/>
        </w:rPr>
        <w:t>，加上父子相传、师徒相授的传统使科</w:t>
      </w:r>
      <w:r w:rsidR="00797E5A" w:rsidRPr="000D754F">
        <w:rPr>
          <w:rFonts w:asciiTheme="minorEastAsia" w:hAnsiTheme="minorEastAsia" w:cs="宋体" w:hint="eastAsia"/>
        </w:rPr>
        <w:lastRenderedPageBreak/>
        <w:t>学知识</w:t>
      </w:r>
      <w:r w:rsidR="00797E5A" w:rsidRPr="000D754F">
        <w:rPr>
          <w:rFonts w:asciiTheme="minorEastAsia" w:hAnsiTheme="minorEastAsia"/>
        </w:rPr>
        <w:t>的共性特征无法张扬、科学知识不能普及、科学体系无从完善。正是这一不足</w:t>
      </w:r>
      <w:r w:rsidR="00797E5A" w:rsidRPr="000D754F">
        <w:rPr>
          <w:rFonts w:asciiTheme="minorEastAsia" w:hAnsiTheme="minorEastAsia" w:hint="eastAsia"/>
        </w:rPr>
        <w:t>，</w:t>
      </w:r>
      <w:r w:rsidR="00797E5A" w:rsidRPr="000D754F">
        <w:rPr>
          <w:rFonts w:asciiTheme="minorEastAsia" w:hAnsiTheme="minorEastAsia"/>
        </w:rPr>
        <w:t>使对于科学的发展具有关键意义的分析和实证精神无法培养</w:t>
      </w:r>
      <w:r w:rsidR="00797E5A" w:rsidRPr="000D754F">
        <w:rPr>
          <w:rFonts w:asciiTheme="minorEastAsia" w:hAnsiTheme="minorEastAsia" w:hint="eastAsia"/>
        </w:rPr>
        <w:t>，</w:t>
      </w:r>
      <w:r w:rsidR="00797E5A" w:rsidRPr="000D754F">
        <w:rPr>
          <w:rFonts w:asciiTheme="minorEastAsia" w:hAnsiTheme="minorEastAsia"/>
        </w:rPr>
        <w:t>独立的科学技术体系无从筑建</w:t>
      </w:r>
      <w:r w:rsidR="00797E5A" w:rsidRPr="000D754F">
        <w:rPr>
          <w:rFonts w:asciiTheme="minorEastAsia" w:hAnsiTheme="minorEastAsia" w:cs="宋体" w:hint="eastAsia"/>
        </w:rPr>
        <w:t>，妨碍了中国辉煌的古</w:t>
      </w:r>
      <w:r w:rsidR="00797E5A" w:rsidRPr="000D754F">
        <w:rPr>
          <w:rFonts w:asciiTheme="minorEastAsia" w:hAnsiTheme="minorEastAsia"/>
        </w:rPr>
        <w:t>代科技向近代延顺。</w:t>
      </w:r>
    </w:p>
    <w:p w:rsidR="009F7188" w:rsidRPr="000D754F" w:rsidRDefault="00505F30" w:rsidP="00855BAD">
      <w:pPr>
        <w:rPr>
          <w:rFonts w:asciiTheme="minorEastAsia" w:hAnsiTheme="minorEastAsia"/>
        </w:rPr>
      </w:pPr>
      <w:r>
        <w:rPr>
          <w:rFonts w:asciiTheme="minorEastAsia" w:hAnsiTheme="minorEastAsia"/>
        </w:rPr>
        <w:t xml:space="preserve">    </w:t>
      </w:r>
      <w:r w:rsidR="00797E5A" w:rsidRPr="000D754F">
        <w:rPr>
          <w:rFonts w:asciiTheme="minorEastAsia" w:hAnsiTheme="minorEastAsia"/>
        </w:rPr>
        <w:t>从科学技术的系统结构角度考察</w:t>
      </w:r>
      <w:r w:rsidR="00797E5A" w:rsidRPr="000D754F">
        <w:rPr>
          <w:rFonts w:asciiTheme="minorEastAsia" w:hAnsiTheme="minorEastAsia" w:cs="宋体" w:hint="eastAsia"/>
        </w:rPr>
        <w:t>理论、实验、技术</w:t>
      </w:r>
      <w:r w:rsidR="00797E5A" w:rsidRPr="000D754F">
        <w:rPr>
          <w:rFonts w:asciiTheme="minorEastAsia" w:hAnsiTheme="minorEastAsia"/>
        </w:rPr>
        <w:t>三者之间是一种互相包含和互相渗透的关系</w:t>
      </w:r>
      <w:r w:rsidR="009F7188" w:rsidRPr="000D754F">
        <w:rPr>
          <w:rFonts w:asciiTheme="minorEastAsia" w:hAnsiTheme="minorEastAsia" w:hint="eastAsia"/>
        </w:rPr>
        <w:t>，</w:t>
      </w:r>
      <w:r w:rsidR="00797E5A" w:rsidRPr="000D754F">
        <w:rPr>
          <w:rFonts w:asciiTheme="minorEastAsia" w:hAnsiTheme="minorEastAsia" w:cs="宋体" w:hint="eastAsia"/>
        </w:rPr>
        <w:t>实验不可</w:t>
      </w:r>
      <w:r w:rsidR="00797E5A" w:rsidRPr="000D754F">
        <w:rPr>
          <w:rFonts w:asciiTheme="minorEastAsia" w:hAnsiTheme="minorEastAsia"/>
        </w:rPr>
        <w:t>能脱离理论设计与技术操作</w:t>
      </w:r>
      <w:r w:rsidR="009F7188" w:rsidRPr="000D754F">
        <w:rPr>
          <w:rFonts w:asciiTheme="minorEastAsia" w:hAnsiTheme="minorEastAsia" w:hint="eastAsia"/>
        </w:rPr>
        <w:t>，</w:t>
      </w:r>
      <w:r w:rsidR="00797E5A" w:rsidRPr="000D754F">
        <w:rPr>
          <w:rFonts w:asciiTheme="minorEastAsia" w:hAnsiTheme="minorEastAsia" w:cs="宋体" w:hint="eastAsia"/>
        </w:rPr>
        <w:t>理论也须依赖实验事实与</w:t>
      </w:r>
      <w:r w:rsidR="00797E5A" w:rsidRPr="000D754F">
        <w:rPr>
          <w:rFonts w:asciiTheme="minorEastAsia" w:hAnsiTheme="minorEastAsia"/>
        </w:rPr>
        <w:t>实验证实</w:t>
      </w:r>
      <w:r w:rsidR="009F7188" w:rsidRPr="000D754F">
        <w:rPr>
          <w:rFonts w:asciiTheme="minorEastAsia" w:hAnsiTheme="minorEastAsia" w:hint="eastAsia"/>
        </w:rPr>
        <w:t>，</w:t>
      </w:r>
      <w:r w:rsidR="00797E5A" w:rsidRPr="000D754F">
        <w:rPr>
          <w:rFonts w:asciiTheme="minorEastAsia" w:hAnsiTheme="minorEastAsia" w:cs="宋体" w:hint="eastAsia"/>
        </w:rPr>
        <w:t>技术也往往要以理论与实验为基础。在理</w:t>
      </w:r>
      <w:r w:rsidR="00797E5A" w:rsidRPr="000D754F">
        <w:rPr>
          <w:rFonts w:asciiTheme="minorEastAsia" w:hAnsiTheme="minorEastAsia"/>
        </w:rPr>
        <w:t>论、实验、技术三者互相割裂的科学技术体系中</w:t>
      </w:r>
      <w:r w:rsidR="009F7188" w:rsidRPr="000D754F">
        <w:rPr>
          <w:rFonts w:asciiTheme="minorEastAsia" w:hAnsiTheme="minorEastAsia" w:hint="eastAsia"/>
        </w:rPr>
        <w:t>，</w:t>
      </w:r>
      <w:r w:rsidR="00797E5A" w:rsidRPr="000D754F">
        <w:rPr>
          <w:rFonts w:asciiTheme="minorEastAsia" w:hAnsiTheme="minorEastAsia"/>
        </w:rPr>
        <w:t>它们不可能出现互相促进的循环加速过程。所以中世纪西方科学技术水平虽然比同时代的中国古代科学技术的总体水平低得多</w:t>
      </w:r>
      <w:r w:rsidR="009F7188" w:rsidRPr="000D754F">
        <w:rPr>
          <w:rFonts w:asciiTheme="minorEastAsia" w:hAnsiTheme="minorEastAsia" w:cs="宋体" w:hint="eastAsia"/>
        </w:rPr>
        <w:t>，</w:t>
      </w:r>
      <w:r w:rsidR="00797E5A" w:rsidRPr="000D754F">
        <w:rPr>
          <w:rFonts w:asciiTheme="minorEastAsia" w:hAnsiTheme="minorEastAsia" w:cs="宋体" w:hint="eastAsia"/>
        </w:rPr>
        <w:t>但由于中国古代的科技理论是在缺乏实</w:t>
      </w:r>
      <w:r w:rsidR="00797E5A" w:rsidRPr="000D754F">
        <w:rPr>
          <w:rFonts w:asciiTheme="minorEastAsia" w:hAnsiTheme="minorEastAsia"/>
        </w:rPr>
        <w:t>验事实与实验验证的条件下形成的</w:t>
      </w:r>
      <w:r w:rsidR="009F7188" w:rsidRPr="000D754F">
        <w:rPr>
          <w:rFonts w:asciiTheme="minorEastAsia" w:hAnsiTheme="minorEastAsia" w:cs="宋体" w:hint="eastAsia"/>
        </w:rPr>
        <w:t>，</w:t>
      </w:r>
      <w:r w:rsidR="00797E5A" w:rsidRPr="000D754F">
        <w:rPr>
          <w:rFonts w:asciiTheme="minorEastAsia" w:hAnsiTheme="minorEastAsia" w:cs="宋体" w:hint="eastAsia"/>
        </w:rPr>
        <w:t>注定了中国古代的</w:t>
      </w:r>
      <w:r w:rsidR="00797E5A" w:rsidRPr="000D754F">
        <w:rPr>
          <w:rFonts w:asciiTheme="minorEastAsia" w:hAnsiTheme="minorEastAsia"/>
        </w:rPr>
        <w:t>科学技术带有明显的经验性、描述性且缺乏体系上的完整性。因此在西方建立近代科学技术体系以后</w:t>
      </w:r>
      <w:r w:rsidR="009F7188" w:rsidRPr="000D754F">
        <w:rPr>
          <w:rFonts w:asciiTheme="minorEastAsia" w:hAnsiTheme="minorEastAsia" w:cs="宋体" w:hint="eastAsia"/>
        </w:rPr>
        <w:t>，</w:t>
      </w:r>
      <w:r w:rsidR="00797E5A" w:rsidRPr="000D754F">
        <w:rPr>
          <w:rFonts w:asciiTheme="minorEastAsia" w:hAnsiTheme="minorEastAsia" w:cs="宋体" w:hint="eastAsia"/>
        </w:rPr>
        <w:t>由</w:t>
      </w:r>
      <w:r w:rsidR="00797E5A" w:rsidRPr="000D754F">
        <w:rPr>
          <w:rFonts w:asciiTheme="minorEastAsia" w:hAnsiTheme="minorEastAsia"/>
        </w:rPr>
        <w:t>于科学技术自身发展的内在推动力</w:t>
      </w:r>
      <w:r w:rsidR="009F7188" w:rsidRPr="000D754F">
        <w:rPr>
          <w:rFonts w:asciiTheme="minorEastAsia" w:hAnsiTheme="minorEastAsia" w:hint="eastAsia"/>
        </w:rPr>
        <w:t>，</w:t>
      </w:r>
      <w:r w:rsidR="00797E5A" w:rsidRPr="000D754F">
        <w:rPr>
          <w:rFonts w:asciiTheme="minorEastAsia" w:hAnsiTheme="minorEastAsia" w:cs="宋体" w:hint="eastAsia"/>
        </w:rPr>
        <w:t>就把中国远远抛在</w:t>
      </w:r>
      <w:r w:rsidR="00797E5A" w:rsidRPr="000D754F">
        <w:rPr>
          <w:rFonts w:asciiTheme="minorEastAsia" w:hAnsiTheme="minorEastAsia"/>
        </w:rPr>
        <w:t>后面了。</w:t>
      </w:r>
    </w:p>
    <w:p w:rsidR="009F7188" w:rsidRPr="006C4610" w:rsidRDefault="000D754F" w:rsidP="00386DC0">
      <w:pPr>
        <w:pStyle w:val="3"/>
      </w:pPr>
      <w:bookmarkStart w:id="8" w:name="_Toc122121415"/>
      <w:r w:rsidRPr="006C4610">
        <w:rPr>
          <w:rFonts w:hint="eastAsia"/>
        </w:rPr>
        <w:t>4</w:t>
      </w:r>
      <w:r w:rsidRPr="006C4610">
        <w:t xml:space="preserve">.3  </w:t>
      </w:r>
      <w:r w:rsidR="009F7188" w:rsidRPr="006C4610">
        <w:t>缺乏通过科技促进社会生产力发展的动力和机制</w:t>
      </w:r>
      <w:bookmarkEnd w:id="8"/>
    </w:p>
    <w:p w:rsidR="00505F30" w:rsidRDefault="009F7188" w:rsidP="00505F30">
      <w:pPr>
        <w:ind w:firstLine="480"/>
        <w:rPr>
          <w:rFonts w:asciiTheme="minorEastAsia" w:hAnsiTheme="minorEastAsia"/>
        </w:rPr>
      </w:pPr>
      <w:r w:rsidRPr="000D754F">
        <w:rPr>
          <w:rFonts w:asciiTheme="minorEastAsia" w:hAnsiTheme="minorEastAsia"/>
        </w:rPr>
        <w:t>在中国历史上占主导地位的小农经济生产规模狭小</w:t>
      </w:r>
      <w:r w:rsidRPr="000D754F">
        <w:rPr>
          <w:rFonts w:asciiTheme="minorEastAsia" w:hAnsiTheme="minorEastAsia" w:cs="宋体" w:hint="eastAsia"/>
        </w:rPr>
        <w:t>，既无力改进技术也不敢冒技术革新带来的风险，由</w:t>
      </w:r>
      <w:r w:rsidRPr="000D754F">
        <w:rPr>
          <w:rFonts w:asciiTheme="minorEastAsia" w:hAnsiTheme="minorEastAsia"/>
        </w:rPr>
        <w:t>此形成了墨守成规、因循守旧、技术上倾向保守的心理。同时</w:t>
      </w:r>
      <w:r w:rsidRPr="000D754F">
        <w:rPr>
          <w:rFonts w:asciiTheme="minorEastAsia" w:hAnsiTheme="minorEastAsia" w:cs="宋体" w:hint="eastAsia"/>
        </w:rPr>
        <w:t>，封建统治者一直奉行</w:t>
      </w:r>
      <w:r w:rsidRPr="000D754F">
        <w:rPr>
          <w:rFonts w:asciiTheme="minorEastAsia" w:hAnsiTheme="minorEastAsia"/>
        </w:rPr>
        <w:t>“重农轻商”的经济政策</w:t>
      </w:r>
      <w:r w:rsidRPr="000D754F">
        <w:rPr>
          <w:rFonts w:asciiTheme="minorEastAsia" w:hAnsiTheme="minorEastAsia" w:cs="宋体" w:hint="eastAsia"/>
        </w:rPr>
        <w:t>，压</w:t>
      </w:r>
      <w:r w:rsidRPr="000D754F">
        <w:rPr>
          <w:rFonts w:asciiTheme="minorEastAsia" w:hAnsiTheme="minorEastAsia"/>
        </w:rPr>
        <w:t>抑了工商业的发展</w:t>
      </w:r>
      <w:r w:rsidRPr="000D754F">
        <w:rPr>
          <w:rFonts w:asciiTheme="minorEastAsia" w:hAnsiTheme="minorEastAsia" w:cs="宋体" w:hint="eastAsia"/>
        </w:rPr>
        <w:t>，从而也阻碍了中国古代科技迈向近</w:t>
      </w:r>
      <w:r w:rsidRPr="000D754F">
        <w:rPr>
          <w:rFonts w:asciiTheme="minorEastAsia" w:hAnsiTheme="minorEastAsia"/>
        </w:rPr>
        <w:t>代的进程。</w:t>
      </w:r>
    </w:p>
    <w:p w:rsidR="008019E6" w:rsidRPr="000D754F" w:rsidRDefault="009F7188" w:rsidP="00505F30">
      <w:pPr>
        <w:ind w:firstLine="480"/>
        <w:rPr>
          <w:rFonts w:asciiTheme="minorEastAsia" w:hAnsiTheme="minorEastAsia"/>
        </w:rPr>
      </w:pPr>
      <w:r w:rsidRPr="000D754F">
        <w:rPr>
          <w:rFonts w:asciiTheme="minorEastAsia" w:hAnsiTheme="minorEastAsia"/>
        </w:rPr>
        <w:t>而从科技运行的角度来看</w:t>
      </w:r>
      <w:r w:rsidRPr="000D754F">
        <w:rPr>
          <w:rFonts w:asciiTheme="minorEastAsia" w:hAnsiTheme="minorEastAsia" w:cs="宋体" w:hint="eastAsia"/>
        </w:rPr>
        <w:t>，中国的科技运行机制和</w:t>
      </w:r>
      <w:r w:rsidRPr="000D754F">
        <w:rPr>
          <w:rFonts w:asciiTheme="minorEastAsia" w:hAnsiTheme="minorEastAsia"/>
        </w:rPr>
        <w:t>其在促进生产力发展中存在明显的缺憾。中国历史上的科学和技术大多数是官办的</w:t>
      </w:r>
      <w:r w:rsidRPr="000D754F">
        <w:rPr>
          <w:rFonts w:asciiTheme="minorEastAsia" w:hAnsiTheme="minorEastAsia" w:cs="宋体" w:hint="eastAsia"/>
        </w:rPr>
        <w:t>封建的官办事业，可以</w:t>
      </w:r>
      <w:r w:rsidRPr="000D754F">
        <w:rPr>
          <w:rFonts w:asciiTheme="minorEastAsia" w:hAnsiTheme="minorEastAsia"/>
        </w:rPr>
        <w:t>集中大规模的人力、物力因此对科技发展有它积极的一面。但是官办的科学技术是以满足封建统治者的需要为目的的</w:t>
      </w:r>
      <w:r w:rsidRPr="000D754F">
        <w:rPr>
          <w:rFonts w:asciiTheme="minorEastAsia" w:hAnsiTheme="minorEastAsia" w:cs="宋体" w:hint="eastAsia"/>
        </w:rPr>
        <w:t>，这就在很大程度上限制了科技成果对整个</w:t>
      </w:r>
      <w:r w:rsidRPr="000D754F">
        <w:rPr>
          <w:rFonts w:asciiTheme="minorEastAsia" w:hAnsiTheme="minorEastAsia"/>
        </w:rPr>
        <w:t>社会生产发展的促进作用</w:t>
      </w:r>
      <w:r w:rsidRPr="000D754F">
        <w:rPr>
          <w:rFonts w:asciiTheme="minorEastAsia" w:hAnsiTheme="minorEastAsia" w:cs="宋体" w:hint="eastAsia"/>
        </w:rPr>
        <w:t>。在此基础上的科技运</w:t>
      </w:r>
      <w:r w:rsidRPr="000D754F">
        <w:rPr>
          <w:rFonts w:asciiTheme="minorEastAsia" w:hAnsiTheme="minorEastAsia"/>
        </w:rPr>
        <w:t>行机制并不能促进生产力的发展和科技本身的进步。在这种科技运行机制中</w:t>
      </w:r>
      <w:r w:rsidRPr="000D754F">
        <w:rPr>
          <w:rFonts w:asciiTheme="minorEastAsia" w:hAnsiTheme="minorEastAsia" w:cs="宋体" w:hint="eastAsia"/>
        </w:rPr>
        <w:t>，科技根本无法得到长足</w:t>
      </w:r>
      <w:r w:rsidRPr="000D754F">
        <w:rPr>
          <w:rFonts w:asciiTheme="minorEastAsia" w:hAnsiTheme="minorEastAsia"/>
        </w:rPr>
        <w:t>的发展</w:t>
      </w:r>
      <w:r w:rsidRPr="000D754F">
        <w:rPr>
          <w:rFonts w:asciiTheme="minorEastAsia" w:hAnsiTheme="minorEastAsia" w:cs="宋体" w:hint="eastAsia"/>
        </w:rPr>
        <w:t>，更无法通过科技来促进生产力的发展</w:t>
      </w:r>
      <w:r w:rsidRPr="000D754F">
        <w:rPr>
          <w:rFonts w:asciiTheme="minorEastAsia" w:hAnsiTheme="minorEastAsia"/>
        </w:rPr>
        <w:t>。</w:t>
      </w:r>
    </w:p>
    <w:p w:rsidR="008019E6" w:rsidRPr="008019E6" w:rsidRDefault="000D754F" w:rsidP="00386DC0">
      <w:pPr>
        <w:pStyle w:val="2"/>
      </w:pPr>
      <w:bookmarkStart w:id="9" w:name="_Toc122121416"/>
      <w:r>
        <w:rPr>
          <w:rFonts w:hint="eastAsia"/>
        </w:rPr>
        <w:t>5</w:t>
      </w:r>
      <w:r>
        <w:t xml:space="preserve">  </w:t>
      </w:r>
      <w:r w:rsidR="008019E6" w:rsidRPr="008019E6">
        <w:rPr>
          <w:rFonts w:hint="eastAsia"/>
        </w:rPr>
        <w:t>对科教兴国的启示</w:t>
      </w:r>
      <w:bookmarkEnd w:id="9"/>
    </w:p>
    <w:p w:rsidR="008019E6" w:rsidRPr="006C4610" w:rsidRDefault="000D754F" w:rsidP="00386DC0">
      <w:pPr>
        <w:pStyle w:val="3"/>
      </w:pPr>
      <w:bookmarkStart w:id="10" w:name="_Toc122121417"/>
      <w:r w:rsidRPr="006C4610">
        <w:rPr>
          <w:rFonts w:hint="eastAsia"/>
        </w:rPr>
        <w:t>5</w:t>
      </w:r>
      <w:r w:rsidRPr="006C4610">
        <w:t xml:space="preserve">.1  </w:t>
      </w:r>
      <w:r w:rsidR="00441ABF" w:rsidRPr="006C4610">
        <w:rPr>
          <w:rFonts w:hint="eastAsia"/>
        </w:rPr>
        <w:t>发展职业教育</w:t>
      </w:r>
      <w:bookmarkEnd w:id="10"/>
    </w:p>
    <w:p w:rsidR="00441ABF" w:rsidRPr="000D754F" w:rsidRDefault="00505F30" w:rsidP="00441ABF">
      <w:pPr>
        <w:rPr>
          <w:rFonts w:asciiTheme="minorEastAsia" w:hAnsiTheme="minorEastAsia"/>
        </w:rPr>
      </w:pPr>
      <w:r>
        <w:rPr>
          <w:rFonts w:asciiTheme="minorEastAsia" w:hAnsiTheme="minorEastAsia"/>
        </w:rPr>
        <w:t xml:space="preserve">    </w:t>
      </w:r>
      <w:r w:rsidR="00441ABF" w:rsidRPr="000D754F">
        <w:rPr>
          <w:rFonts w:asciiTheme="minorEastAsia" w:hAnsiTheme="minorEastAsia"/>
        </w:rPr>
        <w:t>职业教育是提高国民素质的重要途径</w:t>
      </w:r>
      <w:r w:rsidR="00441ABF" w:rsidRPr="000D754F">
        <w:rPr>
          <w:rFonts w:asciiTheme="minorEastAsia" w:hAnsiTheme="minorEastAsia" w:hint="eastAsia"/>
        </w:rPr>
        <w:t>，</w:t>
      </w:r>
      <w:r w:rsidR="00441ABF" w:rsidRPr="000D754F">
        <w:rPr>
          <w:rFonts w:asciiTheme="minorEastAsia" w:hAnsiTheme="minorEastAsia"/>
        </w:rPr>
        <w:t>实现各类教育的协调发展，使教育为各个层次、各个领域和各种需求服务，是构建和谐社会的一个重要内容。</w:t>
      </w:r>
    </w:p>
    <w:p w:rsidR="00441ABF" w:rsidRDefault="00441ABF" w:rsidP="00505F30">
      <w:pPr>
        <w:ind w:firstLine="480"/>
        <w:rPr>
          <w:rFonts w:asciiTheme="minorEastAsia" w:hAnsiTheme="minorEastAsia"/>
        </w:rPr>
      </w:pPr>
      <w:r w:rsidRPr="000D754F">
        <w:rPr>
          <w:rFonts w:asciiTheme="minorEastAsia" w:hAnsiTheme="minorEastAsia"/>
        </w:rPr>
        <w:t>教育的基本指向是提高学生的综合素质，就目前所倡导的这一教育的重点来看，动手能力和就业能力应该是两个不容忽视的方面。在应试教育的阴影下，学生这方面的能力在退化。普通教育现有的模式又很难将这些内容有机地结合进去。职业教育由于其本身的属性和使命，已经逐步建立起自己的教育模式，在教育全过程中职业选择、职业发展等关键内容已经有比较清晰的定位。</w:t>
      </w:r>
    </w:p>
    <w:p w:rsidR="00505F30" w:rsidRPr="000D754F" w:rsidRDefault="00505F30" w:rsidP="00505F30">
      <w:pPr>
        <w:ind w:firstLine="480"/>
        <w:rPr>
          <w:rFonts w:asciiTheme="minorEastAsia" w:hAnsiTheme="minorEastAsia" w:hint="eastAsia"/>
        </w:rPr>
      </w:pPr>
      <w:r>
        <w:rPr>
          <w:rFonts w:asciiTheme="minorEastAsia" w:hAnsiTheme="minorEastAsia" w:hint="eastAsia"/>
        </w:rPr>
        <w:t>科教兴国的一个目的在于提高全体国民的素质，从这个角度看发展职业教育是促进国民素质提高的有力措施。从傅里叶的生平也可以看出，教育的普及对于普通人的影响巨大。</w:t>
      </w:r>
    </w:p>
    <w:p w:rsidR="005C4B88" w:rsidRPr="006C4610" w:rsidRDefault="000D754F" w:rsidP="00386DC0">
      <w:pPr>
        <w:pStyle w:val="3"/>
        <w:rPr>
          <w:rFonts w:hint="eastAsia"/>
        </w:rPr>
      </w:pPr>
      <w:bookmarkStart w:id="11" w:name="_Toc122121418"/>
      <w:r w:rsidRPr="006C4610">
        <w:rPr>
          <w:rFonts w:hint="eastAsia"/>
        </w:rPr>
        <w:t>5</w:t>
      </w:r>
      <w:r w:rsidRPr="006C4610">
        <w:t xml:space="preserve">.2  </w:t>
      </w:r>
      <w:r w:rsidR="00505F30">
        <w:rPr>
          <w:rFonts w:hint="eastAsia"/>
        </w:rPr>
        <w:t>改变</w:t>
      </w:r>
      <w:r w:rsidR="00E22B73">
        <w:rPr>
          <w:rFonts w:hint="eastAsia"/>
        </w:rPr>
        <w:t>人才培养模式</w:t>
      </w:r>
      <w:bookmarkEnd w:id="11"/>
    </w:p>
    <w:p w:rsidR="005C4B88" w:rsidRPr="000D754F" w:rsidRDefault="00E22B73" w:rsidP="00441ABF">
      <w:pPr>
        <w:rPr>
          <w:rFonts w:asciiTheme="minorEastAsia" w:hAnsiTheme="minorEastAsia"/>
        </w:rPr>
      </w:pPr>
      <w:r>
        <w:rPr>
          <w:rFonts w:asciiTheme="minorEastAsia" w:hAnsiTheme="minorEastAsia"/>
        </w:rPr>
        <w:t xml:space="preserve">    </w:t>
      </w:r>
      <w:r w:rsidR="005C4B88" w:rsidRPr="000D754F">
        <w:rPr>
          <w:rFonts w:asciiTheme="minorEastAsia" w:hAnsiTheme="minorEastAsia"/>
        </w:rPr>
        <w:t>进入到 21 世纪竞争日趋激烈及知识经济时代，创新已成为经济社会发展进步以及综合国力竞争的决定因素，而创新的关键要素之一正是高素质创新型</w:t>
      </w:r>
      <w:r w:rsidR="005C4B88" w:rsidRPr="000D754F">
        <w:rPr>
          <w:rFonts w:asciiTheme="minorEastAsia" w:hAnsiTheme="minorEastAsia"/>
        </w:rPr>
        <w:lastRenderedPageBreak/>
        <w:t>人才的培养，这也正是科教兴国战略具体到高等教育实施中的重要内容。为实施这一任务，学生个性化培养以及“产学研”道路的深化必不可少。</w:t>
      </w:r>
    </w:p>
    <w:p w:rsidR="00441ABF" w:rsidRPr="000D754F" w:rsidRDefault="00E22B73" w:rsidP="00441ABF">
      <w:pPr>
        <w:rPr>
          <w:rFonts w:asciiTheme="minorEastAsia" w:hAnsiTheme="minorEastAsia"/>
        </w:rPr>
      </w:pPr>
      <w:r>
        <w:rPr>
          <w:rFonts w:asciiTheme="minorEastAsia" w:hAnsiTheme="minorEastAsia"/>
        </w:rPr>
        <w:t xml:space="preserve">    </w:t>
      </w:r>
      <w:r w:rsidR="005C4B88" w:rsidRPr="000D754F">
        <w:rPr>
          <w:rFonts w:asciiTheme="minorEastAsia" w:hAnsiTheme="minorEastAsia"/>
        </w:rPr>
        <w:t>传统的人才培养模式忽视学生的差异，培养的人才也是按照“整齐划一”的标准，这种人才培养模式违背了教育规律，既不利于创新人才的培养，也不利于高等教育的发展。要转变这种传统的人才培养模式，就要求高等教育应当与科学研究相结合，与生产劳动相结合，尊重学生的个性差异，培养高素质具有创新精神的新型人才。高等教育不能忽视学生个性，没有个性便难有创新。具体到高等教育领域，应该采取的措施：首先是要设立创 新教育的发展目标；其次是为创新人才培养提供一个宽松的成长环境；还要建立一套完整的创新教育的运行机制。高等教育不同于初、中等教育，它不仅要传授学生高深的学问知识，更重要的是要培养学生解决实际问题的能力，培养学生的创新精神和创造力。</w:t>
      </w:r>
    </w:p>
    <w:p w:rsidR="005C4B88" w:rsidRPr="006C4610" w:rsidRDefault="000D754F" w:rsidP="00386DC0">
      <w:pPr>
        <w:pStyle w:val="3"/>
      </w:pPr>
      <w:bookmarkStart w:id="12" w:name="_Toc122121419"/>
      <w:r w:rsidRPr="006C4610">
        <w:rPr>
          <w:rFonts w:hint="eastAsia"/>
        </w:rPr>
        <w:t>5</w:t>
      </w:r>
      <w:r w:rsidRPr="006C4610">
        <w:t xml:space="preserve">.3  </w:t>
      </w:r>
      <w:r w:rsidR="005C4B88" w:rsidRPr="006C4610">
        <w:t>创建学习型社会</w:t>
      </w:r>
      <w:bookmarkEnd w:id="12"/>
      <w:r w:rsidR="005C4B88" w:rsidRPr="006C4610">
        <w:t xml:space="preserve"> </w:t>
      </w:r>
    </w:p>
    <w:p w:rsidR="006C4610" w:rsidRDefault="006C4610" w:rsidP="00855BAD">
      <w:pPr>
        <w:rPr>
          <w:rFonts w:asciiTheme="minorEastAsia" w:hAnsiTheme="minorEastAsia"/>
        </w:rPr>
      </w:pPr>
      <w:r>
        <w:rPr>
          <w:rFonts w:asciiTheme="minorEastAsia" w:hAnsiTheme="minorEastAsia"/>
        </w:rPr>
        <w:t xml:space="preserve">    </w:t>
      </w:r>
      <w:r w:rsidR="005C4B88" w:rsidRPr="000D754F">
        <w:rPr>
          <w:rFonts w:asciiTheme="minorEastAsia" w:hAnsiTheme="minorEastAsia"/>
        </w:rPr>
        <w:t>实现科教兴国的目标，需有良好的社会环境。环境对人的影响是潜移默化的</w:t>
      </w:r>
      <w:r w:rsidR="00505F30">
        <w:rPr>
          <w:rFonts w:asciiTheme="minorEastAsia" w:hAnsiTheme="minorEastAsia" w:hint="eastAsia"/>
        </w:rPr>
        <w:t>，</w:t>
      </w:r>
      <w:r w:rsidR="005C4B88" w:rsidRPr="000D754F">
        <w:rPr>
          <w:rFonts w:asciiTheme="minorEastAsia" w:hAnsiTheme="minorEastAsia"/>
        </w:rPr>
        <w:t>好的环境对事物和人的发展会起到“润物细无声”的作用。</w:t>
      </w:r>
    </w:p>
    <w:p w:rsidR="006C4610" w:rsidRDefault="005C4B88" w:rsidP="006C4610">
      <w:pPr>
        <w:ind w:firstLine="480"/>
        <w:rPr>
          <w:rFonts w:asciiTheme="minorEastAsia" w:hAnsiTheme="minorEastAsia"/>
        </w:rPr>
      </w:pPr>
      <w:r w:rsidRPr="000D754F">
        <w:rPr>
          <w:rFonts w:asciiTheme="minorEastAsia" w:hAnsiTheme="minorEastAsia"/>
        </w:rPr>
        <w:t>学习型社会是科技高新化、信息网络化、经济全球化的产物</w:t>
      </w:r>
      <w:r w:rsidR="006C4610">
        <w:rPr>
          <w:rFonts w:asciiTheme="minorEastAsia" w:hAnsiTheme="minorEastAsia" w:hint="eastAsia"/>
        </w:rPr>
        <w:t>，</w:t>
      </w:r>
      <w:r w:rsidRPr="000D754F">
        <w:rPr>
          <w:rFonts w:asciiTheme="minorEastAsia" w:hAnsiTheme="minorEastAsia"/>
        </w:rPr>
        <w:t>也是以它们的出现和发展为基础的。学习型社会的发展依赖于科学技术的发展，同时又会反作用于科学技术，因此实现科教兴国需创建学习型社会。</w:t>
      </w:r>
    </w:p>
    <w:p w:rsidR="00A766DE" w:rsidRDefault="005C4B88" w:rsidP="006C4610">
      <w:pPr>
        <w:ind w:firstLine="480"/>
        <w:rPr>
          <w:rFonts w:asciiTheme="minorEastAsia" w:hAnsiTheme="minorEastAsia"/>
        </w:rPr>
      </w:pPr>
      <w:r w:rsidRPr="000D754F">
        <w:rPr>
          <w:rFonts w:asciiTheme="minorEastAsia" w:hAnsiTheme="minorEastAsia"/>
        </w:rPr>
        <w:t>创建学习型社会，需要通过同国内、国际企业或部门进行交流与合作，学习、沟通、实践</w:t>
      </w:r>
      <w:r w:rsidR="00505F30">
        <w:rPr>
          <w:rFonts w:asciiTheme="minorEastAsia" w:hAnsiTheme="minorEastAsia" w:hint="eastAsia"/>
        </w:rPr>
        <w:t>，</w:t>
      </w:r>
      <w:r w:rsidRPr="000D754F">
        <w:rPr>
          <w:rFonts w:asciiTheme="minorEastAsia" w:hAnsiTheme="minorEastAsia"/>
        </w:rPr>
        <w:t>吸取经验和总结不足，进而真正掌握核心技术，实现自主创新。习近平总书记在出席两院院士大会并发表重要讲话时强调，只有把核心技术掌握在自己手中</w:t>
      </w:r>
      <w:r w:rsidR="00505F30">
        <w:rPr>
          <w:rFonts w:asciiTheme="minorEastAsia" w:hAnsiTheme="minorEastAsia" w:hint="eastAsia"/>
        </w:rPr>
        <w:t>，</w:t>
      </w:r>
      <w:r w:rsidRPr="000D754F">
        <w:rPr>
          <w:rFonts w:asciiTheme="minorEastAsia" w:hAnsiTheme="minorEastAsia"/>
        </w:rPr>
        <w:t>才能真正掌握竞争和发展的主动权，才能从根本上保障国家经济安全、国防安全和其它安全。不能总用别人的昨天来装扮自己的明天。不能总是指望依赖他人的科技成果来提高自己的科技水平，更不能做其他国家的技术附庸，永远跟在别人的后面亦步亦趋。</w:t>
      </w:r>
    </w:p>
    <w:p w:rsidR="00A766DE" w:rsidRDefault="006C4610" w:rsidP="00386DC0">
      <w:pPr>
        <w:pStyle w:val="2"/>
      </w:pPr>
      <w:bookmarkStart w:id="13" w:name="_Toc122121420"/>
      <w:r>
        <w:rPr>
          <w:rFonts w:hint="eastAsia"/>
        </w:rPr>
        <w:t>6</w:t>
      </w:r>
      <w:r>
        <w:t xml:space="preserve">  </w:t>
      </w:r>
      <w:r w:rsidR="00A766DE">
        <w:rPr>
          <w:rFonts w:hint="eastAsia"/>
        </w:rPr>
        <w:t>结语</w:t>
      </w:r>
      <w:bookmarkEnd w:id="13"/>
    </w:p>
    <w:p w:rsidR="006C4610" w:rsidRDefault="00A766DE" w:rsidP="006C4610">
      <w:pPr>
        <w:ind w:firstLine="480"/>
        <w:rPr>
          <w:rFonts w:asciiTheme="minorEastAsia" w:hAnsiTheme="minorEastAsia"/>
        </w:rPr>
      </w:pPr>
      <w:r w:rsidRPr="00A766DE">
        <w:rPr>
          <w:rFonts w:asciiTheme="minorEastAsia" w:hAnsiTheme="minorEastAsia" w:hint="eastAsia"/>
        </w:rPr>
        <w:t>科教兴国战略是我国社会发展和经济建设的重要指导战略，是推动我国科学技术和教育不断发展的重要指南。十九大以来把科教兴国战略放到全面建成小康社会的七大战略之首，该战略的重要性不言而喻。从邓小平提出“科学技术是第一生产力”的论断开始，到20世纪90年代末以江泽民为中心的党中央结合世界发展趋势和我国社会发展情况提出了科教兴国战略。科教兴国战略经过几代领导集体的不断改进发展，使得我国的科技成果不断涌现，教育事业持续发力，国际竞争力不断攀升，在世界舞台的地位逐渐向领跑发展。</w:t>
      </w:r>
    </w:p>
    <w:p w:rsidR="00A766DE" w:rsidRDefault="00A766DE" w:rsidP="00386DC0">
      <w:pPr>
        <w:ind w:firstLine="480"/>
        <w:rPr>
          <w:rFonts w:asciiTheme="minorEastAsia" w:hAnsiTheme="minorEastAsia"/>
        </w:rPr>
      </w:pPr>
      <w:r w:rsidRPr="00A766DE">
        <w:rPr>
          <w:rFonts w:asciiTheme="minorEastAsia" w:hAnsiTheme="minorEastAsia" w:hint="eastAsia"/>
        </w:rPr>
        <w:t>科教兴国战略历经从点到面，从量到质的飞跃。但是科教兴国战略的核心逻辑内涵从未改变，即教育作为发展的基础和人才来源的主要方式，推进科学技术发展，科学技术和人才资源的大发展则推动经济的繁荣，从而实现中华民族的伟大复兴。</w:t>
      </w:r>
    </w:p>
    <w:p w:rsidR="00D6241E" w:rsidRDefault="00D6241E" w:rsidP="00386DC0">
      <w:pPr>
        <w:ind w:firstLine="480"/>
        <w:rPr>
          <w:rFonts w:asciiTheme="minorEastAsia" w:hAnsiTheme="minorEastAsia" w:hint="eastAsia"/>
        </w:rPr>
      </w:pPr>
    </w:p>
    <w:p w:rsidR="00A766DE" w:rsidRPr="006C4610" w:rsidRDefault="00A766DE" w:rsidP="00386DC0">
      <w:pPr>
        <w:pStyle w:val="2"/>
      </w:pPr>
      <w:bookmarkStart w:id="14" w:name="_Toc122121421"/>
      <w:r w:rsidRPr="006C4610">
        <w:rPr>
          <w:rFonts w:hint="eastAsia"/>
        </w:rPr>
        <w:lastRenderedPageBreak/>
        <w:t>参考文献：</w:t>
      </w:r>
      <w:bookmarkEnd w:id="14"/>
    </w:p>
    <w:p w:rsidR="00A766DE" w:rsidRPr="00386DC0" w:rsidRDefault="00A766DE" w:rsidP="00855BAD">
      <w:pPr>
        <w:rPr>
          <w:rFonts w:asciiTheme="minorEastAsia" w:hAnsiTheme="minorEastAsia"/>
          <w:sz w:val="21"/>
          <w:szCs w:val="21"/>
        </w:rPr>
      </w:pPr>
      <w:r w:rsidRPr="00A766DE">
        <w:rPr>
          <w:rFonts w:asciiTheme="minorEastAsia" w:hAnsiTheme="minorEastAsia" w:hint="eastAsia"/>
          <w:sz w:val="21"/>
          <w:szCs w:val="21"/>
        </w:rPr>
        <w:t>[1]武娜. 傅里叶级数的起源和发展[D].河北师范大学,2008.</w:t>
      </w:r>
    </w:p>
    <w:p w:rsidR="00A766DE" w:rsidRPr="00386DC0" w:rsidRDefault="00A766DE" w:rsidP="00855BAD">
      <w:pPr>
        <w:rPr>
          <w:rFonts w:asciiTheme="minorEastAsia" w:hAnsiTheme="minorEastAsia"/>
          <w:sz w:val="21"/>
          <w:szCs w:val="21"/>
        </w:rPr>
      </w:pPr>
      <w:r w:rsidRPr="00386DC0">
        <w:rPr>
          <w:rFonts w:asciiTheme="minorEastAsia" w:hAnsiTheme="minorEastAsia" w:hint="eastAsia"/>
          <w:sz w:val="21"/>
          <w:szCs w:val="21"/>
        </w:rPr>
        <w:t>[</w:t>
      </w:r>
      <w:r w:rsidR="006C4610" w:rsidRPr="00386DC0">
        <w:rPr>
          <w:rFonts w:asciiTheme="minorEastAsia" w:hAnsiTheme="minorEastAsia"/>
          <w:sz w:val="21"/>
          <w:szCs w:val="21"/>
        </w:rPr>
        <w:t>2</w:t>
      </w:r>
      <w:r w:rsidRPr="00386DC0">
        <w:rPr>
          <w:rFonts w:asciiTheme="minorEastAsia" w:hAnsiTheme="minorEastAsia" w:hint="eastAsia"/>
          <w:sz w:val="21"/>
          <w:szCs w:val="21"/>
        </w:rPr>
        <w:t>]王文强.江泽民论中国近代科技落后的原因[J].船山学刊,2003(01):142-145.</w:t>
      </w:r>
    </w:p>
    <w:p w:rsidR="00A766DE" w:rsidRPr="00386DC0" w:rsidRDefault="00A766DE" w:rsidP="00855BAD">
      <w:pPr>
        <w:rPr>
          <w:rFonts w:asciiTheme="minorEastAsia" w:hAnsiTheme="minorEastAsia"/>
          <w:sz w:val="21"/>
          <w:szCs w:val="21"/>
        </w:rPr>
      </w:pPr>
      <w:r w:rsidRPr="00386DC0">
        <w:rPr>
          <w:rFonts w:asciiTheme="minorEastAsia" w:hAnsiTheme="minorEastAsia" w:hint="eastAsia"/>
          <w:sz w:val="21"/>
          <w:szCs w:val="21"/>
        </w:rPr>
        <w:t>[</w:t>
      </w:r>
      <w:r w:rsidR="006C4610" w:rsidRPr="00386DC0">
        <w:rPr>
          <w:rFonts w:asciiTheme="minorEastAsia" w:hAnsiTheme="minorEastAsia"/>
          <w:sz w:val="21"/>
          <w:szCs w:val="21"/>
        </w:rPr>
        <w:t>3</w:t>
      </w:r>
      <w:r w:rsidRPr="00386DC0">
        <w:rPr>
          <w:rFonts w:asciiTheme="minorEastAsia" w:hAnsiTheme="minorEastAsia" w:hint="eastAsia"/>
          <w:sz w:val="21"/>
          <w:szCs w:val="21"/>
        </w:rPr>
        <w:t>]李悦.从当前形势论科教兴国战略的实施[J].侨园,2019(07):140-141.</w:t>
      </w:r>
    </w:p>
    <w:p w:rsidR="00A766DE" w:rsidRDefault="00A766DE" w:rsidP="00855BAD">
      <w:pPr>
        <w:rPr>
          <w:rFonts w:asciiTheme="minorEastAsia" w:hAnsiTheme="minorEastAsia"/>
          <w:sz w:val="21"/>
          <w:szCs w:val="21"/>
        </w:rPr>
      </w:pPr>
      <w:r w:rsidRPr="00386DC0">
        <w:rPr>
          <w:rFonts w:asciiTheme="minorEastAsia" w:hAnsiTheme="minorEastAsia" w:hint="eastAsia"/>
          <w:sz w:val="21"/>
          <w:szCs w:val="21"/>
        </w:rPr>
        <w:t>[</w:t>
      </w:r>
      <w:r w:rsidR="006C4610" w:rsidRPr="00386DC0">
        <w:rPr>
          <w:rFonts w:asciiTheme="minorEastAsia" w:hAnsiTheme="minorEastAsia"/>
          <w:sz w:val="21"/>
          <w:szCs w:val="21"/>
        </w:rPr>
        <w:t>4</w:t>
      </w:r>
      <w:r w:rsidRPr="00386DC0">
        <w:rPr>
          <w:rFonts w:asciiTheme="minorEastAsia" w:hAnsiTheme="minorEastAsia" w:hint="eastAsia"/>
          <w:sz w:val="21"/>
          <w:szCs w:val="21"/>
        </w:rPr>
        <w:t>]雷正光.发展职业教育是实施科教兴国战略的重要举措[J].职业技术</w:t>
      </w:r>
      <w:r w:rsidR="00386DC0">
        <w:rPr>
          <w:rFonts w:asciiTheme="minorEastAsia" w:hAnsiTheme="minorEastAsia" w:hint="eastAsia"/>
          <w:sz w:val="21"/>
          <w:szCs w:val="21"/>
        </w:rPr>
        <w:t>教育</w:t>
      </w:r>
      <w:r w:rsidRPr="00386DC0">
        <w:rPr>
          <w:rFonts w:asciiTheme="minorEastAsia" w:hAnsiTheme="minorEastAsia" w:hint="eastAsia"/>
          <w:sz w:val="21"/>
          <w:szCs w:val="21"/>
        </w:rPr>
        <w:t>,2007,28(04):5-7.</w:t>
      </w:r>
    </w:p>
    <w:p w:rsidR="00A766DE" w:rsidRPr="00386DC0" w:rsidRDefault="00A766DE" w:rsidP="00855BAD">
      <w:pPr>
        <w:rPr>
          <w:rFonts w:asciiTheme="minorEastAsia" w:hAnsiTheme="minorEastAsia"/>
          <w:sz w:val="21"/>
          <w:szCs w:val="21"/>
        </w:rPr>
      </w:pPr>
      <w:r w:rsidRPr="00386DC0">
        <w:rPr>
          <w:rFonts w:asciiTheme="minorEastAsia" w:hAnsiTheme="minorEastAsia" w:hint="eastAsia"/>
          <w:sz w:val="21"/>
          <w:szCs w:val="21"/>
        </w:rPr>
        <w:t>[</w:t>
      </w:r>
      <w:r w:rsidR="006C4610" w:rsidRPr="00386DC0">
        <w:rPr>
          <w:rFonts w:asciiTheme="minorEastAsia" w:hAnsiTheme="minorEastAsia"/>
          <w:sz w:val="21"/>
          <w:szCs w:val="21"/>
        </w:rPr>
        <w:t>5</w:t>
      </w:r>
      <w:r w:rsidRPr="00386DC0">
        <w:rPr>
          <w:rFonts w:asciiTheme="minorEastAsia" w:hAnsiTheme="minorEastAsia" w:hint="eastAsia"/>
          <w:sz w:val="21"/>
          <w:szCs w:val="21"/>
        </w:rPr>
        <w:t>]王超.高等教育在科教兴国战略中的地位及作用新探[J].科教导刊(中旬刊),2013(24):13-14.</w:t>
      </w:r>
    </w:p>
    <w:sectPr w:rsidR="00A766DE" w:rsidRPr="00386DC0">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904A5" w:rsidRDefault="005904A5" w:rsidP="005D4A91">
      <w:r>
        <w:separator/>
      </w:r>
    </w:p>
  </w:endnote>
  <w:endnote w:type="continuationSeparator" w:id="0">
    <w:p w:rsidR="005904A5" w:rsidRDefault="005904A5" w:rsidP="005D4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4558607"/>
      <w:docPartObj>
        <w:docPartGallery w:val="Page Numbers (Bottom of Page)"/>
        <w:docPartUnique/>
      </w:docPartObj>
    </w:sdtPr>
    <w:sdtEndPr>
      <w:rPr>
        <w:b/>
        <w:bCs/>
      </w:rPr>
    </w:sdtEndPr>
    <w:sdtContent>
      <w:p w:rsidR="00386DC0" w:rsidRPr="00386DC0" w:rsidRDefault="00386DC0">
        <w:pPr>
          <w:pStyle w:val="a6"/>
          <w:jc w:val="right"/>
          <w:rPr>
            <w:b/>
            <w:bCs/>
          </w:rPr>
        </w:pPr>
        <w:r w:rsidRPr="00386DC0">
          <w:rPr>
            <w:b/>
            <w:bCs/>
          </w:rPr>
          <w:fldChar w:fldCharType="begin"/>
        </w:r>
        <w:r w:rsidRPr="00386DC0">
          <w:rPr>
            <w:b/>
            <w:bCs/>
          </w:rPr>
          <w:instrText>PAGE   \* MERGEFORMAT</w:instrText>
        </w:r>
        <w:r w:rsidRPr="00386DC0">
          <w:rPr>
            <w:b/>
            <w:bCs/>
          </w:rPr>
          <w:fldChar w:fldCharType="separate"/>
        </w:r>
        <w:r w:rsidRPr="00386DC0">
          <w:rPr>
            <w:b/>
            <w:bCs/>
            <w:lang w:val="zh-CN"/>
          </w:rPr>
          <w:t>2</w:t>
        </w:r>
        <w:r w:rsidRPr="00386DC0">
          <w:rPr>
            <w:b/>
            <w:bCs/>
          </w:rPr>
          <w:fldChar w:fldCharType="end"/>
        </w:r>
      </w:p>
    </w:sdtContent>
  </w:sdt>
  <w:p w:rsidR="00386DC0" w:rsidRDefault="00386DC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904A5" w:rsidRDefault="005904A5" w:rsidP="005D4A91">
      <w:r>
        <w:separator/>
      </w:r>
    </w:p>
  </w:footnote>
  <w:footnote w:type="continuationSeparator" w:id="0">
    <w:p w:rsidR="005904A5" w:rsidRDefault="005904A5" w:rsidP="005D4A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754F" w:rsidRDefault="00D11BBF" w:rsidP="00D11BBF">
    <w:pPr>
      <w:pStyle w:val="a4"/>
      <w:pBdr>
        <w:bottom w:val="single" w:sz="6" w:space="0" w:color="auto"/>
      </w:pBdr>
    </w:pPr>
    <w:r>
      <w:rPr>
        <w:rFonts w:hint="eastAsia"/>
      </w:rPr>
      <w:t>从信号处理技术发展探究中国近代科技落后成因及科教兴国战略启示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8E090B"/>
    <w:multiLevelType w:val="hybridMultilevel"/>
    <w:tmpl w:val="5DEC86A2"/>
    <w:lvl w:ilvl="0" w:tplc="2D080BB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D163DA"/>
    <w:multiLevelType w:val="hybridMultilevel"/>
    <w:tmpl w:val="DF3A5D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5445046">
    <w:abstractNumId w:val="1"/>
  </w:num>
  <w:num w:numId="2" w16cid:durableId="2112780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A91"/>
    <w:rsid w:val="00026289"/>
    <w:rsid w:val="00072930"/>
    <w:rsid w:val="000D754F"/>
    <w:rsid w:val="001D20EB"/>
    <w:rsid w:val="00386DC0"/>
    <w:rsid w:val="00441ABF"/>
    <w:rsid w:val="00505F30"/>
    <w:rsid w:val="00550EFC"/>
    <w:rsid w:val="005904A5"/>
    <w:rsid w:val="005A137A"/>
    <w:rsid w:val="005C2E82"/>
    <w:rsid w:val="005C4B88"/>
    <w:rsid w:val="005D4A91"/>
    <w:rsid w:val="005E4394"/>
    <w:rsid w:val="006C4610"/>
    <w:rsid w:val="006F4FCB"/>
    <w:rsid w:val="00797E5A"/>
    <w:rsid w:val="008019E6"/>
    <w:rsid w:val="00855BAD"/>
    <w:rsid w:val="00881E21"/>
    <w:rsid w:val="008A6087"/>
    <w:rsid w:val="009F7188"/>
    <w:rsid w:val="00A00DEE"/>
    <w:rsid w:val="00A766DE"/>
    <w:rsid w:val="00AA5255"/>
    <w:rsid w:val="00AC47D5"/>
    <w:rsid w:val="00C8508A"/>
    <w:rsid w:val="00D11BBF"/>
    <w:rsid w:val="00D6241E"/>
    <w:rsid w:val="00DB5C01"/>
    <w:rsid w:val="00E22B73"/>
    <w:rsid w:val="00E36DBB"/>
    <w:rsid w:val="00EA5E43"/>
    <w:rsid w:val="00EC6310"/>
    <w:rsid w:val="00F256C2"/>
    <w:rsid w:val="00F8143C"/>
    <w:rsid w:val="00F81FEF"/>
    <w:rsid w:val="00FC7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70C9D"/>
  <w15:docId w15:val="{F684A954-1E47-48F7-AD0B-45265E40F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66DE"/>
    <w:rPr>
      <w:sz w:val="24"/>
      <w:szCs w:val="24"/>
    </w:rPr>
  </w:style>
  <w:style w:type="paragraph" w:styleId="1">
    <w:name w:val="heading 1"/>
    <w:basedOn w:val="a"/>
    <w:next w:val="a"/>
    <w:link w:val="10"/>
    <w:uiPriority w:val="9"/>
    <w:qFormat/>
    <w:rsid w:val="00386DC0"/>
    <w:pPr>
      <w:keepNext/>
      <w:spacing w:before="240" w:after="60"/>
      <w:jc w:val="center"/>
      <w:outlineLvl w:val="0"/>
    </w:pPr>
    <w:rPr>
      <w:rFonts w:asciiTheme="majorHAnsi" w:eastAsiaTheme="majorEastAsia" w:hAnsiTheme="majorHAnsi"/>
      <w:b/>
      <w:bCs/>
      <w:kern w:val="32"/>
      <w:sz w:val="32"/>
      <w:szCs w:val="32"/>
    </w:rPr>
  </w:style>
  <w:style w:type="paragraph" w:styleId="2">
    <w:name w:val="heading 2"/>
    <w:basedOn w:val="a"/>
    <w:next w:val="a"/>
    <w:link w:val="20"/>
    <w:uiPriority w:val="9"/>
    <w:unhideWhenUsed/>
    <w:qFormat/>
    <w:rsid w:val="00386DC0"/>
    <w:pPr>
      <w:keepNext/>
      <w:spacing w:before="240" w:after="60"/>
      <w:outlineLvl w:val="1"/>
    </w:pPr>
    <w:rPr>
      <w:rFonts w:asciiTheme="majorHAnsi" w:eastAsiaTheme="majorEastAsia" w:hAnsiTheme="majorHAnsi" w:cstheme="majorBidi"/>
      <w:b/>
      <w:bCs/>
      <w:iCs/>
      <w:sz w:val="28"/>
      <w:szCs w:val="28"/>
    </w:rPr>
  </w:style>
  <w:style w:type="paragraph" w:styleId="3">
    <w:name w:val="heading 3"/>
    <w:basedOn w:val="a"/>
    <w:next w:val="a"/>
    <w:link w:val="30"/>
    <w:uiPriority w:val="9"/>
    <w:unhideWhenUsed/>
    <w:qFormat/>
    <w:rsid w:val="00386DC0"/>
    <w:pPr>
      <w:keepNext/>
      <w:spacing w:before="240" w:after="60"/>
      <w:outlineLvl w:val="2"/>
    </w:pPr>
    <w:rPr>
      <w:rFonts w:asciiTheme="majorHAnsi" w:eastAsiaTheme="majorEastAsia" w:hAnsiTheme="majorHAnsi"/>
      <w:b/>
      <w:bCs/>
      <w:szCs w:val="26"/>
    </w:rPr>
  </w:style>
  <w:style w:type="paragraph" w:styleId="4">
    <w:name w:val="heading 4"/>
    <w:basedOn w:val="a"/>
    <w:next w:val="a"/>
    <w:link w:val="40"/>
    <w:uiPriority w:val="9"/>
    <w:unhideWhenUsed/>
    <w:qFormat/>
    <w:rsid w:val="00A766DE"/>
    <w:pPr>
      <w:keepNext/>
      <w:spacing w:before="240" w:after="60"/>
      <w:outlineLvl w:val="3"/>
    </w:pPr>
    <w:rPr>
      <w:rFonts w:cstheme="majorBidi"/>
      <w:b/>
      <w:bCs/>
      <w:sz w:val="28"/>
      <w:szCs w:val="28"/>
    </w:rPr>
  </w:style>
  <w:style w:type="paragraph" w:styleId="5">
    <w:name w:val="heading 5"/>
    <w:basedOn w:val="a"/>
    <w:next w:val="a"/>
    <w:link w:val="50"/>
    <w:uiPriority w:val="9"/>
    <w:unhideWhenUsed/>
    <w:qFormat/>
    <w:rsid w:val="00A766DE"/>
    <w:pPr>
      <w:spacing w:before="240" w:after="60"/>
      <w:outlineLvl w:val="4"/>
    </w:pPr>
    <w:rPr>
      <w:b/>
      <w:bCs/>
      <w:i/>
      <w:iCs/>
      <w:sz w:val="26"/>
      <w:szCs w:val="26"/>
    </w:rPr>
  </w:style>
  <w:style w:type="paragraph" w:styleId="6">
    <w:name w:val="heading 6"/>
    <w:basedOn w:val="a"/>
    <w:next w:val="a"/>
    <w:link w:val="60"/>
    <w:uiPriority w:val="9"/>
    <w:unhideWhenUsed/>
    <w:qFormat/>
    <w:rsid w:val="00A766DE"/>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A766DE"/>
    <w:pPr>
      <w:spacing w:before="240" w:after="60"/>
      <w:outlineLvl w:val="6"/>
    </w:pPr>
  </w:style>
  <w:style w:type="paragraph" w:styleId="8">
    <w:name w:val="heading 8"/>
    <w:basedOn w:val="a"/>
    <w:next w:val="a"/>
    <w:link w:val="80"/>
    <w:uiPriority w:val="9"/>
    <w:semiHidden/>
    <w:unhideWhenUsed/>
    <w:qFormat/>
    <w:rsid w:val="00A766DE"/>
    <w:pPr>
      <w:spacing w:before="240" w:after="60"/>
      <w:outlineLvl w:val="7"/>
    </w:pPr>
    <w:rPr>
      <w:i/>
      <w:iCs/>
    </w:rPr>
  </w:style>
  <w:style w:type="paragraph" w:styleId="9">
    <w:name w:val="heading 9"/>
    <w:basedOn w:val="a"/>
    <w:next w:val="a"/>
    <w:link w:val="90"/>
    <w:uiPriority w:val="9"/>
    <w:semiHidden/>
    <w:unhideWhenUsed/>
    <w:qFormat/>
    <w:rsid w:val="00A766DE"/>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66DE"/>
    <w:pPr>
      <w:ind w:left="720"/>
      <w:contextualSpacing/>
    </w:pPr>
  </w:style>
  <w:style w:type="paragraph" w:styleId="a4">
    <w:name w:val="header"/>
    <w:basedOn w:val="a"/>
    <w:link w:val="a5"/>
    <w:uiPriority w:val="99"/>
    <w:unhideWhenUsed/>
    <w:rsid w:val="005D4A9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D4A91"/>
    <w:rPr>
      <w:sz w:val="18"/>
      <w:szCs w:val="18"/>
    </w:rPr>
  </w:style>
  <w:style w:type="paragraph" w:styleId="a6">
    <w:name w:val="footer"/>
    <w:basedOn w:val="a"/>
    <w:link w:val="a7"/>
    <w:uiPriority w:val="99"/>
    <w:unhideWhenUsed/>
    <w:rsid w:val="005D4A91"/>
    <w:pPr>
      <w:tabs>
        <w:tab w:val="center" w:pos="4153"/>
        <w:tab w:val="right" w:pos="8306"/>
      </w:tabs>
      <w:snapToGrid w:val="0"/>
    </w:pPr>
    <w:rPr>
      <w:sz w:val="18"/>
      <w:szCs w:val="18"/>
    </w:rPr>
  </w:style>
  <w:style w:type="character" w:customStyle="1" w:styleId="a7">
    <w:name w:val="页脚 字符"/>
    <w:basedOn w:val="a0"/>
    <w:link w:val="a6"/>
    <w:uiPriority w:val="99"/>
    <w:rsid w:val="005D4A91"/>
    <w:rPr>
      <w:sz w:val="18"/>
      <w:szCs w:val="18"/>
    </w:rPr>
  </w:style>
  <w:style w:type="character" w:styleId="a8">
    <w:name w:val="Hyperlink"/>
    <w:basedOn w:val="a0"/>
    <w:uiPriority w:val="99"/>
    <w:unhideWhenUsed/>
    <w:rsid w:val="005C2E82"/>
    <w:rPr>
      <w:color w:val="0000FF" w:themeColor="hyperlink"/>
      <w:u w:val="single"/>
    </w:rPr>
  </w:style>
  <w:style w:type="character" w:styleId="a9">
    <w:name w:val="Unresolved Mention"/>
    <w:basedOn w:val="a0"/>
    <w:uiPriority w:val="99"/>
    <w:semiHidden/>
    <w:unhideWhenUsed/>
    <w:rsid w:val="005C2E82"/>
    <w:rPr>
      <w:color w:val="605E5C"/>
      <w:shd w:val="clear" w:color="auto" w:fill="E1DFDD"/>
    </w:rPr>
  </w:style>
  <w:style w:type="character" w:customStyle="1" w:styleId="10">
    <w:name w:val="标题 1 字符"/>
    <w:basedOn w:val="a0"/>
    <w:link w:val="1"/>
    <w:uiPriority w:val="9"/>
    <w:rsid w:val="00386DC0"/>
    <w:rPr>
      <w:rFonts w:asciiTheme="majorHAnsi" w:eastAsiaTheme="majorEastAsia" w:hAnsiTheme="majorHAnsi"/>
      <w:b/>
      <w:bCs/>
      <w:kern w:val="32"/>
      <w:sz w:val="32"/>
      <w:szCs w:val="32"/>
    </w:rPr>
  </w:style>
  <w:style w:type="paragraph" w:styleId="aa">
    <w:name w:val="Title"/>
    <w:aliases w:val="标题1"/>
    <w:basedOn w:val="a"/>
    <w:next w:val="a"/>
    <w:link w:val="ab"/>
    <w:uiPriority w:val="10"/>
    <w:qFormat/>
    <w:rsid w:val="00A766DE"/>
    <w:pPr>
      <w:spacing w:before="240" w:after="60"/>
      <w:jc w:val="center"/>
      <w:outlineLvl w:val="0"/>
    </w:pPr>
    <w:rPr>
      <w:rFonts w:asciiTheme="majorHAnsi" w:eastAsiaTheme="majorEastAsia" w:hAnsiTheme="majorHAnsi" w:cstheme="majorBidi"/>
      <w:b/>
      <w:bCs/>
      <w:kern w:val="28"/>
      <w:sz w:val="32"/>
      <w:szCs w:val="32"/>
    </w:rPr>
  </w:style>
  <w:style w:type="character" w:customStyle="1" w:styleId="ab">
    <w:name w:val="标题 字符"/>
    <w:aliases w:val="标题1 字符"/>
    <w:basedOn w:val="a0"/>
    <w:link w:val="aa"/>
    <w:uiPriority w:val="10"/>
    <w:rsid w:val="00A766DE"/>
    <w:rPr>
      <w:rFonts w:asciiTheme="majorHAnsi" w:eastAsiaTheme="majorEastAsia" w:hAnsiTheme="majorHAnsi" w:cstheme="majorBidi"/>
      <w:b/>
      <w:bCs/>
      <w:kern w:val="28"/>
      <w:sz w:val="32"/>
      <w:szCs w:val="32"/>
    </w:rPr>
  </w:style>
  <w:style w:type="paragraph" w:styleId="ac">
    <w:name w:val="Subtitle"/>
    <w:basedOn w:val="a"/>
    <w:next w:val="a"/>
    <w:link w:val="ad"/>
    <w:uiPriority w:val="11"/>
    <w:qFormat/>
    <w:rsid w:val="00A766DE"/>
    <w:pPr>
      <w:spacing w:after="60"/>
      <w:jc w:val="center"/>
      <w:outlineLvl w:val="1"/>
    </w:pPr>
    <w:rPr>
      <w:rFonts w:asciiTheme="majorHAnsi" w:eastAsiaTheme="majorEastAsia" w:hAnsiTheme="majorHAnsi"/>
    </w:rPr>
  </w:style>
  <w:style w:type="character" w:customStyle="1" w:styleId="ad">
    <w:name w:val="副标题 字符"/>
    <w:basedOn w:val="a0"/>
    <w:link w:val="ac"/>
    <w:uiPriority w:val="11"/>
    <w:rsid w:val="00A766DE"/>
    <w:rPr>
      <w:rFonts w:asciiTheme="majorHAnsi" w:eastAsiaTheme="majorEastAsia" w:hAnsiTheme="majorHAnsi"/>
      <w:sz w:val="24"/>
      <w:szCs w:val="24"/>
    </w:rPr>
  </w:style>
  <w:style w:type="character" w:styleId="ae">
    <w:name w:val="Subtle Emphasis"/>
    <w:uiPriority w:val="19"/>
    <w:qFormat/>
    <w:rsid w:val="00A766DE"/>
    <w:rPr>
      <w:i/>
      <w:color w:val="5A5A5A" w:themeColor="text1" w:themeTint="A5"/>
    </w:rPr>
  </w:style>
  <w:style w:type="character" w:styleId="af">
    <w:name w:val="Emphasis"/>
    <w:basedOn w:val="a0"/>
    <w:uiPriority w:val="20"/>
    <w:qFormat/>
    <w:rsid w:val="00A766DE"/>
    <w:rPr>
      <w:rFonts w:asciiTheme="minorHAnsi" w:hAnsiTheme="minorHAnsi"/>
      <w:b/>
      <w:i/>
      <w:iCs/>
    </w:rPr>
  </w:style>
  <w:style w:type="character" w:styleId="af0">
    <w:name w:val="Intense Emphasis"/>
    <w:basedOn w:val="a0"/>
    <w:uiPriority w:val="21"/>
    <w:qFormat/>
    <w:rsid w:val="00A766DE"/>
    <w:rPr>
      <w:b/>
      <w:i/>
      <w:sz w:val="24"/>
      <w:szCs w:val="24"/>
      <w:u w:val="single"/>
    </w:rPr>
  </w:style>
  <w:style w:type="paragraph" w:styleId="af1">
    <w:name w:val="Quote"/>
    <w:basedOn w:val="a"/>
    <w:next w:val="a"/>
    <w:link w:val="af2"/>
    <w:uiPriority w:val="29"/>
    <w:qFormat/>
    <w:rsid w:val="00A766DE"/>
    <w:rPr>
      <w:i/>
    </w:rPr>
  </w:style>
  <w:style w:type="character" w:customStyle="1" w:styleId="af2">
    <w:name w:val="引用 字符"/>
    <w:basedOn w:val="a0"/>
    <w:link w:val="af1"/>
    <w:uiPriority w:val="29"/>
    <w:rsid w:val="00A766DE"/>
    <w:rPr>
      <w:i/>
      <w:sz w:val="24"/>
      <w:szCs w:val="24"/>
    </w:rPr>
  </w:style>
  <w:style w:type="paragraph" w:styleId="af3">
    <w:name w:val="Intense Quote"/>
    <w:basedOn w:val="a"/>
    <w:next w:val="a"/>
    <w:link w:val="af4"/>
    <w:uiPriority w:val="30"/>
    <w:qFormat/>
    <w:rsid w:val="00A766DE"/>
    <w:pPr>
      <w:ind w:left="720" w:right="720"/>
    </w:pPr>
    <w:rPr>
      <w:b/>
      <w:i/>
      <w:szCs w:val="22"/>
    </w:rPr>
  </w:style>
  <w:style w:type="character" w:customStyle="1" w:styleId="af4">
    <w:name w:val="明显引用 字符"/>
    <w:basedOn w:val="a0"/>
    <w:link w:val="af3"/>
    <w:uiPriority w:val="30"/>
    <w:rsid w:val="00A766DE"/>
    <w:rPr>
      <w:b/>
      <w:i/>
      <w:sz w:val="24"/>
    </w:rPr>
  </w:style>
  <w:style w:type="character" w:styleId="af5">
    <w:name w:val="Intense Reference"/>
    <w:basedOn w:val="a0"/>
    <w:uiPriority w:val="32"/>
    <w:qFormat/>
    <w:rsid w:val="00A766DE"/>
    <w:rPr>
      <w:b/>
      <w:sz w:val="24"/>
      <w:u w:val="single"/>
    </w:rPr>
  </w:style>
  <w:style w:type="character" w:styleId="af6">
    <w:name w:val="Strong"/>
    <w:basedOn w:val="a0"/>
    <w:uiPriority w:val="22"/>
    <w:qFormat/>
    <w:rsid w:val="00A766DE"/>
    <w:rPr>
      <w:b/>
      <w:bCs/>
    </w:rPr>
  </w:style>
  <w:style w:type="paragraph" w:customStyle="1" w:styleId="af7">
    <w:name w:val="分段一"/>
    <w:basedOn w:val="1"/>
    <w:link w:val="af8"/>
    <w:rsid w:val="00EC6310"/>
    <w:rPr>
      <w:sz w:val="28"/>
    </w:rPr>
  </w:style>
  <w:style w:type="character" w:customStyle="1" w:styleId="20">
    <w:name w:val="标题 2 字符"/>
    <w:basedOn w:val="a0"/>
    <w:link w:val="2"/>
    <w:uiPriority w:val="9"/>
    <w:rsid w:val="00386DC0"/>
    <w:rPr>
      <w:rFonts w:asciiTheme="majorHAnsi" w:eastAsiaTheme="majorEastAsia" w:hAnsiTheme="majorHAnsi" w:cstheme="majorBidi"/>
      <w:b/>
      <w:bCs/>
      <w:iCs/>
      <w:sz w:val="28"/>
      <w:szCs w:val="28"/>
    </w:rPr>
  </w:style>
  <w:style w:type="character" w:customStyle="1" w:styleId="af8">
    <w:name w:val="分段一 字符"/>
    <w:basedOn w:val="10"/>
    <w:link w:val="af7"/>
    <w:rsid w:val="00EC6310"/>
    <w:rPr>
      <w:rFonts w:asciiTheme="majorHAnsi" w:eastAsiaTheme="majorEastAsia" w:hAnsiTheme="majorHAnsi"/>
      <w:b/>
      <w:bCs/>
      <w:kern w:val="32"/>
      <w:sz w:val="28"/>
      <w:szCs w:val="32"/>
    </w:rPr>
  </w:style>
  <w:style w:type="character" w:customStyle="1" w:styleId="30">
    <w:name w:val="标题 3 字符"/>
    <w:basedOn w:val="a0"/>
    <w:link w:val="3"/>
    <w:uiPriority w:val="9"/>
    <w:rsid w:val="00386DC0"/>
    <w:rPr>
      <w:rFonts w:asciiTheme="majorHAnsi" w:eastAsiaTheme="majorEastAsia" w:hAnsiTheme="majorHAnsi"/>
      <w:b/>
      <w:bCs/>
      <w:sz w:val="24"/>
      <w:szCs w:val="26"/>
    </w:rPr>
  </w:style>
  <w:style w:type="character" w:customStyle="1" w:styleId="40">
    <w:name w:val="标题 4 字符"/>
    <w:basedOn w:val="a0"/>
    <w:link w:val="4"/>
    <w:uiPriority w:val="9"/>
    <w:rsid w:val="00A766DE"/>
    <w:rPr>
      <w:rFonts w:cstheme="majorBidi"/>
      <w:b/>
      <w:bCs/>
      <w:sz w:val="28"/>
      <w:szCs w:val="28"/>
    </w:rPr>
  </w:style>
  <w:style w:type="character" w:customStyle="1" w:styleId="50">
    <w:name w:val="标题 5 字符"/>
    <w:basedOn w:val="a0"/>
    <w:link w:val="5"/>
    <w:uiPriority w:val="9"/>
    <w:rsid w:val="00A766DE"/>
    <w:rPr>
      <w:b/>
      <w:bCs/>
      <w:i/>
      <w:iCs/>
      <w:sz w:val="26"/>
      <w:szCs w:val="26"/>
    </w:rPr>
  </w:style>
  <w:style w:type="character" w:customStyle="1" w:styleId="60">
    <w:name w:val="标题 6 字符"/>
    <w:basedOn w:val="a0"/>
    <w:link w:val="6"/>
    <w:uiPriority w:val="9"/>
    <w:rsid w:val="00A766DE"/>
    <w:rPr>
      <w:rFonts w:cstheme="majorBidi"/>
      <w:b/>
      <w:bCs/>
    </w:rPr>
  </w:style>
  <w:style w:type="character" w:customStyle="1" w:styleId="70">
    <w:name w:val="标题 7 字符"/>
    <w:basedOn w:val="a0"/>
    <w:link w:val="7"/>
    <w:uiPriority w:val="9"/>
    <w:semiHidden/>
    <w:rsid w:val="00A766DE"/>
    <w:rPr>
      <w:sz w:val="24"/>
      <w:szCs w:val="24"/>
    </w:rPr>
  </w:style>
  <w:style w:type="character" w:customStyle="1" w:styleId="80">
    <w:name w:val="标题 8 字符"/>
    <w:basedOn w:val="a0"/>
    <w:link w:val="8"/>
    <w:uiPriority w:val="9"/>
    <w:semiHidden/>
    <w:rsid w:val="00A766DE"/>
    <w:rPr>
      <w:i/>
      <w:iCs/>
      <w:sz w:val="24"/>
      <w:szCs w:val="24"/>
    </w:rPr>
  </w:style>
  <w:style w:type="character" w:customStyle="1" w:styleId="90">
    <w:name w:val="标题 9 字符"/>
    <w:basedOn w:val="a0"/>
    <w:link w:val="9"/>
    <w:uiPriority w:val="9"/>
    <w:semiHidden/>
    <w:rsid w:val="00A766DE"/>
    <w:rPr>
      <w:rFonts w:asciiTheme="majorHAnsi" w:eastAsiaTheme="majorEastAsia" w:hAnsiTheme="majorHAnsi"/>
    </w:rPr>
  </w:style>
  <w:style w:type="paragraph" w:styleId="af9">
    <w:name w:val="No Spacing"/>
    <w:basedOn w:val="a"/>
    <w:uiPriority w:val="1"/>
    <w:qFormat/>
    <w:rsid w:val="00A766DE"/>
    <w:rPr>
      <w:szCs w:val="32"/>
    </w:rPr>
  </w:style>
  <w:style w:type="character" w:styleId="afa">
    <w:name w:val="Subtle Reference"/>
    <w:basedOn w:val="a0"/>
    <w:uiPriority w:val="31"/>
    <w:qFormat/>
    <w:rsid w:val="00A766DE"/>
    <w:rPr>
      <w:sz w:val="24"/>
      <w:szCs w:val="24"/>
      <w:u w:val="single"/>
    </w:rPr>
  </w:style>
  <w:style w:type="character" w:styleId="afb">
    <w:name w:val="Book Title"/>
    <w:basedOn w:val="a0"/>
    <w:uiPriority w:val="33"/>
    <w:qFormat/>
    <w:rsid w:val="00A766DE"/>
    <w:rPr>
      <w:rFonts w:asciiTheme="majorHAnsi" w:eastAsiaTheme="majorEastAsia" w:hAnsiTheme="majorHAnsi"/>
      <w:b/>
      <w:i/>
      <w:sz w:val="24"/>
      <w:szCs w:val="24"/>
    </w:rPr>
  </w:style>
  <w:style w:type="paragraph" w:styleId="TOC">
    <w:name w:val="TOC Heading"/>
    <w:basedOn w:val="1"/>
    <w:next w:val="a"/>
    <w:uiPriority w:val="39"/>
    <w:unhideWhenUsed/>
    <w:qFormat/>
    <w:rsid w:val="00A766DE"/>
    <w:pPr>
      <w:outlineLvl w:val="9"/>
    </w:pPr>
  </w:style>
  <w:style w:type="paragraph" w:styleId="TOC1">
    <w:name w:val="toc 1"/>
    <w:basedOn w:val="a"/>
    <w:next w:val="a"/>
    <w:autoRedefine/>
    <w:uiPriority w:val="39"/>
    <w:unhideWhenUsed/>
    <w:rsid w:val="00386DC0"/>
  </w:style>
  <w:style w:type="paragraph" w:styleId="TOC2">
    <w:name w:val="toc 2"/>
    <w:basedOn w:val="a"/>
    <w:next w:val="a"/>
    <w:autoRedefine/>
    <w:uiPriority w:val="39"/>
    <w:unhideWhenUsed/>
    <w:rsid w:val="00386DC0"/>
    <w:pPr>
      <w:spacing w:after="100" w:line="259" w:lineRule="auto"/>
      <w:ind w:left="220"/>
    </w:pPr>
    <w:rPr>
      <w:sz w:val="22"/>
      <w:szCs w:val="22"/>
    </w:rPr>
  </w:style>
  <w:style w:type="paragraph" w:styleId="TOC3">
    <w:name w:val="toc 3"/>
    <w:basedOn w:val="a"/>
    <w:next w:val="a"/>
    <w:autoRedefine/>
    <w:uiPriority w:val="39"/>
    <w:unhideWhenUsed/>
    <w:rsid w:val="00386DC0"/>
    <w:pPr>
      <w:spacing w:after="100" w:line="259" w:lineRule="auto"/>
      <w:ind w:left="44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7888">
      <w:bodyDiv w:val="1"/>
      <w:marLeft w:val="0"/>
      <w:marRight w:val="0"/>
      <w:marTop w:val="0"/>
      <w:marBottom w:val="0"/>
      <w:divBdr>
        <w:top w:val="none" w:sz="0" w:space="0" w:color="auto"/>
        <w:left w:val="none" w:sz="0" w:space="0" w:color="auto"/>
        <w:bottom w:val="none" w:sz="0" w:space="0" w:color="auto"/>
        <w:right w:val="none" w:sz="0" w:space="0" w:color="auto"/>
      </w:divBdr>
    </w:div>
    <w:div w:id="128210436">
      <w:bodyDiv w:val="1"/>
      <w:marLeft w:val="0"/>
      <w:marRight w:val="0"/>
      <w:marTop w:val="0"/>
      <w:marBottom w:val="0"/>
      <w:divBdr>
        <w:top w:val="none" w:sz="0" w:space="0" w:color="auto"/>
        <w:left w:val="none" w:sz="0" w:space="0" w:color="auto"/>
        <w:bottom w:val="none" w:sz="0" w:space="0" w:color="auto"/>
        <w:right w:val="none" w:sz="0" w:space="0" w:color="auto"/>
      </w:divBdr>
    </w:div>
    <w:div w:id="456677827">
      <w:bodyDiv w:val="1"/>
      <w:marLeft w:val="0"/>
      <w:marRight w:val="0"/>
      <w:marTop w:val="0"/>
      <w:marBottom w:val="0"/>
      <w:divBdr>
        <w:top w:val="none" w:sz="0" w:space="0" w:color="auto"/>
        <w:left w:val="none" w:sz="0" w:space="0" w:color="auto"/>
        <w:bottom w:val="none" w:sz="0" w:space="0" w:color="auto"/>
        <w:right w:val="none" w:sz="0" w:space="0" w:color="auto"/>
      </w:divBdr>
    </w:div>
    <w:div w:id="1873686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E5DD8-A855-41D7-B684-3C9ED1CA9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1868</TotalTime>
  <Pages>7</Pages>
  <Words>935</Words>
  <Characters>5333</Characters>
  <Application>Microsoft Office Word</Application>
  <DocSecurity>0</DocSecurity>
  <Lines>44</Lines>
  <Paragraphs>12</Paragraphs>
  <ScaleCrop>false</ScaleCrop>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qm</dc:creator>
  <cp:keywords/>
  <dc:description/>
  <cp:lastModifiedBy>zhang qm</cp:lastModifiedBy>
  <cp:revision>10</cp:revision>
  <dcterms:created xsi:type="dcterms:W3CDTF">2022-12-15T07:32:00Z</dcterms:created>
  <dcterms:modified xsi:type="dcterms:W3CDTF">2022-12-20T07:25:00Z</dcterms:modified>
</cp:coreProperties>
</file>