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leftChars="0" w:right="-852" w:firstLine="0" w:firstLineChars="0"/>
        <w:jc w:val="center"/>
        <w:rPr>
          <w:rFonts w:ascii="Times New Roman" w:hAnsi="Times New Roman" w:cs="Times New Roman"/>
          <w:sz w:val="28"/>
          <w:szCs w:val="24"/>
        </w:rPr>
      </w:pPr>
      <w:bookmarkStart w:id="0" w:name="OLE_LINK1"/>
      <w:bookmarkStart w:id="1" w:name="OLE_LINK2"/>
      <w:r>
        <w:rPr>
          <w:rFonts w:ascii="Times New Roman" w:hAnsi="Times New Roman" w:cs="Times New Roman"/>
          <w:sz w:val="28"/>
          <w:szCs w:val="24"/>
        </w:rPr>
        <w:t>Министерство образования Республики Беларусь</w:t>
      </w:r>
    </w:p>
    <w:p>
      <w:pPr>
        <w:spacing w:after="0" w:line="240" w:lineRule="auto"/>
        <w:ind w:right="-852"/>
        <w:jc w:val="center"/>
        <w:rPr>
          <w:rFonts w:ascii="Times New Roman" w:hAnsi="Times New Roman" w:cs="Times New Roman"/>
          <w:sz w:val="28"/>
          <w:szCs w:val="24"/>
        </w:rPr>
      </w:pPr>
    </w:p>
    <w:p>
      <w:pPr>
        <w:spacing w:after="0" w:line="240" w:lineRule="auto"/>
        <w:ind w:right="-852"/>
        <w:jc w:val="center"/>
        <w:rPr>
          <w:rFonts w:ascii="Times New Roman" w:hAnsi="Times New Roman" w:cs="Times New Roman"/>
          <w:sz w:val="28"/>
          <w:szCs w:val="28"/>
        </w:rPr>
      </w:pPr>
      <w:r>
        <w:rPr>
          <w:rFonts w:ascii="Times New Roman" w:hAnsi="Times New Roman" w:cs="Times New Roman"/>
          <w:sz w:val="28"/>
          <w:szCs w:val="24"/>
        </w:rPr>
        <w:t>Учреждение образования</w:t>
      </w:r>
      <w:r>
        <w:rPr>
          <w:sz w:val="28"/>
          <w:szCs w:val="24"/>
        </w:rPr>
        <w:t xml:space="preserve"> </w:t>
      </w:r>
      <w:r>
        <w:rPr>
          <w:rFonts w:ascii="Times New Roman" w:hAnsi="Times New Roman" w:cs="Times New Roman"/>
          <w:sz w:val="28"/>
          <w:szCs w:val="28"/>
        </w:rPr>
        <w:t>«БЕЛОРУССКИЙ</w:t>
      </w:r>
    </w:p>
    <w:p>
      <w:pPr>
        <w:spacing w:after="0" w:line="240" w:lineRule="auto"/>
        <w:ind w:right="-852"/>
        <w:jc w:val="center"/>
        <w:rPr>
          <w:rFonts w:ascii="Times New Roman" w:hAnsi="Times New Roman" w:cs="Times New Roman"/>
          <w:sz w:val="12"/>
          <w:szCs w:val="12"/>
        </w:rPr>
      </w:pPr>
    </w:p>
    <w:p>
      <w:pPr>
        <w:spacing w:after="0" w:line="240" w:lineRule="auto"/>
        <w:ind w:right="-852"/>
        <w:jc w:val="center"/>
        <w:rPr>
          <w:rFonts w:ascii="Times New Roman" w:hAnsi="Times New Roman" w:cs="Times New Roman"/>
          <w:sz w:val="28"/>
          <w:szCs w:val="28"/>
        </w:rPr>
      </w:pPr>
      <w:r>
        <w:rPr>
          <w:rFonts w:ascii="Times New Roman" w:hAnsi="Times New Roman" w:cs="Times New Roman"/>
          <w:sz w:val="28"/>
          <w:szCs w:val="28"/>
        </w:rPr>
        <w:t>ГОСУДАРСТВЕННЫЙ ТЕХНОЛОГИЧЕСКИЙ УНИВЕРСИТЕТ»</w:t>
      </w:r>
    </w:p>
    <w:p>
      <w:pPr>
        <w:pStyle w:val="16"/>
        <w:ind w:right="-852"/>
        <w:jc w:val="center"/>
        <w:rPr>
          <w:rFonts w:ascii="Times New Roman" w:hAnsi="Times New Roman" w:cs="Times New Roman"/>
          <w:sz w:val="28"/>
          <w:szCs w:val="28"/>
        </w:rPr>
      </w:pP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 xml:space="preserve">6-05-0612-01 Программная инженерия.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rPr>
      </w:pPr>
      <w:r>
        <w:rPr>
          <w:rFonts w:ascii="Times New Roman" w:hAnsi="Times New Roman" w:cs="Times New Roman"/>
          <w:sz w:val="28"/>
          <w:szCs w:val="28"/>
          <w:u w:val="single"/>
        </w:rPr>
        <w:t xml:space="preserve">Профилизация: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Программное обеспечение информационных технологий</w:t>
      </w:r>
      <w:r>
        <w:rPr>
          <w:rFonts w:ascii="Times New Roman" w:hAnsi="Times New Roman" w:cs="Times New Roman"/>
          <w:sz w:val="28"/>
          <w:szCs w:val="28"/>
          <w:u w:val="single"/>
        </w:rPr>
        <w:tab/>
      </w: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jc w:val="center"/>
        <w:rPr>
          <w:rFonts w:ascii="Times New Roman" w:hAnsi="Times New Roman" w:cs="Times New Roman"/>
          <w:b/>
          <w:sz w:val="28"/>
          <w:szCs w:val="28"/>
        </w:rPr>
      </w:pPr>
    </w:p>
    <w:p>
      <w:pPr>
        <w:pStyle w:val="16"/>
        <w:ind w:right="-852"/>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pPr>
        <w:pStyle w:val="16"/>
        <w:ind w:right="-852"/>
        <w:jc w:val="center"/>
        <w:rPr>
          <w:rFonts w:ascii="Times New Roman" w:hAnsi="Times New Roman" w:cs="Times New Roman"/>
          <w:b/>
          <w:sz w:val="28"/>
          <w:szCs w:val="28"/>
        </w:rPr>
      </w:pPr>
      <w:r>
        <w:rPr>
          <w:rFonts w:ascii="Times New Roman" w:hAnsi="Times New Roman" w:cs="Times New Roman"/>
          <w:b/>
          <w:sz w:val="28"/>
          <w:szCs w:val="28"/>
        </w:rPr>
        <w:t>КУРСОВОГО ПРОЕКТА НА ТЕМУ:</w:t>
      </w:r>
    </w:p>
    <w:p>
      <w:pPr>
        <w:pStyle w:val="16"/>
        <w:ind w:right="-852"/>
        <w:jc w:val="center"/>
        <w:rPr>
          <w:rFonts w:ascii="Times New Roman" w:hAnsi="Times New Roman" w:cs="Times New Roman"/>
          <w:b/>
          <w:sz w:val="28"/>
          <w:szCs w:val="28"/>
        </w:rPr>
      </w:pP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«Разработка компилятора </w:t>
      </w:r>
      <w:r>
        <w:rPr>
          <w:rFonts w:hint="default" w:ascii="Times New Roman" w:hAnsi="Times New Roman" w:cs="Times New Roman"/>
          <w:sz w:val="28"/>
          <w:szCs w:val="28"/>
          <w:u w:val="single"/>
          <w:lang w:val="ru-RU"/>
        </w:rPr>
        <w:t>LSA</w:t>
      </w:r>
      <w:r>
        <w:rPr>
          <w:rFonts w:ascii="Times New Roman" w:hAnsi="Times New Roman" w:cs="Times New Roman"/>
          <w:sz w:val="28"/>
          <w:szCs w:val="28"/>
          <w:u w:val="single"/>
        </w:rPr>
        <w:t>-2025»</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rPr>
      </w:pPr>
    </w:p>
    <w:p>
      <w:pPr>
        <w:pStyle w:val="16"/>
        <w:spacing w:before="240"/>
        <w:ind w:right="-852"/>
        <w:rPr>
          <w:rFonts w:hint="default" w:ascii="Times New Roman" w:hAnsi="Times New Roman" w:cs="Times New Roman"/>
          <w:sz w:val="28"/>
          <w:szCs w:val="28"/>
          <w:vertAlign w:val="superscript"/>
          <w:lang w:val="ru-RU"/>
        </w:rPr>
      </w:pPr>
      <w:r>
        <w:rPr>
          <w:rFonts w:ascii="Times New Roman" w:hAnsi="Times New Roman" w:cs="Times New Roman"/>
          <w:sz w:val="28"/>
          <w:szCs w:val="28"/>
        </w:rPr>
        <w:t xml:space="preserve">Выполнил студент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Лавшук</w:t>
      </w:r>
      <w:r>
        <w:rPr>
          <w:rFonts w:hint="default" w:ascii="Times New Roman" w:hAnsi="Times New Roman" w:cs="Times New Roman"/>
          <w:sz w:val="28"/>
          <w:szCs w:val="28"/>
          <w:u w:val="single"/>
          <w:lang w:val="ru-RU"/>
        </w:rPr>
        <w:t xml:space="preserve"> С.А.</w:t>
      </w:r>
    </w:p>
    <w:p>
      <w:pPr>
        <w:pStyle w:val="16"/>
        <w:ind w:left="1701" w:right="-852" w:firstLine="708"/>
        <w:rPr>
          <w:rFonts w:ascii="Times New Roman" w:hAnsi="Times New Roman" w:cs="Times New Roman"/>
          <w:sz w:val="28"/>
          <w:szCs w:val="28"/>
        </w:rPr>
      </w:pPr>
      <w:r>
        <w:rPr>
          <w:rFonts w:ascii="Times New Roman" w:hAnsi="Times New Roman" w:cs="Times New Roman"/>
          <w:sz w:val="28"/>
          <w:szCs w:val="28"/>
          <w:vertAlign w:val="superscript"/>
        </w:rPr>
        <w:t xml:space="preserve">     курс, группа</w:t>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 xml:space="preserve">               подпись</w:t>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 xml:space="preserve">                   (Ф.И.О. студента)</w:t>
      </w:r>
    </w:p>
    <w:p>
      <w:pPr>
        <w:pStyle w:val="16"/>
        <w:ind w:right="-852"/>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Авдеева</w:t>
      </w:r>
      <w:r>
        <w:rPr>
          <w:rFonts w:hint="default" w:ascii="Times New Roman" w:hAnsi="Times New Roman" w:cs="Times New Roman"/>
          <w:sz w:val="28"/>
          <w:szCs w:val="28"/>
          <w:u w:val="single"/>
          <w:lang w:val="ru-RU"/>
        </w:rPr>
        <w:t xml:space="preserve"> В.Д.</w:t>
      </w:r>
    </w:p>
    <w:p>
      <w:pPr>
        <w:pStyle w:val="16"/>
        <w:ind w:left="3969"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 руководителя)</w:t>
      </w:r>
    </w:p>
    <w:p>
      <w:pPr>
        <w:pStyle w:val="16"/>
        <w:ind w:right="-852"/>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к.т.н., доц. Смелов В.В.</w:t>
      </w:r>
      <w:r>
        <w:rPr>
          <w:rFonts w:ascii="Times New Roman" w:hAnsi="Times New Roman" w:cs="Times New Roman"/>
          <w:sz w:val="28"/>
          <w:szCs w:val="28"/>
          <w:u w:val="single"/>
        </w:rPr>
        <w:tab/>
      </w:r>
    </w:p>
    <w:p>
      <w:pPr>
        <w:pStyle w:val="16"/>
        <w:ind w:left="5103"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6"/>
        <w:ind w:right="-852"/>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Авдеева</w:t>
      </w:r>
      <w:r>
        <w:rPr>
          <w:rFonts w:hint="default" w:ascii="Times New Roman" w:hAnsi="Times New Roman" w:cs="Times New Roman"/>
          <w:sz w:val="28"/>
          <w:szCs w:val="28"/>
          <w:u w:val="single"/>
          <w:lang w:val="ru-RU"/>
        </w:rPr>
        <w:t xml:space="preserve"> В.Д.</w:t>
      </w:r>
    </w:p>
    <w:p>
      <w:pPr>
        <w:pStyle w:val="16"/>
        <w:ind w:left="5103"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6"/>
        <w:ind w:right="-852"/>
        <w:rPr>
          <w:rFonts w:ascii="Times New Roman" w:hAnsi="Times New Roman" w:cs="Times New Roman"/>
          <w:sz w:val="28"/>
          <w:szCs w:val="28"/>
        </w:rPr>
      </w:pPr>
    </w:p>
    <w:p>
      <w:pPr>
        <w:pStyle w:val="16"/>
        <w:spacing w:before="240"/>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both"/>
        <w:rPr>
          <w:rFonts w:ascii="Times New Roman" w:hAnsi="Times New Roman" w:cs="Times New Roman"/>
          <w:sz w:val="28"/>
          <w:szCs w:val="28"/>
        </w:rPr>
      </w:pPr>
    </w:p>
    <w:p>
      <w:pPr>
        <w:pStyle w:val="16"/>
        <w:ind w:right="-852"/>
        <w:jc w:val="center"/>
        <w:rPr>
          <w:rFonts w:hint="default"/>
          <w:lang w:val="ru-RU"/>
        </w:rPr>
      </w:pPr>
      <w:r>
        <w:rPr>
          <w:rFonts w:ascii="Times New Roman" w:hAnsi="Times New Roman" w:cs="Times New Roman"/>
          <w:sz w:val="28"/>
          <w:szCs w:val="28"/>
        </w:rPr>
        <w:t>Минск 20</w:t>
      </w:r>
      <w:bookmarkEnd w:id="0"/>
      <w:bookmarkEnd w:id="1"/>
      <w:r>
        <w:rPr>
          <w:rFonts w:ascii="Times New Roman" w:hAnsi="Times New Roman" w:cs="Times New Roman"/>
          <w:sz w:val="28"/>
          <w:szCs w:val="28"/>
        </w:rPr>
        <w:t>25</w:t>
      </w:r>
    </w:p>
    <w:p>
      <w:pPr>
        <w:pStyle w:val="2"/>
        <w:bidi w:val="0"/>
        <w:jc w:val="center"/>
        <w:rPr>
          <w:rFonts w:hint="default"/>
          <w:lang w:val="ru-RU"/>
        </w:rPr>
      </w:pPr>
      <w:r>
        <w:rPr>
          <w:rFonts w:hint="default"/>
          <w:lang w:val="ru-RU"/>
        </w:rPr>
        <w:t>Введение</w:t>
      </w:r>
    </w:p>
    <w:p>
      <w:pPr>
        <w:bidi w:val="0"/>
      </w:pPr>
      <w:r>
        <w:t xml:space="preserve">Целью настоящего курсового проекта является создание полноценного транслятора для языка программирования LSA-2025, который позволит глубже понять процессы компиляции и интерпретации кода, а также освоить методы анализа и генерации программ. В эпоху быстрого развития технологий, когда языки программирования эволюционируют, чтобы соответствовать новым требованиям производительности, безопасности и удобства использования, разработка собственного транслятора становится не просто академическим упражнением, а реальным вкладом в понимание основ компьютерных наук. </w:t>
      </w:r>
    </w:p>
    <w:p>
      <w:pPr>
        <w:jc w:val="both"/>
        <w:rPr>
          <w:rFonts w:hint="default"/>
          <w:lang w:val="ru-RU"/>
        </w:rPr>
      </w:pPr>
      <w:r>
        <w:rPr>
          <w:rFonts w:hint="default"/>
          <w:lang w:val="ru-RU"/>
        </w:rPr>
        <w:t>Чтобы поставленная цель была достигнута необходимо сформулировать задачи:</w:t>
      </w:r>
    </w:p>
    <w:p>
      <w:pPr>
        <w:numPr>
          <w:ilvl w:val="0"/>
          <w:numId w:val="1"/>
        </w:numPr>
        <w:ind w:left="1024" w:leftChars="0" w:hanging="284" w:firstLineChars="0"/>
        <w:jc w:val="both"/>
        <w:rPr>
          <w:rFonts w:hint="default"/>
          <w:lang w:val="ru-RU"/>
        </w:rPr>
      </w:pPr>
      <w:r>
        <w:rPr>
          <w:rFonts w:hint="default"/>
          <w:lang w:val="ru-RU"/>
        </w:rPr>
        <w:t>cоздание лексического анализатора с использованием конечных автоматов;</w:t>
      </w:r>
    </w:p>
    <w:p>
      <w:pPr>
        <w:numPr>
          <w:ilvl w:val="0"/>
          <w:numId w:val="1"/>
        </w:numPr>
        <w:ind w:left="1024" w:leftChars="0" w:hanging="284" w:firstLineChars="0"/>
        <w:jc w:val="both"/>
        <w:rPr>
          <w:rFonts w:hint="default"/>
          <w:lang w:val="ru-RU"/>
        </w:rPr>
      </w:pPr>
      <w:r>
        <w:rPr>
          <w:rFonts w:hint="default"/>
          <w:lang w:val="ru-RU"/>
        </w:rPr>
        <w:t>cоздание синтаксического анализатора при помощи автоматов с магазинной памятью;</w:t>
      </w:r>
    </w:p>
    <w:p>
      <w:pPr>
        <w:numPr>
          <w:ilvl w:val="0"/>
          <w:numId w:val="1"/>
        </w:numPr>
        <w:ind w:left="1024" w:leftChars="0" w:hanging="284" w:firstLineChars="0"/>
        <w:jc w:val="both"/>
        <w:rPr>
          <w:rFonts w:hint="default"/>
          <w:lang w:val="ru-RU"/>
        </w:rPr>
      </w:pPr>
      <w:r>
        <w:rPr>
          <w:rFonts w:hint="default"/>
          <w:lang w:val="ru-RU"/>
        </w:rPr>
        <w:t>создание подпрограммы, преобразовывающую выражения в форму обратной польской записи;</w:t>
      </w:r>
    </w:p>
    <w:p>
      <w:pPr>
        <w:numPr>
          <w:ilvl w:val="0"/>
          <w:numId w:val="1"/>
        </w:numPr>
        <w:ind w:left="1024" w:leftChars="0" w:hanging="284" w:firstLineChars="0"/>
        <w:jc w:val="both"/>
        <w:rPr>
          <w:rFonts w:hint="default"/>
          <w:lang w:val="ru-RU"/>
        </w:rPr>
      </w:pPr>
      <w:r>
        <w:rPr>
          <w:rFonts w:hint="default"/>
          <w:lang w:val="ru-RU"/>
        </w:rPr>
        <w:t>создание семантического анализатора;</w:t>
      </w:r>
    </w:p>
    <w:p>
      <w:pPr>
        <w:numPr>
          <w:ilvl w:val="0"/>
          <w:numId w:val="1"/>
        </w:numPr>
        <w:ind w:left="1024" w:leftChars="0" w:hanging="284" w:firstLineChars="0"/>
        <w:jc w:val="both"/>
        <w:rPr>
          <w:rFonts w:hint="default"/>
          <w:lang w:val="ru-RU"/>
        </w:rPr>
      </w:pPr>
      <w:r>
        <w:rPr>
          <w:rFonts w:hint="default"/>
          <w:lang w:val="ru-RU"/>
        </w:rPr>
        <w:t>создание генератора объектного кода, применяющего язык программирования Assembler.</w:t>
      </w:r>
    </w:p>
    <w:p>
      <w:pPr>
        <w:jc w:val="both"/>
        <w:rPr>
          <w:rFonts w:hint="default"/>
          <w:lang w:val="ru-RU"/>
        </w:rPr>
      </w:pPr>
      <w:r>
        <w:rPr>
          <w:rFonts w:hint="default"/>
          <w:lang w:val="ru-RU"/>
        </w:rPr>
        <w:br w:type="page"/>
      </w:r>
    </w:p>
    <w:p>
      <w:pPr>
        <w:pStyle w:val="2"/>
        <w:bidi w:val="0"/>
        <w:rPr>
          <w:rFonts w:hint="default"/>
          <w:lang w:val="ru-RU"/>
        </w:rPr>
      </w:pPr>
      <w:r>
        <w:rPr>
          <w:rFonts w:hint="default"/>
          <w:lang w:val="ru-RU"/>
        </w:rPr>
        <w:t>Спецификация языка программирования</w:t>
      </w:r>
    </w:p>
    <w:p>
      <w:pPr>
        <w:pStyle w:val="3"/>
        <w:bidi w:val="0"/>
        <w:rPr>
          <w:rFonts w:hint="default"/>
          <w:lang w:val="ru-RU"/>
        </w:rPr>
      </w:pPr>
      <w:r>
        <w:rPr>
          <w:rFonts w:hint="default"/>
          <w:lang w:val="ru-RU"/>
        </w:rPr>
        <w:t>1.1. Характеристика языка программирования</w:t>
      </w:r>
    </w:p>
    <w:p>
      <w:pPr>
        <w:rPr>
          <w:rFonts w:hint="default"/>
          <w:lang w:val="ru-RU"/>
        </w:rPr>
      </w:pPr>
      <w:r>
        <w:rPr>
          <w:rFonts w:hint="default"/>
          <w:lang w:val="ru-RU"/>
        </w:rPr>
        <w:t>Язык программирования LSA-2025 является компилируемым, низкоуровневым, строго типизированным. Поддерживается написание кода в императивном стиле.</w:t>
      </w:r>
    </w:p>
    <w:p>
      <w:pPr>
        <w:pStyle w:val="3"/>
        <w:bidi w:val="0"/>
        <w:rPr>
          <w:rFonts w:hint="default"/>
          <w:lang w:val="ru-RU"/>
        </w:rPr>
      </w:pPr>
      <w:r>
        <w:rPr>
          <w:rFonts w:hint="default"/>
          <w:lang w:val="ru-RU"/>
        </w:rPr>
        <w:t>1.2. Определение алфавита языка программирования</w:t>
      </w:r>
    </w:p>
    <w:p>
      <w:pPr>
        <w:bidi w:val="0"/>
        <w:rPr>
          <w:rFonts w:hint="default"/>
          <w:lang w:val="ru-RU"/>
        </w:rPr>
      </w:pPr>
      <w:r>
        <w:rPr>
          <w:rFonts w:hint="default"/>
          <w:lang w:val="ru-RU"/>
        </w:rPr>
        <w:t>Алфавит языка программирования LSA-2025 сформирован на основе символов таблицы кодировки Windows-1251, были определены, русские и латинские буквы, цифры, сепараторы, операторы, пробельные символы, символы времени исполнения. Описание алфавита представлено в БНФ в таблице 1.1.</w:t>
      </w:r>
    </w:p>
    <w:p>
      <w:pPr>
        <w:pStyle w:val="17"/>
        <w:bidi w:val="0"/>
        <w:rPr>
          <w:rStyle w:val="5"/>
          <w:rFonts w:hint="default"/>
          <w:lang w:val="ru-RU"/>
        </w:rPr>
      </w:pPr>
      <w:r>
        <w:rPr>
          <w:rFonts w:hint="default"/>
          <w:lang w:val="ru-RU"/>
        </w:rPr>
        <w:t>Таблица 1.1 – Алфавит языка программирования LSA-2025</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&lt;алфавит&gt; ::= &lt;символ-исходного-кода&gt; | &lt;символ-времени-исполнения&gt;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&lt;символ-исходного-кода&gt; ::= &lt;буква&gt; | &lt;цифра&gt; | &lt;разделитель&gt; | &lt;оператор&gt;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&lt;буква&gt; ::= 'A'..'Z' | 'a'..'z' | '_'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&lt;цифра&gt; ::=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&lt;разделитель&gt; ::= ';' | '(' | ')' | '{' | '}' | '[' | ']' | &lt;кавычки&gt; | &lt;пробел&gt;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&lt;оператор&gt; ::= '+' | '-' | '*' | '/' | '=' | '&lt;' | '&gt;'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&lt;кавычка&gt;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&lt;пробел&gt; ::= ' ' | '\t'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&lt;комментарий&gt; ::= '//' { &lt;символ-исходного-кода&gt;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&lt;символ-времени-исполнения&gt; ::= &lt;символ-windows-1251&gt;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&lt;символ-windows-1251&gt; ::= любой байт с кодом 0x20–0xFF, кроме управляющих символов 0x00–0x1F</w:t>
            </w:r>
          </w:p>
        </w:tc>
      </w:tr>
    </w:tbl>
    <w:p>
      <w:pPr>
        <w:bidi w:val="0"/>
        <w:rPr>
          <w:rFonts w:hint="default"/>
          <w:lang w:val="ru-RU"/>
        </w:rPr>
      </w:pPr>
    </w:p>
    <w:p>
      <w:r>
        <w:rPr>
          <w:rFonts w:hint="default"/>
          <w:lang w:val="ru-RU"/>
        </w:rPr>
        <w:t>Таким образом, алфавит языка предоставляет возможность использовать символы английского и русского языков в любом регистре, символы разделителей, арифметических операций, операций сравнения, инверсии, инкремента, декремента.</w:t>
      </w:r>
    </w:p>
    <w:p>
      <w:pPr>
        <w:pStyle w:val="3"/>
        <w:bidi w:val="0"/>
        <w:rPr>
          <w:rFonts w:hint="default"/>
          <w:lang w:val="ru-RU"/>
        </w:rPr>
      </w:pPr>
      <w:r>
        <w:rPr>
          <w:rFonts w:hint="default"/>
          <w:lang w:val="ru-RU"/>
        </w:rPr>
        <w:t>1.3. Применяемые сепараторы</w:t>
      </w:r>
    </w:p>
    <w:p>
      <w:pPr>
        <w:bidi w:val="0"/>
        <w:rPr>
          <w:rFonts w:hint="default"/>
          <w:lang w:val="ru-RU"/>
        </w:rPr>
      </w:pPr>
      <w:r>
        <w:rPr>
          <w:rFonts w:hint="default"/>
          <w:lang w:val="ru-RU"/>
        </w:rPr>
        <w:t>Исходя из вышеописанного алфавита языка можно заметить, что сепараторами являются символы, подчиняющиеся правилу нетерминального символа</w:t>
      </w:r>
      <w:r>
        <w:rPr>
          <w:rStyle w:val="15"/>
          <w:rFonts w:hint="default"/>
          <w:lang w:val="ru-RU"/>
        </w:rPr>
        <w:t xml:space="preserve"> </w:t>
      </w:r>
      <w:r>
        <w:rPr>
          <w:rFonts w:hint="default"/>
          <w:lang w:val="ru-RU"/>
        </w:rPr>
        <w:t xml:space="preserve">&lt;разделитель&gt;. </w:t>
      </w:r>
    </w:p>
    <w:p>
      <w:pPr>
        <w:pStyle w:val="4"/>
        <w:bidi w:val="0"/>
        <w:rPr>
          <w:rFonts w:hint="default"/>
          <w:lang w:val="ru-RU"/>
        </w:rPr>
      </w:pPr>
      <w:r>
        <w:rPr>
          <w:rFonts w:hint="default"/>
          <w:lang w:val="ru-RU"/>
        </w:rPr>
        <w:t>1.3.1. Правила применения</w:t>
      </w:r>
    </w:p>
    <w:p>
      <w:pPr>
        <w:rPr>
          <w:rFonts w:hint="default"/>
          <w:highlight w:val="yellow"/>
          <w:lang w:val="ru-RU"/>
        </w:rPr>
      </w:pPr>
      <w:r>
        <w:rPr>
          <w:rFonts w:hint="default"/>
          <w:lang w:val="ru-RU"/>
        </w:rPr>
        <w:t xml:space="preserve">Правила применения явно вытекают из функции сепаратора в исходном коде (таблица 1.2). Если сепаратор используется не для применения заданной ему функции, компиляция исходного кода завершится с кодом </w:t>
      </w:r>
      <w:r>
        <w:rPr>
          <w:rFonts w:hint="default"/>
          <w:highlight w:val="yellow"/>
          <w:lang w:val="ru-RU"/>
        </w:rPr>
        <w:t>XXX</w:t>
      </w:r>
    </w:p>
    <w:p>
      <w:pPr>
        <w:rPr>
          <w:rFonts w:hint="default"/>
          <w:highlight w:val="yellow"/>
          <w:lang w:val="ru-RU"/>
        </w:rPr>
      </w:pPr>
      <w:r>
        <w:rPr>
          <w:rFonts w:hint="default"/>
          <w:highlight w:val="yellow"/>
          <w:lang w:val="ru-RU"/>
        </w:rPr>
        <w:br w:type="page"/>
      </w:r>
    </w:p>
    <w:p>
      <w:pPr>
        <w:pStyle w:val="17"/>
        <w:bidi w:val="0"/>
        <w:rPr>
          <w:rFonts w:hint="default"/>
          <w:lang w:val="ru-RU"/>
        </w:rPr>
      </w:pPr>
      <w:r>
        <w:rPr>
          <w:rFonts w:hint="default"/>
          <w:lang w:val="ru-RU"/>
        </w:rPr>
        <w:t>Табл. 1.2 Функции символов сепараторов языка LSA-2025</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2"/>
        <w:gridCol w:w="5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Сепаратор</w:t>
            </w:r>
          </w:p>
        </w:tc>
        <w:tc>
          <w:tcPr>
            <w:tcW w:w="2720" w:type="pct"/>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Функция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Разделение инструкций и выражений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Начало блока аргументов функции, границы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Конец блока аргументов функции, границы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Начало логического блока исходного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Конец логического блока исходного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vertAlign w:val="baseline"/>
                <w:lang w:val="ru-RU"/>
              </w:rPr>
            </w:pPr>
            <w:r>
              <w:rPr>
                <w:rFonts w:hint="default"/>
                <w:sz w:val="24"/>
                <w:szCs w:val="24"/>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Определение символьного и строгового литерала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9" w:type="pct"/>
          </w:tcPr>
          <w:p>
            <w:pPr>
              <w:widowControl w:val="0"/>
              <w:ind w:left="0" w:leftChars="0" w:firstLine="0" w:firstLineChars="0"/>
              <w:rPr>
                <w:rFonts w:hint="default"/>
                <w:sz w:val="24"/>
                <w:szCs w:val="24"/>
                <w:lang w:val="ru-RU"/>
              </w:rPr>
            </w:pPr>
            <w:r>
              <w:rPr>
                <w:rFonts w:hint="default"/>
                <w:sz w:val="24"/>
                <w:szCs w:val="24"/>
                <w:lang w:val="ru-RU"/>
              </w:rPr>
              <w:t>//</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Определение строки-комментария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9" w:type="pct"/>
          </w:tcPr>
          <w:p>
            <w:pPr>
              <w:widowControl w:val="0"/>
              <w:ind w:left="0" w:leftChars="0" w:firstLine="0" w:firstLineChars="0"/>
              <w:rPr>
                <w:rFonts w:hint="default"/>
                <w:sz w:val="24"/>
                <w:szCs w:val="24"/>
                <w:lang w:val="ru-RU"/>
              </w:rPr>
            </w:pPr>
            <w:r>
              <w:rPr>
                <w:rFonts w:hint="default"/>
                <w:sz w:val="24"/>
                <w:szCs w:val="24"/>
                <w:lang w:val="ru-RU"/>
              </w:rPr>
              <w:t>пробел, \n</w:t>
            </w:r>
          </w:p>
        </w:tc>
        <w:tc>
          <w:tcPr>
            <w:tcW w:w="2720"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 xml:space="preserve">Разделение лексем. </w:t>
            </w:r>
          </w:p>
        </w:tc>
      </w:tr>
    </w:tbl>
    <w:p>
      <w:pPr>
        <w:pStyle w:val="17"/>
        <w:bidi w:val="0"/>
        <w:rPr>
          <w:rFonts w:hint="default"/>
          <w:lang w:val="ru-RU"/>
        </w:rPr>
      </w:pPr>
      <w:r>
        <w:rPr>
          <w:lang w:val="en-US" w:eastAsia="zh-CN"/>
        </w:rPr>
        <w:t>Приведенные сепараторы формируют базовый каркас для лексического анализатора, позволяя ему однозначно выделять в потоке символов такие значимые элементы, как ключевые слова, идентификаторы и литералы. Четкое определение и недвусмысленная роль каждого сепаратора исключают возможность их конфликта с другими лексемами, что является критически важным для надежной работы транслятора.</w:t>
      </w:r>
    </w:p>
    <w:p>
      <w:pPr>
        <w:pStyle w:val="3"/>
        <w:bidi w:val="0"/>
        <w:rPr>
          <w:rFonts w:hint="default"/>
          <w:lang w:val="ru-RU"/>
        </w:rPr>
      </w:pPr>
      <w:r>
        <w:rPr>
          <w:rFonts w:hint="default"/>
          <w:lang w:val="ru-RU"/>
        </w:rPr>
        <w:t>1.4. Применяемые кодировки</w:t>
      </w:r>
    </w:p>
    <w:p>
      <w:pPr>
        <w:rPr>
          <w:rFonts w:hint="default"/>
          <w:lang w:val="ru-RU"/>
        </w:rPr>
      </w:pPr>
      <w:r>
        <w:rPr>
          <w:rFonts w:hint="default"/>
          <w:lang w:val="ru-RU"/>
        </w:rPr>
        <w:t>Язык программирования LSA-2025 использует кодировку Windows-1251 (рис 1.1).</w:t>
      </w:r>
    </w:p>
    <w:p>
      <w:pPr>
        <w:pStyle w:val="17"/>
        <w:bidi w:val="0"/>
        <w:jc w:val="center"/>
      </w:pPr>
      <w:r>
        <w:drawing>
          <wp:inline distT="0" distB="0" distL="114300" distR="114300">
            <wp:extent cx="4897755" cy="3502660"/>
            <wp:effectExtent l="0" t="0" r="7620"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897755" cy="3502660"/>
                    </a:xfrm>
                    <a:prstGeom prst="rect">
                      <a:avLst/>
                    </a:prstGeom>
                    <a:noFill/>
                    <a:ln>
                      <a:noFill/>
                    </a:ln>
                  </pic:spPr>
                </pic:pic>
              </a:graphicData>
            </a:graphic>
          </wp:inline>
        </w:drawing>
      </w:r>
    </w:p>
    <w:p>
      <w:pPr>
        <w:jc w:val="center"/>
        <w:rPr>
          <w:rFonts w:hint="default"/>
          <w:lang w:val="ru-RU"/>
        </w:rPr>
      </w:pPr>
      <w:r>
        <w:rPr>
          <w:rFonts w:hint="default"/>
          <w:lang w:val="ru-RU"/>
        </w:rPr>
        <w:t>Рисунок 1.1 – Таблица кодировки Windows-1251</w:t>
      </w:r>
    </w:p>
    <w:p>
      <w:pPr>
        <w:pStyle w:val="17"/>
        <w:bidi w:val="0"/>
        <w:rPr>
          <w:rFonts w:hint="default"/>
          <w:lang w:val="ru-RU"/>
        </w:rPr>
      </w:pPr>
      <w:r>
        <w:t>Кодировка Windows-1251 обеспечивает однозначное распознавание всех символов алфавита языка транслятором и гарантирует корректную работу с кириллическими символами. Этот выбор упрощает лексический анализ и обеспечивает совместимость со средами, где данная кодировка является системной.</w:t>
      </w:r>
    </w:p>
    <w:p>
      <w:pPr>
        <w:pStyle w:val="3"/>
        <w:bidi w:val="0"/>
        <w:rPr>
          <w:rFonts w:hint="default"/>
          <w:lang w:val="ru-RU"/>
        </w:rPr>
      </w:pPr>
      <w:r>
        <w:rPr>
          <w:rFonts w:hint="default"/>
          <w:lang w:val="ru-RU"/>
        </w:rPr>
        <w:t>1.5. Типы данных</w:t>
      </w:r>
    </w:p>
    <w:p>
      <w:pPr>
        <w:rPr>
          <w:rFonts w:hint="default"/>
          <w:lang w:val="ru-RU"/>
        </w:rPr>
      </w:pPr>
      <w:r>
        <w:rPr>
          <w:rFonts w:hint="default"/>
          <w:lang w:val="ru-RU"/>
        </w:rPr>
        <w:t>В языке LSA-2025 разрешены типы данных, описанные в табл. 1.3.</w:t>
      </w:r>
    </w:p>
    <w:p>
      <w:pPr>
        <w:pStyle w:val="17"/>
        <w:bidi w:val="0"/>
        <w:rPr>
          <w:rFonts w:hint="default"/>
          <w:lang w:val="ru-RU"/>
        </w:rPr>
      </w:pPr>
      <w:r>
        <w:rPr>
          <w:rFonts w:hint="default"/>
          <w:lang w:val="ru-RU"/>
        </w:rPr>
        <w:t xml:space="preserve">Таблица 1.3 – Типы данных языка LSA-2025 </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0"/>
        <w:gridCol w:w="5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41" w:type="pct"/>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Тип</w:t>
            </w:r>
          </w:p>
        </w:tc>
        <w:tc>
          <w:tcPr>
            <w:tcW w:w="2758" w:type="pct"/>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unsigned integer</w:t>
            </w:r>
          </w:p>
        </w:tc>
        <w:tc>
          <w:tcPr>
            <w:tcW w:w="2758"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Целочисленный, беззнаковый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char</w:t>
            </w:r>
          </w:p>
        </w:tc>
        <w:tc>
          <w:tcPr>
            <w:tcW w:w="2758"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Символьный тип данных. Использует символы русского и английского языка, доступные в кодировке Windows-1251.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logic</w:t>
            </w:r>
          </w:p>
        </w:tc>
        <w:tc>
          <w:tcPr>
            <w:tcW w:w="2758" w:type="pct"/>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Логический тип данных. Представляется в памяти как 1 (истинно) и 0 (ложно). Применимы операции сравнения.</w:t>
            </w:r>
          </w:p>
        </w:tc>
      </w:tr>
    </w:tbl>
    <w:p>
      <w:pPr>
        <w:pStyle w:val="17"/>
        <w:bidi w:val="0"/>
        <w:rPr>
          <w:rFonts w:hint="default"/>
          <w:lang w:val="ru-RU" w:eastAsia="zh-CN"/>
        </w:rPr>
      </w:pPr>
      <w:r>
        <w:rPr>
          <w:lang w:val="ru-RU" w:eastAsia="zh-CN"/>
        </w:rPr>
        <w:t>С</w:t>
      </w:r>
      <w:r>
        <w:rPr>
          <w:lang w:val="en-US" w:eastAsia="zh-CN"/>
        </w:rPr>
        <w:t xml:space="preserve">истема типов </w:t>
      </w:r>
      <w:r>
        <w:rPr>
          <w:rFonts w:hint="default"/>
          <w:lang w:val="ru-RU" w:eastAsia="zh-CN"/>
        </w:rPr>
        <w:t>LSA</w:t>
      </w:r>
      <w:r>
        <w:rPr>
          <w:lang w:val="en-US" w:eastAsia="zh-CN"/>
        </w:rPr>
        <w:t>-2025 включает два базовых типа: u</w:t>
      </w:r>
      <w:r>
        <w:rPr>
          <w:rFonts w:hint="default"/>
          <w:lang w:val="ru-RU" w:eastAsia="zh-CN"/>
        </w:rPr>
        <w:t xml:space="preserve">nsigned </w:t>
      </w:r>
      <w:r>
        <w:rPr>
          <w:lang w:val="en-US" w:eastAsia="zh-CN"/>
        </w:rPr>
        <w:t>int</w:t>
      </w:r>
      <w:r>
        <w:rPr>
          <w:rFonts w:hint="default"/>
          <w:lang w:val="ru-RU" w:eastAsia="zh-CN"/>
        </w:rPr>
        <w:t>eger</w:t>
      </w:r>
      <w:r>
        <w:rPr>
          <w:lang w:val="en-US" w:eastAsia="zh-CN"/>
        </w:rPr>
        <w:t xml:space="preserve"> для целочисленных операций и char для работы с символами.</w:t>
      </w:r>
      <w:r>
        <w:rPr>
          <w:rFonts w:hint="default"/>
          <w:lang w:val="ru-RU" w:eastAsia="zh-CN"/>
        </w:rPr>
        <w:t xml:space="preserve"> Создание пользовательских типов данных не поддерживается.</w:t>
      </w:r>
    </w:p>
    <w:p>
      <w:pPr>
        <w:pStyle w:val="3"/>
        <w:bidi w:val="0"/>
        <w:rPr>
          <w:rFonts w:hint="default"/>
          <w:lang w:val="ru-RU"/>
        </w:rPr>
      </w:pPr>
      <w:r>
        <w:rPr>
          <w:rFonts w:hint="default"/>
          <w:lang w:val="ru-RU"/>
        </w:rPr>
        <w:t>1.6. Преобразование типов данных</w:t>
      </w:r>
    </w:p>
    <w:p>
      <w:pPr>
        <w:rPr>
          <w:rFonts w:hint="default"/>
          <w:lang w:val="ru-RU"/>
        </w:rPr>
      </w:pPr>
      <w:r>
        <w:rPr>
          <w:rFonts w:hint="default"/>
          <w:lang w:val="ru-RU"/>
        </w:rPr>
        <w:t xml:space="preserve">Контроль типов происходит на этапе компиляции. Разрешено приведение типа char в unsigned integer. Остальные преобразования запрещены и будут вызывать ошибку компиляции. </w:t>
      </w:r>
    </w:p>
    <w:p>
      <w:pPr>
        <w:pStyle w:val="3"/>
        <w:bidi w:val="0"/>
        <w:rPr>
          <w:rFonts w:hint="default"/>
          <w:lang w:val="ru-RU"/>
        </w:rPr>
      </w:pPr>
      <w:r>
        <w:rPr>
          <w:rFonts w:hint="default"/>
          <w:lang w:val="ru-RU"/>
        </w:rPr>
        <w:t>1.7. Идентификаторы</w:t>
      </w:r>
    </w:p>
    <w:p>
      <w:pPr>
        <w:rPr>
          <w:rFonts w:hint="default"/>
          <w:lang w:val="ru-RU"/>
        </w:rPr>
      </w:pPr>
      <w:r>
        <w:rPr>
          <w:rFonts w:hint="default"/>
          <w:lang w:val="ru-RU"/>
        </w:rPr>
        <w:t>В языке программирования LSA-2025 разрешено использовать идентификаторы. Максимальная длина идентификатора – 16 символов. При превышении длины идентификатора определено исключение компилятора, означающее остановку работы программы.</w:t>
      </w:r>
    </w:p>
    <w:p>
      <w:pPr>
        <w:pStyle w:val="17"/>
        <w:bidi w:val="0"/>
        <w:ind w:left="0" w:leftChars="0" w:firstLine="0" w:firstLineChars="0"/>
        <w:rPr>
          <w:rFonts w:hint="default"/>
          <w:lang w:val="ru-RU"/>
        </w:rPr>
      </w:pPr>
      <w:r>
        <w:rPr>
          <w:rFonts w:hint="default"/>
          <w:lang w:val="ru-RU"/>
        </w:rPr>
        <w:t>Таблица 1.4 – Идентификаторы в LSA-2025</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&lt;идентификатор&gt; ::= &lt;буква&gt; { &lt;буква&gt; | &lt;цифра&gt;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&lt;буква&gt; ::= 'A' | ... | 'Z' | 'a' | ... | 'z' | 'А' | ... | 'Я' | 'а' | ... | 'я'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widowControl w:val="0"/>
              <w:bidi w:val="0"/>
              <w:ind w:left="0" w:leftChars="0" w:firstLine="0" w:firstLineChars="0"/>
              <w:rPr>
                <w:rFonts w:hint="default"/>
                <w:sz w:val="24"/>
                <w:szCs w:val="24"/>
                <w:lang w:val="ru-RU"/>
              </w:rPr>
            </w:pPr>
            <w:r>
              <w:rPr>
                <w:rFonts w:hint="default"/>
                <w:sz w:val="24"/>
                <w:szCs w:val="24"/>
                <w:lang w:val="ru-RU"/>
              </w:rPr>
              <w:t xml:space="preserve">&lt;цифра&gt; ::= '0' | '1' | '2' | '3' | '4' | '5' | '6' | '7' | '8' | '9' </w:t>
            </w:r>
          </w:p>
        </w:tc>
      </w:tr>
    </w:tbl>
    <w:p>
      <w:pPr>
        <w:pStyle w:val="17"/>
        <w:bidi w:val="0"/>
        <w:rPr>
          <w:rFonts w:hint="default"/>
          <w:lang w:val="ru-RU"/>
        </w:rPr>
      </w:pPr>
      <w:r>
        <w:rPr>
          <w:rFonts w:hint="default"/>
          <w:lang w:val="ru-RU"/>
        </w:rPr>
        <w:t>Наглядные примеры правильного и неправильного использования были описаны в листинге 1.1.</w:t>
      </w:r>
      <w:r>
        <w:rPr>
          <w:rFonts w:hint="default"/>
          <w:lang w:val="ru-RU"/>
        </w:rPr>
        <w:br w:type="textWrapping"/>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firstLine="0" w:firstLineChars="0"/>
              <w:rPr>
                <w:rFonts w:hint="default"/>
                <w:lang w:val="ru-RU"/>
              </w:rPr>
            </w:pPr>
            <w:r>
              <w:rPr>
                <w:rFonts w:hint="default"/>
                <w:lang w:val="ru-RU"/>
              </w:rPr>
              <w:t>// Правильно</w:t>
            </w:r>
          </w:p>
          <w:p>
            <w:pPr>
              <w:pStyle w:val="14"/>
              <w:widowControl w:val="0"/>
              <w:bidi w:val="0"/>
              <w:ind w:left="0" w:leftChars="0" w:firstLine="0" w:firstLineChars="0"/>
              <w:rPr>
                <w:rFonts w:hint="default"/>
                <w:lang w:val="ru-RU"/>
              </w:rPr>
            </w:pPr>
            <w:r>
              <w:rPr>
                <w:rFonts w:hint="default"/>
                <w:lang w:val="ru-RU"/>
              </w:rPr>
              <w:t>unsigned integer iFirst;</w:t>
            </w:r>
          </w:p>
          <w:p>
            <w:pPr>
              <w:pStyle w:val="14"/>
              <w:widowControl w:val="0"/>
              <w:bidi w:val="0"/>
              <w:ind w:left="0" w:leftChars="0" w:firstLine="0" w:firstLineChars="0"/>
              <w:rPr>
                <w:rFonts w:hint="default"/>
                <w:lang w:val="ru-RU"/>
              </w:rPr>
            </w:pPr>
            <w:r>
              <w:rPr>
                <w:rFonts w:hint="default"/>
                <w:lang w:val="ru-RU"/>
              </w:rPr>
              <w:t>char ch;</w:t>
            </w:r>
          </w:p>
          <w:p>
            <w:pPr>
              <w:pStyle w:val="14"/>
              <w:widowControl w:val="0"/>
              <w:bidi w:val="0"/>
              <w:ind w:left="0" w:leftChars="0" w:firstLine="0" w:firstLineChars="0"/>
              <w:rPr>
                <w:rFonts w:hint="default"/>
                <w:lang w:val="ru-RU"/>
              </w:rPr>
            </w:pPr>
            <w:r>
              <w:rPr>
                <w:rFonts w:hint="default"/>
                <w:lang w:val="ru-RU"/>
              </w:rPr>
              <w:t>// Неправильно</w:t>
            </w:r>
          </w:p>
          <w:p>
            <w:pPr>
              <w:pStyle w:val="14"/>
              <w:widowControl w:val="0"/>
              <w:bidi w:val="0"/>
              <w:ind w:left="0" w:leftChars="0" w:firstLine="0" w:firstLineChars="0"/>
              <w:rPr>
                <w:rFonts w:hint="default"/>
                <w:lang w:val="ru-RU"/>
              </w:rPr>
            </w:pPr>
            <w:r>
              <w:rPr>
                <w:rFonts w:hint="default"/>
                <w:lang w:val="ru-RU"/>
              </w:rPr>
              <w:t>unsigned integer 1+_45;</w:t>
            </w:r>
          </w:p>
          <w:p>
            <w:pPr>
              <w:pStyle w:val="14"/>
              <w:widowControl w:val="0"/>
              <w:bidi w:val="0"/>
              <w:ind w:left="0" w:leftChars="0" w:firstLine="0" w:firstLineChars="0"/>
              <w:rPr>
                <w:rFonts w:hint="default"/>
                <w:lang w:val="ru-RU"/>
              </w:rPr>
            </w:pPr>
            <w:r>
              <w:rPr>
                <w:rFonts w:hint="default"/>
                <w:lang w:val="ru-RU"/>
              </w:rPr>
              <w:t>unsigned integer _125;</w:t>
            </w:r>
          </w:p>
          <w:p>
            <w:pPr>
              <w:pStyle w:val="14"/>
              <w:widowControl w:val="0"/>
              <w:bidi w:val="0"/>
              <w:ind w:left="0" w:leftChars="0" w:firstLine="0" w:firstLineChars="0"/>
              <w:rPr>
                <w:rFonts w:hint="default"/>
                <w:lang w:val="ru-RU"/>
              </w:rPr>
            </w:pPr>
            <w:r>
              <w:rPr>
                <w:rFonts w:hint="default"/>
                <w:lang w:val="ru-RU"/>
              </w:rPr>
              <w:t>unsigned integer integer;</w:t>
            </w:r>
          </w:p>
          <w:p>
            <w:pPr>
              <w:pStyle w:val="14"/>
              <w:widowControl w:val="0"/>
              <w:bidi w:val="0"/>
              <w:ind w:left="0" w:leftChars="0" w:firstLine="0" w:firstLineChars="0"/>
              <w:rPr>
                <w:rFonts w:hint="default"/>
                <w:lang w:val="ru-RU"/>
              </w:rPr>
            </w:pPr>
            <w:r>
              <w:rPr>
                <w:rFonts w:hint="default"/>
                <w:lang w:val="ru-RU"/>
              </w:rPr>
              <w:t>char char;</w:t>
            </w:r>
          </w:p>
          <w:p>
            <w:pPr>
              <w:pStyle w:val="14"/>
              <w:widowControl w:val="0"/>
              <w:bidi w:val="0"/>
              <w:ind w:left="0" w:leftChars="0" w:firstLine="0" w:firstLineChars="0"/>
              <w:rPr>
                <w:rFonts w:hint="default"/>
                <w:lang w:val="ru-RU"/>
              </w:rPr>
            </w:pPr>
            <w:r>
              <w:rPr>
                <w:rFonts w:hint="default"/>
                <w:lang w:val="ru-RU"/>
              </w:rPr>
              <w:t>char ___;</w:t>
            </w:r>
          </w:p>
        </w:tc>
      </w:tr>
    </w:tbl>
    <w:p>
      <w:pPr>
        <w:bidi w:val="0"/>
        <w:jc w:val="center"/>
        <w:rPr>
          <w:rFonts w:hint="default"/>
          <w:lang w:val="ru-RU"/>
        </w:rPr>
      </w:pPr>
      <w:r>
        <w:rPr>
          <w:rFonts w:hint="default"/>
          <w:lang w:val="ru-RU"/>
        </w:rPr>
        <w:t>Листинг 1.1 – Пример использования идентификаторов</w:t>
      </w:r>
    </w:p>
    <w:p>
      <w:pPr>
        <w:pStyle w:val="17"/>
        <w:bidi w:val="0"/>
        <w:rPr>
          <w:rFonts w:hint="default"/>
          <w:lang w:val="ru-RU"/>
        </w:rPr>
      </w:pPr>
      <w:r>
        <w:rPr>
          <w:rFonts w:hint="default"/>
          <w:lang w:val="ru-RU"/>
        </w:rPr>
        <w:t>Запрещается использовать в качестве идентификатора зарезервированные ключевые слова языка. Первый символ идентификатор обязательно должен являться буквой.</w:t>
      </w:r>
    </w:p>
    <w:p>
      <w:pPr>
        <w:pStyle w:val="4"/>
        <w:bidi w:val="0"/>
        <w:rPr>
          <w:rFonts w:hint="default"/>
          <w:lang w:val="ru-RU"/>
        </w:rPr>
      </w:pPr>
      <w:r>
        <w:rPr>
          <w:rFonts w:hint="default"/>
          <w:lang w:val="ru-RU"/>
        </w:rPr>
        <w:t>1.8. Литералы</w:t>
      </w:r>
    </w:p>
    <w:p>
      <w:pPr>
        <w:bidi w:val="0"/>
      </w:pPr>
      <w:r>
        <w:t>В языке программирования LSA-2025 поддерживаются литералы для типов данных unsigned integer и char. Литералы представляют собой константные значения, которые могут быть использованы в выражениях, инициализации переменных и других конструкциях языка.</w:t>
      </w:r>
    </w:p>
    <w:p>
      <w:pPr>
        <w:pStyle w:val="4"/>
        <w:bidi w:val="0"/>
        <w:rPr>
          <w:rFonts w:hint="default"/>
          <w:lang w:val="ru-RU"/>
        </w:rPr>
      </w:pPr>
      <w:r>
        <w:rPr>
          <w:rFonts w:hint="default"/>
          <w:lang w:val="ru-RU"/>
        </w:rPr>
        <w:t>1.8.1. Целочисленные литералы</w:t>
      </w:r>
    </w:p>
    <w:p>
      <w:pPr>
        <w:bidi w:val="0"/>
      </w:pPr>
      <w:r>
        <w:t>Целые литералы представляют беззнаковые целочисленные значения. Они могут быть записаны в десятичной или шестнадцатеричной форме.</w:t>
      </w:r>
    </w:p>
    <w:p>
      <w:pPr>
        <w:bidi w:val="0"/>
      </w:pPr>
      <w:r>
        <w:rPr>
          <w:rFonts w:hint="default"/>
          <w:lang w:val="ru-RU"/>
        </w:rPr>
        <w:t>Примеры правильного и неправильного использования целочисленных литералов были описаны в листинге 1.2.</w:t>
      </w:r>
    </w:p>
    <w:p>
      <w:pPr>
        <w:bidi w:val="0"/>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firstLine="0" w:firstLineChars="0"/>
              <w:rPr>
                <w:rFonts w:hint="default"/>
                <w:lang w:val="ru-RU"/>
              </w:rPr>
            </w:pPr>
            <w:r>
              <w:rPr>
                <w:rFonts w:hint="default"/>
                <w:lang w:val="ru-RU"/>
              </w:rPr>
              <w:t>// Правильно</w:t>
            </w:r>
          </w:p>
          <w:p>
            <w:pPr>
              <w:pStyle w:val="14"/>
              <w:widowControl w:val="0"/>
              <w:bidi w:val="0"/>
              <w:ind w:left="0" w:leftChars="0" w:firstLine="0" w:firstLineChars="0"/>
            </w:pPr>
            <w:r>
              <w:t>42</w:t>
            </w:r>
          </w:p>
          <w:p>
            <w:pPr>
              <w:pStyle w:val="14"/>
              <w:widowControl w:val="0"/>
              <w:bidi w:val="0"/>
              <w:ind w:left="0" w:leftChars="0" w:firstLine="0" w:firstLineChars="0"/>
            </w:pPr>
            <w:r>
              <w:t>0</w:t>
            </w:r>
          </w:p>
          <w:p>
            <w:pPr>
              <w:pStyle w:val="14"/>
              <w:widowControl w:val="0"/>
              <w:bidi w:val="0"/>
              <w:ind w:left="0" w:leftChars="0" w:firstLine="0" w:firstLineChars="0"/>
            </w:pPr>
            <w:r>
              <w:t>0x1A</w:t>
            </w:r>
          </w:p>
          <w:p>
            <w:pPr>
              <w:pStyle w:val="14"/>
              <w:widowControl w:val="0"/>
              <w:bidi w:val="0"/>
              <w:ind w:left="0" w:leftChars="0" w:firstLine="0" w:firstLineChars="0"/>
            </w:pPr>
            <w:r>
              <w:t>0XFFFF</w:t>
            </w:r>
          </w:p>
          <w:p>
            <w:pPr>
              <w:pStyle w:val="14"/>
              <w:widowControl w:val="0"/>
              <w:bidi w:val="0"/>
              <w:ind w:left="0" w:leftChars="0" w:firstLine="0" w:firstLineChars="0"/>
              <w:rPr>
                <w:rFonts w:hint="default"/>
                <w:lang w:val="ru-RU"/>
              </w:rPr>
            </w:pPr>
            <w:r>
              <w:rPr>
                <w:rFonts w:hint="default"/>
                <w:lang w:val="ru-RU"/>
              </w:rPr>
              <w:t>// Неправильно</w:t>
            </w:r>
          </w:p>
          <w:p>
            <w:pPr>
              <w:pStyle w:val="14"/>
              <w:widowControl w:val="0"/>
              <w:bidi w:val="0"/>
              <w:ind w:left="0" w:leftChars="0" w:firstLine="0" w:firstLineChars="0"/>
            </w:pPr>
            <w:r>
              <w:rPr>
                <w:rFonts w:hint="default"/>
                <w:lang w:val="ru-RU"/>
              </w:rPr>
              <w:t>-</w:t>
            </w:r>
            <w:r>
              <w:t>5</w:t>
            </w:r>
          </w:p>
          <w:p>
            <w:pPr>
              <w:pStyle w:val="14"/>
              <w:widowControl w:val="0"/>
              <w:bidi w:val="0"/>
              <w:ind w:left="0" w:leftChars="0" w:firstLine="0" w:firstLineChars="0"/>
            </w:pPr>
            <w:r>
              <w:t>0xG</w:t>
            </w:r>
          </w:p>
          <w:p>
            <w:pPr>
              <w:pStyle w:val="14"/>
              <w:widowControl w:val="0"/>
              <w:bidi w:val="0"/>
              <w:ind w:left="0" w:leftChars="0" w:firstLine="0" w:firstLineChars="0"/>
              <w:rPr>
                <w:rFonts w:hint="default"/>
                <w:lang w:val="ru-RU"/>
              </w:rPr>
            </w:pPr>
            <w:r>
              <w:rPr>
                <w:rFonts w:hint="default"/>
                <w:lang w:val="ru-RU"/>
              </w:rPr>
              <w:t>5FA</w:t>
            </w:r>
          </w:p>
        </w:tc>
      </w:tr>
    </w:tbl>
    <w:p>
      <w:pPr>
        <w:bidi w:val="0"/>
        <w:jc w:val="center"/>
        <w:rPr>
          <w:rFonts w:hint="default"/>
          <w:lang w:val="ru-RU"/>
        </w:rPr>
      </w:pPr>
      <w:r>
        <w:rPr>
          <w:lang w:val="ru-RU"/>
        </w:rPr>
        <w:t>Листинг</w:t>
      </w:r>
      <w:r>
        <w:rPr>
          <w:rFonts w:hint="default"/>
          <w:lang w:val="ru-RU"/>
        </w:rPr>
        <w:t xml:space="preserve"> 1.2 – Пример использования целочисленных литералов</w:t>
      </w:r>
    </w:p>
    <w:p>
      <w:pPr>
        <w:pStyle w:val="17"/>
        <w:bidi w:val="0"/>
      </w:pPr>
      <w:r>
        <w:t>Десятичные литералы: последовательность цифр от 0 до 9, начинающаяся с ненулевой цифры (за исключением литерала 0). Диапазон значений соответствует диапазону от</w:t>
      </w:r>
      <w:r>
        <w:rPr>
          <w:rFonts w:hint="default"/>
          <w:lang w:val="ru-RU"/>
        </w:rPr>
        <w:t xml:space="preserve"> </w:t>
      </w:r>
      <w:r>
        <w:t>0 до 4294967295.</w:t>
      </w:r>
    </w:p>
    <w:p>
      <w:pPr>
        <w:bidi w:val="0"/>
        <w:rPr>
          <w:rFonts w:hint="default"/>
          <w:lang w:val="ru-RU"/>
        </w:rPr>
      </w:pPr>
      <w:r>
        <w:t>Шестнадцатеричные литералы: начинаются с префикса "0x", за которым следует последовательность цифр от 0 до 9 и букв от A до F (или a до f). Шестнадцатеричные литералы также интерпретируются как беззнаковые целые.</w:t>
      </w:r>
    </w:p>
    <w:p>
      <w:pPr>
        <w:pStyle w:val="4"/>
        <w:bidi w:val="0"/>
        <w:rPr>
          <w:rFonts w:hint="default"/>
          <w:lang w:val="ru-RU"/>
        </w:rPr>
      </w:pPr>
      <w:r>
        <w:rPr>
          <w:rFonts w:hint="default"/>
          <w:lang w:val="ru-RU"/>
        </w:rPr>
        <w:t>1.8.2 Символьные литералы</w:t>
      </w:r>
    </w:p>
    <w:p>
      <w:pPr>
        <w:rPr>
          <w:rFonts w:hint="default"/>
          <w:lang w:val="ru-RU"/>
        </w:rPr>
      </w:pPr>
      <w:r>
        <w:t>Символьные литералы представляют одиночные символы из кодировки Windows-1251. Они заключаются в одинарные кавычки (' ').</w:t>
      </w:r>
      <w:r>
        <w:rPr>
          <w:rFonts w:hint="default"/>
          <w:lang w:val="ru-RU"/>
        </w:rPr>
        <w:t xml:space="preserve"> </w:t>
      </w:r>
    </w:p>
    <w:p>
      <w:pPr>
        <w:rPr>
          <w:rFonts w:hint="default"/>
          <w:lang w:val="ru-RU"/>
        </w:rPr>
      </w:pPr>
      <w:r>
        <w:rPr>
          <w:rFonts w:hint="default"/>
          <w:lang w:val="ru-RU"/>
        </w:rPr>
        <w:t>Примеры правильного и неправильного использования символьных литералов были показаны в листинге 1.3.</w:t>
      </w:r>
    </w:p>
    <w:p>
      <w:pPr>
        <w:ind w:left="0" w:leftChars="0" w:firstLine="0" w:firstLineChars="0"/>
        <w:rPr>
          <w:rFonts w:hint="default"/>
          <w:lang w:val="ru-RU"/>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firstLine="0" w:firstLineChars="0"/>
              <w:rPr>
                <w:rFonts w:hint="default"/>
                <w:lang w:val="ru-RU"/>
              </w:rPr>
            </w:pPr>
            <w:r>
              <w:rPr>
                <w:rFonts w:hint="default"/>
                <w:lang w:val="ru-RU"/>
              </w:rPr>
              <w:t>// Правильно</w:t>
            </w:r>
          </w:p>
          <w:p>
            <w:pPr>
              <w:pStyle w:val="14"/>
              <w:widowControl w:val="0"/>
              <w:bidi w:val="0"/>
              <w:ind w:left="0" w:leftChars="0" w:firstLine="0" w:firstLineChars="0"/>
              <w:rPr>
                <w:rFonts w:hint="default"/>
                <w:lang w:val="ru-RU"/>
              </w:rPr>
            </w:pPr>
            <w:r>
              <w:rPr>
                <w:rFonts w:hint="default"/>
                <w:lang w:val="ru-RU"/>
              </w:rPr>
              <w:t>'A'</w:t>
            </w:r>
          </w:p>
          <w:p>
            <w:pPr>
              <w:pStyle w:val="14"/>
              <w:widowControl w:val="0"/>
              <w:bidi w:val="0"/>
              <w:ind w:left="0" w:leftChars="0" w:firstLine="0" w:firstLineChars="0"/>
              <w:rPr>
                <w:rFonts w:hint="default"/>
                <w:lang w:val="ru-RU"/>
              </w:rPr>
            </w:pPr>
            <w:r>
              <w:rPr>
                <w:rFonts w:hint="default"/>
                <w:lang w:val="ru-RU"/>
              </w:rPr>
              <w:t>'1'</w:t>
            </w:r>
          </w:p>
          <w:p>
            <w:pPr>
              <w:pStyle w:val="14"/>
              <w:widowControl w:val="0"/>
              <w:bidi w:val="0"/>
              <w:ind w:left="0" w:leftChars="0" w:firstLine="0" w:firstLineChars="0"/>
              <w:rPr>
                <w:rFonts w:hint="default"/>
                <w:lang w:val="ru-RU"/>
              </w:rPr>
            </w:pPr>
            <w:r>
              <w:rPr>
                <w:rFonts w:hint="default"/>
                <w:lang w:val="ru-RU"/>
              </w:rPr>
              <w:t>'\n'</w:t>
            </w:r>
          </w:p>
          <w:p>
            <w:pPr>
              <w:pStyle w:val="14"/>
              <w:widowControl w:val="0"/>
              <w:bidi w:val="0"/>
              <w:ind w:left="0" w:leftChars="0" w:firstLine="0" w:firstLineChars="0"/>
              <w:rPr>
                <w:rFonts w:hint="default"/>
                <w:lang w:val="ru-RU"/>
              </w:rPr>
            </w:pPr>
            <w:r>
              <w:rPr>
                <w:rFonts w:hint="default"/>
                <w:lang w:val="ru-RU"/>
              </w:rPr>
              <w:t>// Неправильно</w:t>
            </w:r>
          </w:p>
          <w:p>
            <w:pPr>
              <w:pStyle w:val="14"/>
              <w:widowControl w:val="0"/>
              <w:bidi w:val="0"/>
              <w:ind w:left="0" w:leftChars="0" w:firstLine="0" w:firstLineChars="0"/>
              <w:rPr>
                <w:rFonts w:hint="default"/>
                <w:lang w:val="ru-RU"/>
              </w:rPr>
            </w:pPr>
            <w:r>
              <w:rPr>
                <w:rFonts w:hint="default"/>
                <w:lang w:val="ru-RU"/>
              </w:rPr>
              <w:t>A</w:t>
            </w:r>
          </w:p>
          <w:p>
            <w:pPr>
              <w:pStyle w:val="14"/>
              <w:widowControl w:val="0"/>
              <w:bidi w:val="0"/>
              <w:ind w:left="0" w:leftChars="0" w:firstLine="0" w:firstLineChars="0"/>
              <w:rPr>
                <w:rFonts w:hint="default"/>
                <w:lang w:val="ru-RU"/>
              </w:rPr>
            </w:pPr>
            <w:r>
              <w:rPr>
                <w:rFonts w:hint="default"/>
                <w:lang w:val="ru-RU"/>
              </w:rPr>
              <w:t>'\r'</w:t>
            </w:r>
          </w:p>
          <w:p>
            <w:pPr>
              <w:pStyle w:val="14"/>
              <w:widowControl w:val="0"/>
              <w:bidi w:val="0"/>
              <w:ind w:left="0" w:leftChars="0" w:firstLine="0" w:firstLineChars="0"/>
              <w:rPr>
                <w:rFonts w:hint="default"/>
                <w:lang w:val="ru-RU"/>
              </w:rPr>
            </w:pPr>
            <w:r>
              <w:rPr>
                <w:rFonts w:hint="default"/>
                <w:lang w:val="ru-RU"/>
              </w:rPr>
              <w:t>'A\n'</w:t>
            </w:r>
          </w:p>
        </w:tc>
      </w:tr>
    </w:tbl>
    <w:p>
      <w:pPr>
        <w:bidi w:val="0"/>
        <w:jc w:val="center"/>
        <w:rPr>
          <w:rFonts w:hint="default"/>
          <w:lang w:val="ru-RU"/>
        </w:rPr>
      </w:pPr>
      <w:r>
        <w:rPr>
          <w:rFonts w:hint="default"/>
          <w:lang w:val="ru-RU"/>
        </w:rPr>
        <w:t>Листинг 1.3 – Пример использования символьных литералов</w:t>
      </w:r>
    </w:p>
    <w:p>
      <w:pPr>
        <w:pStyle w:val="17"/>
        <w:bidi w:val="0"/>
        <w:rPr>
          <w:rFonts w:hint="default"/>
          <w:lang w:val="ru-RU"/>
        </w:rPr>
      </w:pPr>
      <w:r>
        <w:rPr>
          <w:rFonts w:hint="default"/>
          <w:lang w:val="ru-RU"/>
        </w:rPr>
        <w:t>П</w:t>
      </w:r>
      <w:r>
        <w:t>оддерживаются стандартные</w:t>
      </w:r>
      <w:r>
        <w:rPr>
          <w:rFonts w:hint="default"/>
          <w:lang w:val="ru-RU"/>
        </w:rPr>
        <w:t xml:space="preserve"> спец. символы</w:t>
      </w:r>
      <w:r>
        <w:t>, такие как '\n' (новая строка)</w:t>
      </w:r>
      <w:r>
        <w:rPr>
          <w:rFonts w:hint="default"/>
          <w:lang w:val="ru-RU"/>
        </w:rPr>
        <w:t>.</w:t>
      </w:r>
    </w:p>
    <w:p>
      <w:pPr>
        <w:pStyle w:val="3"/>
        <w:bidi w:val="0"/>
        <w:rPr>
          <w:rFonts w:hint="default"/>
          <w:lang w:val="ru-RU"/>
        </w:rPr>
      </w:pPr>
      <w:r>
        <w:rPr>
          <w:rFonts w:hint="default"/>
          <w:lang w:val="ru-RU"/>
        </w:rPr>
        <w:t>1.9. Объявление данных</w:t>
      </w:r>
    </w:p>
    <w:p>
      <w:pPr>
        <w:bidi w:val="0"/>
        <w:rPr>
          <w:rFonts w:hint="default"/>
          <w:lang w:val="ru-RU"/>
        </w:rPr>
      </w:pPr>
      <w:r>
        <w:rPr>
          <w:lang w:val="ru-RU"/>
        </w:rPr>
        <w:t>О</w:t>
      </w:r>
      <w:r>
        <w:t>бъявление данных позволяет определять переменные и их типы для использования в программе. Объявление должно строго соответствовать правилам языка, включая указание типа данных и идентификатора.</w:t>
      </w:r>
    </w:p>
    <w:p>
      <w:pPr>
        <w:bidi w:val="0"/>
        <w:rPr>
          <w:rFonts w:hint="default"/>
          <w:lang w:val="ru-RU"/>
        </w:rPr>
      </w:pPr>
      <w:r>
        <w:rPr>
          <w:rFonts w:hint="default"/>
          <w:lang w:val="ru-RU"/>
        </w:rPr>
        <w:t>Примеры правильного и неправильного объявления данных показаны в соответствующих листинге 1.4.</w:t>
      </w:r>
    </w:p>
    <w:p>
      <w:pPr>
        <w:bidi w:val="0"/>
        <w:rPr>
          <w:rFonts w:hint="default"/>
          <w:lang w:val="ru-RU"/>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firstLine="0" w:firstLineChars="0"/>
              <w:rPr>
                <w:rFonts w:hint="default"/>
                <w:lang w:val="ru-RU"/>
              </w:rPr>
            </w:pPr>
            <w:r>
              <w:rPr>
                <w:rFonts w:hint="default"/>
                <w:lang w:val="ru-RU"/>
              </w:rPr>
              <w:t>// Правильно</w:t>
            </w:r>
          </w:p>
          <w:p>
            <w:pPr>
              <w:pStyle w:val="14"/>
              <w:widowControl w:val="0"/>
              <w:bidi w:val="0"/>
              <w:ind w:left="0" w:leftChars="0" w:firstLine="0" w:firstLineChars="0"/>
              <w:rPr>
                <w:rFonts w:hint="default"/>
                <w:lang w:val="ru-RU"/>
              </w:rPr>
            </w:pPr>
            <w:r>
              <w:rPr>
                <w:rFonts w:hint="default"/>
                <w:lang w:val="ru-RU"/>
              </w:rPr>
              <w:t>unsigned integer a;</w:t>
            </w:r>
          </w:p>
          <w:p>
            <w:pPr>
              <w:pStyle w:val="14"/>
              <w:widowControl w:val="0"/>
              <w:bidi w:val="0"/>
              <w:ind w:left="0" w:leftChars="0" w:firstLine="0" w:firstLineChars="0"/>
              <w:rPr>
                <w:rFonts w:hint="default"/>
                <w:lang w:val="ru-RU"/>
              </w:rPr>
            </w:pPr>
            <w:r>
              <w:rPr>
                <w:rFonts w:hint="default"/>
                <w:lang w:val="ru-RU"/>
              </w:rPr>
              <w:t>unsigned integer abc;</w:t>
            </w:r>
          </w:p>
          <w:p>
            <w:pPr>
              <w:pStyle w:val="14"/>
              <w:widowControl w:val="0"/>
              <w:bidi w:val="0"/>
              <w:ind w:left="0" w:leftChars="0" w:firstLine="0" w:firstLineChars="0"/>
              <w:rPr>
                <w:rFonts w:hint="default"/>
                <w:lang w:val="ru-RU"/>
              </w:rPr>
            </w:pPr>
            <w:r>
              <w:rPr>
                <w:rFonts w:hint="default"/>
                <w:lang w:val="ru-RU"/>
              </w:rPr>
              <w:t>char ch;</w:t>
            </w:r>
          </w:p>
          <w:p>
            <w:pPr>
              <w:pStyle w:val="14"/>
              <w:widowControl w:val="0"/>
              <w:bidi w:val="0"/>
              <w:ind w:left="0" w:leftChars="0" w:firstLine="0" w:firstLineChars="0"/>
              <w:rPr>
                <w:rFonts w:hint="default"/>
                <w:lang w:val="ru-RU"/>
              </w:rPr>
            </w:pPr>
            <w:r>
              <w:rPr>
                <w:rFonts w:hint="default"/>
                <w:lang w:val="ru-RU"/>
              </w:rPr>
              <w:t>// Неправильно</w:t>
            </w:r>
          </w:p>
          <w:p>
            <w:pPr>
              <w:pStyle w:val="14"/>
              <w:widowControl w:val="0"/>
              <w:bidi w:val="0"/>
              <w:ind w:left="0" w:leftChars="0" w:firstLine="0" w:firstLineChars="0"/>
              <w:rPr>
                <w:rFonts w:hint="default"/>
                <w:lang w:val="ru-RU"/>
              </w:rPr>
            </w:pPr>
            <w:r>
              <w:rPr>
                <w:rFonts w:hint="default"/>
                <w:lang w:val="ru-RU"/>
              </w:rPr>
              <w:t>uint a;</w:t>
            </w:r>
          </w:p>
          <w:p>
            <w:pPr>
              <w:pStyle w:val="14"/>
              <w:widowControl w:val="0"/>
              <w:bidi w:val="0"/>
              <w:ind w:left="0" w:leftChars="0" w:firstLine="0" w:firstLineChars="0"/>
              <w:rPr>
                <w:rFonts w:hint="default"/>
                <w:lang w:val="ru-RU"/>
              </w:rPr>
            </w:pPr>
            <w:r>
              <w:rPr>
                <w:rFonts w:hint="default"/>
                <w:lang w:val="ru-RU"/>
              </w:rPr>
              <w:t>int a;</w:t>
            </w:r>
          </w:p>
          <w:p>
            <w:pPr>
              <w:pStyle w:val="14"/>
              <w:widowControl w:val="0"/>
              <w:bidi w:val="0"/>
              <w:ind w:left="0" w:leftChars="0" w:firstLine="0" w:firstLineChars="0"/>
              <w:rPr>
                <w:rFonts w:hint="default"/>
                <w:lang w:val="ru-RU"/>
              </w:rPr>
            </w:pPr>
            <w:r>
              <w:rPr>
                <w:rFonts w:hint="default"/>
                <w:lang w:val="ru-RU"/>
              </w:rPr>
              <w:t>ch char;</w:t>
            </w:r>
          </w:p>
          <w:p>
            <w:pPr>
              <w:pStyle w:val="14"/>
              <w:widowControl w:val="0"/>
              <w:bidi w:val="0"/>
              <w:ind w:left="0" w:leftChars="0" w:firstLine="0" w:firstLineChars="0"/>
              <w:rPr>
                <w:rFonts w:hint="default"/>
                <w:lang w:val="ru-RU"/>
              </w:rPr>
            </w:pPr>
            <w:r>
              <w:rPr>
                <w:rFonts w:hint="default"/>
                <w:lang w:val="ru-RU"/>
              </w:rPr>
              <w:t>char a, b, c;</w:t>
            </w:r>
          </w:p>
        </w:tc>
      </w:tr>
    </w:tbl>
    <w:p>
      <w:pPr>
        <w:bidi w:val="0"/>
        <w:jc w:val="center"/>
        <w:rPr>
          <w:rFonts w:hint="default"/>
          <w:lang w:val="ru-RU"/>
        </w:rPr>
      </w:pPr>
      <w:r>
        <w:rPr>
          <w:rFonts w:hint="default"/>
          <w:lang w:val="ru-RU"/>
        </w:rPr>
        <w:t>Листинг 1.4 – Пример объявления данных</w:t>
      </w:r>
    </w:p>
    <w:p>
      <w:pPr>
        <w:pStyle w:val="17"/>
        <w:bidi w:val="0"/>
        <w:rPr>
          <w:rFonts w:hint="default"/>
          <w:lang w:val="ru-RU"/>
        </w:rPr>
      </w:pPr>
      <w:r>
        <w:t>Объявление переменной состоит из ключевого слова, обозначающего тип данных, за которым следует идентификатор переменной.</w:t>
      </w:r>
      <w:r>
        <w:rPr>
          <w:rFonts w:hint="default"/>
          <w:lang w:val="ru-RU"/>
        </w:rPr>
        <w:t xml:space="preserve"> За типом данных может стоять только один идентификатор переменной.</w:t>
      </w:r>
    </w:p>
    <w:p>
      <w:pPr>
        <w:pStyle w:val="3"/>
        <w:bidi w:val="0"/>
        <w:rPr>
          <w:rFonts w:hint="default"/>
          <w:lang w:val="ru-RU"/>
        </w:rPr>
      </w:pPr>
      <w:r>
        <w:rPr>
          <w:rFonts w:hint="default"/>
          <w:lang w:val="ru-RU"/>
        </w:rPr>
        <w:t>1.10 Инициализация данных</w:t>
      </w:r>
    </w:p>
    <w:p>
      <w:pPr>
        <w:pStyle w:val="17"/>
        <w:bidi w:val="0"/>
        <w:rPr>
          <w:rFonts w:hint="default"/>
          <w:lang w:val="ru-RU"/>
        </w:rPr>
      </w:pPr>
      <w:r>
        <w:t>Переменные могут быть инициализированы при объявлении с использованием оператора присваивания (=).</w:t>
      </w:r>
      <w:r>
        <w:rPr>
          <w:rFonts w:hint="default"/>
          <w:lang w:val="ru-RU"/>
        </w:rPr>
        <w:t xml:space="preserve"> Примеры правильной и неправильный инициализации данных были представлены в листинге 1.5.</w:t>
      </w:r>
    </w:p>
    <w:p>
      <w:pPr>
        <w:pStyle w:val="17"/>
        <w:bidi w:val="0"/>
        <w:rPr>
          <w:rFonts w:hint="default"/>
          <w:lang w:val="ru-RU"/>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right="-174" w:rightChars="-62" w:firstLine="0" w:firstLineChars="0"/>
              <w:rPr>
                <w:rFonts w:hint="default"/>
                <w:lang w:val="ru-RU"/>
              </w:rPr>
            </w:pPr>
            <w:r>
              <w:rPr>
                <w:rFonts w:hint="default"/>
                <w:lang w:val="ru-RU"/>
              </w:rPr>
              <w:t>// Правильно</w:t>
            </w:r>
          </w:p>
          <w:p>
            <w:pPr>
              <w:pStyle w:val="14"/>
              <w:widowControl w:val="0"/>
              <w:bidi w:val="0"/>
              <w:ind w:left="0" w:leftChars="0" w:right="-174" w:rightChars="-62" w:firstLine="0" w:firstLineChars="0"/>
              <w:rPr>
                <w:rFonts w:hint="default"/>
                <w:lang w:val="ru-RU"/>
              </w:rPr>
            </w:pPr>
            <w:r>
              <w:rPr>
                <w:rFonts w:hint="default"/>
                <w:lang w:val="ru-RU"/>
              </w:rPr>
              <w:t>unsigned integer a = 10;</w:t>
            </w:r>
          </w:p>
          <w:p>
            <w:pPr>
              <w:pStyle w:val="14"/>
              <w:widowControl w:val="0"/>
              <w:bidi w:val="0"/>
              <w:ind w:left="0" w:leftChars="0" w:right="-174" w:rightChars="-62" w:firstLine="0" w:firstLineChars="0"/>
              <w:rPr>
                <w:rFonts w:hint="default"/>
                <w:lang w:val="ru-RU"/>
              </w:rPr>
            </w:pPr>
            <w:r>
              <w:rPr>
                <w:rFonts w:hint="default"/>
                <w:lang w:val="ru-RU"/>
              </w:rPr>
              <w:t>unsigned integer b = 0xFF;</w:t>
            </w:r>
          </w:p>
          <w:p>
            <w:pPr>
              <w:pStyle w:val="14"/>
              <w:widowControl w:val="0"/>
              <w:bidi w:val="0"/>
              <w:ind w:left="0" w:leftChars="0" w:right="-174" w:rightChars="-62" w:firstLine="0" w:firstLineChars="0"/>
              <w:rPr>
                <w:rFonts w:hint="default"/>
                <w:lang w:val="ru-RU"/>
              </w:rPr>
            </w:pPr>
            <w:r>
              <w:rPr>
                <w:rFonts w:hint="default"/>
                <w:lang w:val="ru-RU"/>
              </w:rPr>
              <w:t>char ch = 'A';</w:t>
            </w:r>
          </w:p>
          <w:p>
            <w:pPr>
              <w:pStyle w:val="14"/>
              <w:widowControl w:val="0"/>
              <w:bidi w:val="0"/>
              <w:ind w:left="0" w:leftChars="0" w:right="-174" w:rightChars="-62" w:firstLine="0" w:firstLineChars="0"/>
              <w:rPr>
                <w:rFonts w:hint="default"/>
                <w:lang w:val="ru-RU"/>
              </w:rPr>
            </w:pPr>
            <w:r>
              <w:rPr>
                <w:rFonts w:hint="default"/>
                <w:lang w:val="ru-RU"/>
              </w:rPr>
              <w:t>// Неправильно</w:t>
            </w:r>
          </w:p>
          <w:p>
            <w:pPr>
              <w:pStyle w:val="14"/>
              <w:widowControl w:val="0"/>
              <w:bidi w:val="0"/>
              <w:ind w:left="0" w:leftChars="0" w:firstLine="0" w:firstLineChars="0"/>
              <w:rPr>
                <w:rFonts w:hint="default"/>
                <w:lang w:val="ru-RU"/>
              </w:rPr>
            </w:pPr>
            <w:r>
              <w:rPr>
                <w:rFonts w:hint="default"/>
                <w:lang w:val="ru-RU"/>
              </w:rPr>
              <w:t>unsigned integer b = A;</w:t>
            </w:r>
          </w:p>
          <w:p>
            <w:pPr>
              <w:pStyle w:val="14"/>
              <w:widowControl w:val="0"/>
              <w:bidi w:val="0"/>
              <w:ind w:left="0" w:leftChars="0" w:firstLine="0" w:firstLineChars="0"/>
              <w:rPr>
                <w:rFonts w:hint="default"/>
                <w:lang w:val="ru-RU"/>
              </w:rPr>
            </w:pPr>
            <w:r>
              <w:rPr>
                <w:rFonts w:hint="default"/>
                <w:lang w:val="ru-RU"/>
              </w:rPr>
              <w:t>unsigned integer c 103;</w:t>
            </w:r>
          </w:p>
          <w:p>
            <w:pPr>
              <w:pStyle w:val="14"/>
              <w:widowControl w:val="0"/>
              <w:bidi w:val="0"/>
              <w:ind w:left="0" w:leftChars="0" w:firstLine="0" w:firstLineChars="0"/>
              <w:rPr>
                <w:rFonts w:hint="default"/>
                <w:lang w:val="ru-RU"/>
              </w:rPr>
            </w:pPr>
            <w:r>
              <w:rPr>
                <w:rFonts w:hint="default"/>
                <w:lang w:val="ru-RU"/>
              </w:rPr>
              <w:t>char ch = 'AWEQWF';</w:t>
            </w:r>
          </w:p>
          <w:p>
            <w:pPr>
              <w:pStyle w:val="14"/>
              <w:widowControl w:val="0"/>
              <w:bidi w:val="0"/>
              <w:ind w:left="0" w:leftChars="0" w:right="-174" w:rightChars="-62" w:firstLine="0" w:firstLineChars="0"/>
              <w:rPr>
                <w:rFonts w:hint="default"/>
                <w:lang w:val="ru-RU"/>
              </w:rPr>
            </w:pPr>
            <w:r>
              <w:rPr>
                <w:rFonts w:hint="default"/>
                <w:lang w:val="ru-RU"/>
              </w:rPr>
              <w:t>char ch2 = "A";</w:t>
            </w:r>
          </w:p>
        </w:tc>
      </w:tr>
    </w:tbl>
    <w:p>
      <w:pPr>
        <w:jc w:val="center"/>
        <w:rPr>
          <w:rFonts w:hint="default"/>
          <w:lang w:val="ru-RU"/>
        </w:rPr>
      </w:pPr>
      <w:r>
        <w:rPr>
          <w:rFonts w:hint="default"/>
          <w:lang w:val="ru-RU"/>
        </w:rPr>
        <w:t>Листинг 1.5 – Пример инициализации данных</w:t>
      </w:r>
    </w:p>
    <w:p>
      <w:pPr>
        <w:pStyle w:val="17"/>
        <w:bidi w:val="0"/>
        <w:rPr>
          <w:rFonts w:hint="default"/>
          <w:lang w:val="ru-RU"/>
        </w:rPr>
      </w:pPr>
      <w:r>
        <w:rPr>
          <w:lang w:val="ru-RU"/>
        </w:rPr>
        <w:t>Важно</w:t>
      </w:r>
      <w:r>
        <w:rPr>
          <w:rFonts w:hint="default"/>
          <w:lang w:val="ru-RU"/>
        </w:rPr>
        <w:t xml:space="preserve"> отметить, что з</w:t>
      </w:r>
      <w:r>
        <w:t>начение должно быть совместимым с типом переменной.</w:t>
      </w:r>
    </w:p>
    <w:p>
      <w:pPr>
        <w:pStyle w:val="3"/>
        <w:bidi w:val="0"/>
        <w:rPr>
          <w:rFonts w:hint="default"/>
          <w:lang w:val="ru-RU"/>
        </w:rPr>
      </w:pPr>
      <w:r>
        <w:rPr>
          <w:rFonts w:hint="default"/>
          <w:lang w:val="ru-RU"/>
        </w:rPr>
        <w:t>1.11 Инструкции языка</w:t>
      </w:r>
    </w:p>
    <w:p>
      <w:pPr>
        <w:bidi w:val="0"/>
        <w:rPr>
          <w:rFonts w:hint="default"/>
          <w:lang w:val="ru-RU"/>
        </w:rPr>
      </w:pPr>
      <w:r>
        <w:t>В языке программирования LSA-2025 инструкции (операторы) определяют действия, выполняемые программой. Язык поддерживает императивный стиль, где программа состоит из последовательности инструкций. Инструкции могут быть простыми (например, присваивание) или составными (например, цикл). Каждая инструкция заканчивается точкой с запятой (;), если не является блоком кода.</w:t>
      </w:r>
      <w:r>
        <w:rPr>
          <w:rFonts w:hint="default"/>
          <w:lang w:val="ru-RU"/>
        </w:rPr>
        <w:t xml:space="preserve"> Все возможные инструкции языка описаны в таблице 1.5.</w:t>
      </w:r>
    </w:p>
    <w:p>
      <w:pPr>
        <w:pStyle w:val="17"/>
        <w:bidi w:val="0"/>
        <w:ind w:left="0" w:leftChars="0" w:firstLine="0" w:firstLineChars="0"/>
        <w:rPr>
          <w:rFonts w:hint="default"/>
          <w:lang w:val="ru-RU"/>
        </w:rPr>
      </w:pPr>
      <w:r>
        <w:rPr>
          <w:rFonts w:hint="default"/>
          <w:lang w:val="ru-RU"/>
        </w:rPr>
        <w:t>Таблица 1.5 – Инструкции языка</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4"/>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jc w:val="center"/>
              <w:rPr>
                <w:rFonts w:hint="default"/>
                <w:sz w:val="24"/>
                <w:szCs w:val="24"/>
                <w:vertAlign w:val="baseline"/>
                <w:lang w:val="ru-RU"/>
              </w:rPr>
            </w:pPr>
            <w:r>
              <w:rPr>
                <w:rFonts w:hint="default"/>
                <w:sz w:val="24"/>
                <w:szCs w:val="24"/>
                <w:vertAlign w:val="baseline"/>
                <w:lang w:val="ru-RU"/>
              </w:rPr>
              <w:t>Инструкция языка</w:t>
            </w:r>
          </w:p>
        </w:tc>
        <w:tc>
          <w:tcPr>
            <w:tcW w:w="2500" w:type="pct"/>
          </w:tcPr>
          <w:p>
            <w:pPr>
              <w:widowControl w:val="0"/>
              <w:bidi w:val="0"/>
              <w:jc w:val="center"/>
              <w:rPr>
                <w:rFonts w:hint="default"/>
                <w:sz w:val="24"/>
                <w:szCs w:val="24"/>
                <w:vertAlign w:val="baseline"/>
                <w:lang w:val="ru-RU"/>
              </w:rPr>
            </w:pPr>
            <w:r>
              <w:rPr>
                <w:rFonts w:hint="default"/>
                <w:sz w:val="24"/>
                <w:szCs w:val="24"/>
                <w:vertAlign w:val="baseline"/>
                <w:lang w:val="ru-RU"/>
              </w:rPr>
              <w:t>Синтаксис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Использование переменной</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&lt;идентификатор&gt; = &lt;операция&gt;;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&lt;идентификатор&gt;(&lt;идентификатор&gt;,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Использование функции</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&lt;идентификатор&gt;(&lt;идентификатор&gt;,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Точка входа в программу</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main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тело функции</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Условный оператор</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widowControl w:val="0"/>
              <w:bidi w:val="0"/>
              <w:ind w:left="0" w:leftChars="0" w:firstLine="0" w:firstLineChars="0"/>
              <w:jc w:val="both"/>
              <w:rPr>
                <w:rFonts w:hint="default"/>
                <w:sz w:val="24"/>
                <w:szCs w:val="24"/>
                <w:vertAlign w:val="baseline"/>
                <w:lang w:val="ru-RU"/>
              </w:rPr>
            </w:pP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differ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Оператор цикла со счётчиком</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because (&lt;инициализация переменной&gt;; &lt;логическое выражение&gt;; &lt;операция&gt;) {...}</w:t>
            </w:r>
          </w:p>
        </w:tc>
      </w:tr>
    </w:tbl>
    <w:p>
      <w:pPr>
        <w:pStyle w:val="17"/>
        <w:bidi w:val="0"/>
      </w:pPr>
      <w:r>
        <w:rPr>
          <w:lang w:val="en-US" w:eastAsia="zh-CN"/>
        </w:rPr>
        <w:t>Данный набор инструкций формирует минимальную достаточную основу языка. Их строгий синтаксис гарантирует однозначный разбор транслятором.</w:t>
      </w:r>
    </w:p>
    <w:p>
      <w:pPr>
        <w:bidi w:val="0"/>
        <w:rPr>
          <w:rFonts w:hint="default"/>
          <w:lang w:val="ru-RU"/>
        </w:rPr>
      </w:pPr>
    </w:p>
    <w:p>
      <w:pPr>
        <w:pStyle w:val="3"/>
        <w:bidi w:val="0"/>
        <w:rPr>
          <w:rFonts w:hint="default"/>
          <w:lang w:val="ru-RU"/>
        </w:rPr>
      </w:pPr>
      <w:r>
        <w:rPr>
          <w:rFonts w:hint="default"/>
          <w:lang w:val="ru-RU"/>
        </w:rPr>
        <w:t>1.12 Операции языка</w:t>
      </w:r>
    </w:p>
    <w:p>
      <w:pPr>
        <w:rPr>
          <w:rFonts w:hint="default"/>
          <w:lang w:val="ru-RU"/>
        </w:rPr>
      </w:pPr>
      <w:r>
        <w:rPr>
          <w:rFonts w:hint="default"/>
          <w:lang w:val="ru-RU"/>
        </w:rPr>
        <w:t>Операции могут выполняться над одним операндом (унарные), либо над двумя (бинарные). Результат будет иметь такой же тип данных, как и операнды, за исключением случая, когда char преобразуется в unsigned integer. Описание каждой операции, существующей в языке программирования LSA-2025 представлено в таблице 1.6.</w:t>
      </w:r>
    </w:p>
    <w:p>
      <w:pPr>
        <w:pStyle w:val="17"/>
        <w:bidi w:val="0"/>
        <w:ind w:left="0" w:leftChars="0" w:firstLine="0" w:firstLineChars="0"/>
        <w:rPr>
          <w:rStyle w:val="5"/>
          <w:rFonts w:hint="default"/>
          <w:lang w:val="ru-RU"/>
        </w:rPr>
      </w:pPr>
      <w:r>
        <w:rPr>
          <w:rStyle w:val="5"/>
          <w:rFonts w:hint="default"/>
          <w:lang w:val="ru-RU"/>
        </w:rPr>
        <w:t>Таблица 1.6 – Операции языка</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2"/>
        <w:gridCol w:w="2392"/>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250" w:type="pct"/>
          </w:tcPr>
          <w:p>
            <w:pPr>
              <w:widowControl w:val="0"/>
              <w:numPr>
                <w:ilvl w:val="0"/>
                <w:numId w:val="0"/>
              </w:numPr>
              <w:bidi w:val="0"/>
              <w:jc w:val="center"/>
              <w:rPr>
                <w:rFonts w:hint="default"/>
                <w:sz w:val="24"/>
                <w:szCs w:val="24"/>
                <w:vertAlign w:val="baseline"/>
                <w:lang w:val="ru-RU"/>
              </w:rPr>
            </w:pPr>
            <w:r>
              <w:rPr>
                <w:rFonts w:hint="default"/>
                <w:sz w:val="24"/>
                <w:szCs w:val="24"/>
                <w:vertAlign w:val="baseline"/>
                <w:lang w:val="ru-RU"/>
              </w:rPr>
              <w:t>Тип</w:t>
            </w:r>
          </w:p>
        </w:tc>
        <w:tc>
          <w:tcPr>
            <w:tcW w:w="1250" w:type="pct"/>
          </w:tcPr>
          <w:p>
            <w:pPr>
              <w:widowControl w:val="0"/>
              <w:numPr>
                <w:ilvl w:val="0"/>
                <w:numId w:val="0"/>
              </w:numPr>
              <w:bidi w:val="0"/>
              <w:jc w:val="center"/>
              <w:rPr>
                <w:rFonts w:hint="default"/>
                <w:sz w:val="24"/>
                <w:szCs w:val="24"/>
                <w:vertAlign w:val="baseline"/>
                <w:lang w:val="ru-RU"/>
              </w:rPr>
            </w:pPr>
            <w:r>
              <w:rPr>
                <w:rFonts w:hint="default"/>
                <w:sz w:val="24"/>
                <w:szCs w:val="24"/>
                <w:vertAlign w:val="baseline"/>
                <w:lang w:val="ru-RU"/>
              </w:rPr>
              <w:t>Категория</w:t>
            </w:r>
          </w:p>
        </w:tc>
        <w:tc>
          <w:tcPr>
            <w:tcW w:w="1250" w:type="pct"/>
          </w:tcPr>
          <w:p>
            <w:pPr>
              <w:widowControl w:val="0"/>
              <w:numPr>
                <w:ilvl w:val="0"/>
                <w:numId w:val="0"/>
              </w:numPr>
              <w:bidi w:val="0"/>
              <w:jc w:val="center"/>
              <w:rPr>
                <w:rFonts w:hint="default"/>
                <w:sz w:val="24"/>
                <w:szCs w:val="24"/>
                <w:vertAlign w:val="baseline"/>
                <w:lang w:val="ru-RU"/>
              </w:rPr>
            </w:pPr>
            <w:r>
              <w:rPr>
                <w:rFonts w:hint="default"/>
                <w:sz w:val="24"/>
                <w:szCs w:val="24"/>
                <w:vertAlign w:val="baseline"/>
                <w:lang w:val="ru-RU"/>
              </w:rPr>
              <w:t>Оператор</w:t>
            </w:r>
          </w:p>
        </w:tc>
        <w:tc>
          <w:tcPr>
            <w:tcW w:w="1250" w:type="pct"/>
          </w:tcPr>
          <w:p>
            <w:pPr>
              <w:widowControl w:val="0"/>
              <w:numPr>
                <w:ilvl w:val="0"/>
                <w:numId w:val="0"/>
              </w:numPr>
              <w:bidi w:val="0"/>
              <w:jc w:val="center"/>
              <w:rPr>
                <w:rFonts w:hint="default"/>
                <w:sz w:val="24"/>
                <w:szCs w:val="24"/>
                <w:vertAlign w:val="baseline"/>
                <w:lang w:val="ru-RU"/>
              </w:rPr>
            </w:pPr>
            <w:r>
              <w:rPr>
                <w:rFonts w:hint="default"/>
                <w:sz w:val="24"/>
                <w:szCs w:val="24"/>
                <w:vertAlign w:val="baseline"/>
                <w:lang w:val="ru-RU"/>
              </w:rPr>
              <w:t>Пояснение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Унарные</w:t>
            </w:r>
          </w:p>
        </w:tc>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Арифметические</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Инкремент (++)</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Увеличивает значение на 1. Может быть префиксный и постфиксный.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Декремент (--)</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Уменьшает значение на 1. Может быть префиксный и постфиксный.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Побитовые</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Инверсия (~)</w:t>
            </w:r>
          </w:p>
        </w:tc>
        <w:tc>
          <w:tcPr>
            <w:tcW w:w="1250" w:type="pct"/>
          </w:tcPr>
          <w:p>
            <w:pPr>
              <w:widowControl w:val="0"/>
              <w:numPr>
                <w:ilvl w:val="0"/>
                <w:numId w:val="0"/>
              </w:numPr>
              <w:jc w:val="both"/>
              <w:rPr>
                <w:rFonts w:hint="default"/>
                <w:sz w:val="24"/>
                <w:szCs w:val="24"/>
                <w:lang w:val="ru-RU"/>
              </w:rPr>
            </w:pPr>
            <w:r>
              <w:rPr>
                <w:rFonts w:hint="default"/>
                <w:sz w:val="24"/>
                <w:szCs w:val="24"/>
                <w:lang w:val="ru-RU"/>
              </w:rPr>
              <w:t>Побитовое логическое NOT. Применяется только к unsigned integer.</w:t>
            </w:r>
          </w:p>
          <w:p>
            <w:pPr>
              <w:widowControl w:val="0"/>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Бинарные</w:t>
            </w:r>
          </w:p>
        </w:tc>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Арифметические</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Сложение (+)</w:t>
            </w:r>
          </w:p>
        </w:tc>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Базовые операции с числами. Применимы только к unsigned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sz w:val="24"/>
                <w:szCs w:val="24"/>
                <w:vertAlign w:val="baseline"/>
                <w:lang w:val="ru-RU"/>
              </w:rPr>
            </w:pPr>
          </w:p>
        </w:tc>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Умножение (*)</w:t>
            </w:r>
          </w:p>
        </w:tc>
        <w:tc>
          <w:tcPr>
            <w:tcW w:w="1250" w:type="pct"/>
            <w:vMerge w:val="continue"/>
          </w:tcPr>
          <w:p>
            <w:pPr>
              <w:widowControl w:val="0"/>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sz w:val="24"/>
                <w:szCs w:val="24"/>
                <w:vertAlign w:val="baseline"/>
                <w:lang w:val="ru-RU"/>
              </w:rPr>
            </w:pPr>
          </w:p>
        </w:tc>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Вычитание (-)</w:t>
            </w:r>
          </w:p>
        </w:tc>
        <w:tc>
          <w:tcPr>
            <w:tcW w:w="1250" w:type="pct"/>
            <w:vMerge w:val="continue"/>
          </w:tcPr>
          <w:p>
            <w:pPr>
              <w:widowControl w:val="0"/>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sz w:val="24"/>
                <w:szCs w:val="24"/>
                <w:vertAlign w:val="baseline"/>
                <w:lang w:val="ru-RU"/>
              </w:rPr>
            </w:pPr>
          </w:p>
        </w:tc>
        <w:tc>
          <w:tcPr>
            <w:tcW w:w="1250" w:type="pct"/>
            <w:vMerge w:val="continue"/>
          </w:tcPr>
          <w:p>
            <w:pPr>
              <w:widowControl w:val="0"/>
              <w:numPr>
                <w:ilvl w:val="0"/>
                <w:numId w:val="0"/>
              </w:numPr>
              <w:bidi w:val="0"/>
              <w:jc w:val="center"/>
              <w:rPr>
                <w:rFonts w:hint="default"/>
                <w:sz w:val="24"/>
                <w:szCs w:val="24"/>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Деление (:)</w:t>
            </w:r>
          </w:p>
        </w:tc>
        <w:tc>
          <w:tcPr>
            <w:tcW w:w="1250" w:type="pct"/>
            <w:vMerge w:val="continue"/>
          </w:tcPr>
          <w:p>
            <w:pPr>
              <w:widowControl w:val="0"/>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sz w:val="24"/>
                <w:szCs w:val="24"/>
                <w:vertAlign w:val="baseline"/>
                <w:lang w:val="ru-RU"/>
              </w:rPr>
            </w:pPr>
          </w:p>
        </w:tc>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Сравнения</w:t>
            </w: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Равно (==)</w:t>
            </w:r>
          </w:p>
        </w:tc>
        <w:tc>
          <w:tcPr>
            <w:tcW w:w="1250" w:type="pct"/>
            <w:vMerge w:val="restar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Базовые операции для сравнения двух операндов. Применимы для unsigned integer и logic типам.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vertAlign w:val="baseline"/>
                <w:lang w:val="ru-RU"/>
              </w:rPr>
            </w:pPr>
          </w:p>
        </w:tc>
        <w:tc>
          <w:tcPr>
            <w:tcW w:w="1250" w:type="pct"/>
            <w:vMerge w:val="continue"/>
          </w:tcPr>
          <w:p>
            <w:pPr>
              <w:widowControl w:val="0"/>
              <w:numPr>
                <w:ilvl w:val="0"/>
                <w:numId w:val="0"/>
              </w:numPr>
              <w:bidi w:val="0"/>
              <w:jc w:val="both"/>
              <w:rPr>
                <w:rFonts w:hint="default"/>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Не равно (!=)</w:t>
            </w:r>
          </w:p>
        </w:tc>
        <w:tc>
          <w:tcPr>
            <w:tcW w:w="1250" w:type="pct"/>
            <w:vMerge w:val="continue"/>
          </w:tcPr>
          <w:p>
            <w:pPr>
              <w:widowControl w:val="0"/>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vertAlign w:val="baseline"/>
                <w:lang w:val="ru-RU"/>
              </w:rPr>
            </w:pPr>
          </w:p>
        </w:tc>
        <w:tc>
          <w:tcPr>
            <w:tcW w:w="1250" w:type="pct"/>
            <w:vMerge w:val="continue"/>
          </w:tcPr>
          <w:p>
            <w:pPr>
              <w:widowControl w:val="0"/>
              <w:numPr>
                <w:ilvl w:val="0"/>
                <w:numId w:val="0"/>
              </w:numPr>
              <w:bidi w:val="0"/>
              <w:jc w:val="both"/>
              <w:rPr>
                <w:rFonts w:hint="default"/>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Меньше (&lt;)</w:t>
            </w:r>
          </w:p>
        </w:tc>
        <w:tc>
          <w:tcPr>
            <w:tcW w:w="1250" w:type="pct"/>
            <w:vMerge w:val="continue"/>
          </w:tcPr>
          <w:p>
            <w:pPr>
              <w:widowControl w:val="0"/>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vertAlign w:val="baseline"/>
                <w:lang w:val="ru-RU"/>
              </w:rPr>
            </w:pPr>
          </w:p>
        </w:tc>
        <w:tc>
          <w:tcPr>
            <w:tcW w:w="1250" w:type="pct"/>
            <w:vMerge w:val="continue"/>
          </w:tcPr>
          <w:p>
            <w:pPr>
              <w:widowControl w:val="0"/>
              <w:numPr>
                <w:ilvl w:val="0"/>
                <w:numId w:val="0"/>
              </w:numPr>
              <w:bidi w:val="0"/>
              <w:jc w:val="both"/>
              <w:rPr>
                <w:rFonts w:hint="default"/>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Больше (&gt;)</w:t>
            </w:r>
          </w:p>
        </w:tc>
        <w:tc>
          <w:tcPr>
            <w:tcW w:w="1250" w:type="pct"/>
            <w:vMerge w:val="continue"/>
          </w:tcPr>
          <w:p>
            <w:pPr>
              <w:widowControl w:val="0"/>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vertAlign w:val="baseline"/>
                <w:lang w:val="ru-RU"/>
              </w:rPr>
            </w:pPr>
          </w:p>
        </w:tc>
        <w:tc>
          <w:tcPr>
            <w:tcW w:w="1250" w:type="pct"/>
            <w:vMerge w:val="continue"/>
          </w:tcPr>
          <w:p>
            <w:pPr>
              <w:widowControl w:val="0"/>
              <w:numPr>
                <w:ilvl w:val="0"/>
                <w:numId w:val="0"/>
              </w:numPr>
              <w:bidi w:val="0"/>
              <w:jc w:val="both"/>
              <w:rPr>
                <w:rFonts w:hint="default"/>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Меньше или равно (&lt;=)</w:t>
            </w:r>
          </w:p>
        </w:tc>
        <w:tc>
          <w:tcPr>
            <w:tcW w:w="1250" w:type="pct"/>
            <w:vMerge w:val="continue"/>
          </w:tcPr>
          <w:p>
            <w:pPr>
              <w:widowControl w:val="0"/>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50" w:type="pct"/>
            <w:vMerge w:val="continue"/>
          </w:tcPr>
          <w:p>
            <w:pPr>
              <w:widowControl w:val="0"/>
              <w:numPr>
                <w:ilvl w:val="0"/>
                <w:numId w:val="0"/>
              </w:numPr>
              <w:bidi w:val="0"/>
              <w:jc w:val="both"/>
              <w:rPr>
                <w:rFonts w:hint="default"/>
                <w:vertAlign w:val="baseline"/>
                <w:lang w:val="ru-RU"/>
              </w:rPr>
            </w:pPr>
          </w:p>
        </w:tc>
        <w:tc>
          <w:tcPr>
            <w:tcW w:w="1250" w:type="pct"/>
            <w:vMerge w:val="continue"/>
          </w:tcPr>
          <w:p>
            <w:pPr>
              <w:widowControl w:val="0"/>
              <w:numPr>
                <w:ilvl w:val="0"/>
                <w:numId w:val="0"/>
              </w:numPr>
              <w:bidi w:val="0"/>
              <w:jc w:val="both"/>
              <w:rPr>
                <w:rFonts w:hint="default"/>
                <w:vertAlign w:val="baseline"/>
                <w:lang w:val="ru-RU"/>
              </w:rPr>
            </w:pPr>
          </w:p>
        </w:tc>
        <w:tc>
          <w:tcPr>
            <w:tcW w:w="1250" w:type="pct"/>
          </w:tcPr>
          <w:p>
            <w:pPr>
              <w:widowControl w:val="0"/>
              <w:numPr>
                <w:ilvl w:val="0"/>
                <w:numId w:val="0"/>
              </w:numPr>
              <w:bidi w:val="0"/>
              <w:jc w:val="both"/>
              <w:rPr>
                <w:rFonts w:hint="default"/>
                <w:sz w:val="24"/>
                <w:szCs w:val="24"/>
                <w:vertAlign w:val="baseline"/>
                <w:lang w:val="ru-RU"/>
              </w:rPr>
            </w:pPr>
            <w:r>
              <w:rPr>
                <w:rFonts w:hint="default"/>
                <w:sz w:val="24"/>
                <w:szCs w:val="24"/>
                <w:vertAlign w:val="baseline"/>
                <w:lang w:val="ru-RU"/>
              </w:rPr>
              <w:t>Больше или равно (&gt;=)</w:t>
            </w:r>
          </w:p>
        </w:tc>
        <w:tc>
          <w:tcPr>
            <w:tcW w:w="1250" w:type="pct"/>
            <w:vMerge w:val="continue"/>
          </w:tcPr>
          <w:p>
            <w:pPr>
              <w:widowControl w:val="0"/>
              <w:numPr>
                <w:ilvl w:val="0"/>
                <w:numId w:val="0"/>
              </w:numPr>
              <w:bidi w:val="0"/>
              <w:jc w:val="both"/>
              <w:rPr>
                <w:rFonts w:hint="default"/>
                <w:vertAlign w:val="baseline"/>
                <w:lang w:val="ru-RU"/>
              </w:rPr>
            </w:pPr>
          </w:p>
        </w:tc>
      </w:tr>
    </w:tbl>
    <w:p>
      <w:pPr>
        <w:pStyle w:val="17"/>
        <w:bidi w:val="0"/>
        <w:rPr>
          <w:rFonts w:hint="default"/>
          <w:lang w:val="ru-RU"/>
        </w:rPr>
      </w:pPr>
      <w:r>
        <w:rPr>
          <w:rFonts w:hint="default"/>
          <w:lang w:val="ru-RU"/>
        </w:rPr>
        <w:t>Приоритет операций определяется согласно классическому математическому представлению, где умножение и деление стоят в приоритете выше, чем сложение и вычитание. Остальные операции имеют одинаковый приоритет. Явно указать приоритет операций можно при помощи круглых скобок.</w:t>
      </w:r>
    </w:p>
    <w:p>
      <w:pPr>
        <w:bidi w:val="0"/>
        <w:rPr>
          <w:rStyle w:val="5"/>
          <w:rFonts w:hint="default"/>
          <w:lang w:val="ru-RU"/>
        </w:rPr>
      </w:pPr>
      <w:r>
        <w:rPr>
          <w:rStyle w:val="5"/>
          <w:rFonts w:hint="default"/>
          <w:lang w:val="ru-RU"/>
        </w:rPr>
        <w:t xml:space="preserve">При одинаковом приоритете операции выполняются в порядке слева направо. </w:t>
      </w:r>
    </w:p>
    <w:p>
      <w:pPr>
        <w:rPr>
          <w:rFonts w:hint="default"/>
          <w:lang w:val="ru-RU"/>
        </w:rPr>
      </w:pPr>
    </w:p>
    <w:p>
      <w:pPr>
        <w:pStyle w:val="3"/>
        <w:bidi w:val="0"/>
        <w:rPr>
          <w:rFonts w:hint="default"/>
          <w:lang w:val="ru-RU"/>
        </w:rPr>
      </w:pPr>
      <w:r>
        <w:rPr>
          <w:rFonts w:hint="default"/>
          <w:lang w:val="ru-RU"/>
        </w:rPr>
        <w:t>1.13 Выражения</w:t>
      </w:r>
    </w:p>
    <w:p>
      <w:pPr>
        <w:bidi w:val="0"/>
      </w:pPr>
      <w:r>
        <w:t xml:space="preserve">Выражения </w:t>
      </w:r>
      <w:r>
        <w:rPr>
          <w:lang w:val="ru-RU"/>
        </w:rPr>
        <w:t>–</w:t>
      </w:r>
      <w:r>
        <w:t xml:space="preserve"> это комбинации литералов, идентификаторов, операторов и вызовов функций, которые вычисляются до значения. Выражения имеют тип, соответствующий типам данных unsigned integer или char. Поддерживаются унарные</w:t>
      </w:r>
      <w:r>
        <w:rPr>
          <w:rFonts w:hint="default"/>
          <w:lang w:val="ru-RU"/>
        </w:rPr>
        <w:t xml:space="preserve"> и</w:t>
      </w:r>
      <w:r>
        <w:t xml:space="preserve"> бинарные </w:t>
      </w:r>
      <w:r>
        <w:rPr>
          <w:lang w:val="ru-RU"/>
        </w:rPr>
        <w:t>операции</w:t>
      </w:r>
      <w:r>
        <w:t>, а также вызовы функций стандартной библиотеки.</w:t>
      </w:r>
    </w:p>
    <w:p>
      <w:pPr>
        <w:bidi w:val="0"/>
        <w:rPr>
          <w:rFonts w:hint="default"/>
          <w:lang w:val="ru-RU"/>
        </w:rPr>
      </w:pPr>
      <w:r>
        <w:rPr>
          <w:rFonts w:hint="default"/>
          <w:lang w:val="ru-RU"/>
        </w:rPr>
        <w:t>Выражения читаются слева направо, а также должны быть записаны в одну строку. Могут присутствовать операнды только из одной категории, а также вызовы функций. Можно использовать круглые скобки для изменения приоритета операций.</w:t>
      </w:r>
    </w:p>
    <w:p>
      <w:pPr>
        <w:pStyle w:val="3"/>
        <w:bidi w:val="0"/>
        <w:rPr>
          <w:rFonts w:hint="default"/>
          <w:lang w:val="ru-RU"/>
        </w:rPr>
      </w:pPr>
      <w:r>
        <w:rPr>
          <w:rFonts w:hint="default"/>
          <w:lang w:val="ru-RU"/>
        </w:rPr>
        <w:t>1.14 Конструкции языка</w:t>
      </w:r>
    </w:p>
    <w:p>
      <w:pPr>
        <w:bidi w:val="0"/>
      </w:pPr>
      <w:r>
        <w:t xml:space="preserve">Язык </w:t>
      </w:r>
      <w:r>
        <w:rPr>
          <w:rFonts w:hint="default"/>
          <w:lang w:val="ru-RU"/>
        </w:rPr>
        <w:t>LSA</w:t>
      </w:r>
      <w:r>
        <w:t xml:space="preserve">-2025 поддерживает следующие базовые конструкции управления: точку входа main, пользовательские функции, цикл со счётчиком </w:t>
      </w:r>
      <w:r>
        <w:rPr>
          <w:rFonts w:hint="default"/>
          <w:lang w:val="ru-RU"/>
        </w:rPr>
        <w:t>because</w:t>
      </w:r>
      <w:r>
        <w:t xml:space="preserve"> и условный оператор </w:t>
      </w:r>
      <w:r>
        <w:rPr>
          <w:rFonts w:hint="default"/>
          <w:lang w:val="ru-RU"/>
        </w:rPr>
        <w:t>if ... differ</w:t>
      </w:r>
      <w:r>
        <w:t>. Эти конструкции образуют минимально необходимый набор для управления потоком выполнения.</w:t>
      </w:r>
    </w:p>
    <w:p>
      <w:r>
        <w:br w:type="page"/>
      </w:r>
    </w:p>
    <w:p>
      <w:pPr>
        <w:pStyle w:val="17"/>
        <w:bidi w:val="0"/>
        <w:ind w:left="0" w:leftChars="0" w:firstLine="0" w:firstLineChars="0"/>
        <w:rPr>
          <w:rFonts w:hint="default"/>
          <w:lang w:val="ru-RU"/>
        </w:rPr>
      </w:pPr>
      <w:r>
        <w:rPr>
          <w:lang w:val="ru-RU"/>
        </w:rPr>
        <w:t>Таблица</w:t>
      </w:r>
      <w:r>
        <w:rPr>
          <w:rFonts w:hint="default"/>
          <w:lang w:val="ru-RU"/>
        </w:rPr>
        <w:t xml:space="preserve"> 1.7 – Конструкции языка</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4"/>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Конструкция</w:t>
            </w:r>
          </w:p>
        </w:tc>
        <w:tc>
          <w:tcPr>
            <w:tcW w:w="2500"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Синтаксис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Точка входа (main)</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main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Пользовательская функция</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func &lt;тип данных&gt;&lt;идентификатор&gt;(&lt;тип данных&gt;&lt;идентификатор&gt;, ...)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Цикл со счётчиком</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because (&lt;инициализация переменной&gt;; &lt;логическое выражение&gt;; &lt;операция&gt;)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99"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Условный оператор</w:t>
            </w:r>
          </w:p>
        </w:tc>
        <w:tc>
          <w:tcPr>
            <w:tcW w:w="2500"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или</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differ {...}</w:t>
            </w:r>
          </w:p>
        </w:tc>
      </w:tr>
    </w:tbl>
    <w:p>
      <w:pPr>
        <w:pStyle w:val="17"/>
        <w:bidi w:val="0"/>
        <w:rPr>
          <w:rFonts w:hint="default"/>
          <w:lang w:val="ru-RU"/>
        </w:rPr>
      </w:pPr>
      <w:r>
        <w:rPr>
          <w:rFonts w:hint="default"/>
          <w:lang w:val="ru-RU"/>
        </w:rPr>
        <w:t>Функция должна обязательно возвращать значения, но не больше чем одно. Для вызова пользовательской функции нужно указать её имя, а в круглых скобках через запятую перечислить параметры. Функции стандартной библиотеки вызываются аналогично пользовательским, но определы в языке программирования по умолчанию. Главная функция должна возвращать код, с которым завершилось выполнение программы.</w:t>
      </w:r>
    </w:p>
    <w:p>
      <w:pPr>
        <w:pStyle w:val="3"/>
        <w:bidi w:val="0"/>
        <w:rPr>
          <w:rFonts w:hint="default"/>
          <w:lang w:val="ru-RU"/>
        </w:rPr>
      </w:pPr>
      <w:r>
        <w:rPr>
          <w:rFonts w:hint="default"/>
          <w:lang w:val="ru-RU"/>
        </w:rPr>
        <w:t>1.15 Область видимости идентификаторов</w:t>
      </w:r>
    </w:p>
    <w:p>
      <w:pPr>
        <w:rPr>
          <w:rFonts w:hint="default"/>
          <w:lang w:val="ru-RU"/>
        </w:rPr>
      </w:pPr>
      <w:r>
        <w:rPr>
          <w:rFonts w:hint="default"/>
          <w:lang w:val="ru-RU"/>
        </w:rPr>
        <w:t>Все идентификаторы, кроме идентификаторов пользовательских функций имеют область видимости внутри конструкции. Идентификаторы пользовательских функций имеют глобальную область видимости.</w:t>
      </w:r>
    </w:p>
    <w:p>
      <w:pPr>
        <w:pStyle w:val="3"/>
        <w:bidi w:val="0"/>
        <w:rPr>
          <w:rFonts w:hint="default"/>
          <w:lang w:val="ru-RU"/>
        </w:rPr>
      </w:pPr>
      <w:r>
        <w:rPr>
          <w:rFonts w:hint="default"/>
          <w:lang w:val="ru-RU"/>
        </w:rPr>
        <w:t>1.16 Семантические проверки</w:t>
      </w:r>
    </w:p>
    <w:p>
      <w:pPr>
        <w:rPr>
          <w:rFonts w:hint="default"/>
          <w:lang w:val="ru-RU"/>
        </w:rPr>
      </w:pPr>
      <w:r>
        <w:rPr>
          <w:rFonts w:hint="default"/>
          <w:lang w:val="ru-RU"/>
        </w:rPr>
        <w:t>Семантический анализ обеспечивает корректность программы поверх синтаксиса. Он проверяет контекстную согласованность операций и типов данных. Все сематнические проверки языка программирования LSA-2025 описаны в таблице 1.8.</w:t>
      </w:r>
    </w:p>
    <w:p>
      <w:pPr>
        <w:pStyle w:val="17"/>
        <w:bidi w:val="0"/>
        <w:ind w:left="0" w:leftChars="0" w:firstLine="0" w:firstLineChars="0"/>
        <w:rPr>
          <w:rFonts w:hint="default"/>
          <w:lang w:val="ru-RU"/>
        </w:rPr>
      </w:pPr>
      <w:r>
        <w:rPr>
          <w:rFonts w:hint="default"/>
          <w:lang w:val="ru-RU"/>
        </w:rPr>
        <w:t>Таблица 1.8 – Семантические проверки</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2"/>
        <w:gridCol w:w="8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п/п</w:t>
            </w:r>
          </w:p>
        </w:tc>
        <w:tc>
          <w:tcPr>
            <w:tcW w:w="4674"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Правило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1</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Должна присутствовать точка входа в программу (main)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2</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Функция main может быть только одна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3</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Типы параметров вызывающего и вызываемого кода в пользовательских функциях должны соответствовать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4</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Нельзя использовать необъявленные переменные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5</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Возвращаемое значение пользовательской функции должно совпадать с ее объявленным типом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6</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Объявления всех функций должны быть сделаны перед точкой входа в программу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7</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Никакой идентификатор не может совпадать с ключевыми словами языка программирования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8</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Тип присваемого переменной значения должен совпадать с типом самой переменной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9</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Все блоки кода должны иметь закрывающую скобку и должны быть выделены корректным образом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10</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Нельзя повторно объявлять переменную в одной и той же области видимости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25" w:type="pct"/>
          </w:tcPr>
          <w:p>
            <w:pPr>
              <w:widowControl w:val="0"/>
              <w:bidi w:val="0"/>
              <w:ind w:left="0" w:leftChars="0" w:firstLine="0" w:firstLineChars="0"/>
              <w:jc w:val="both"/>
              <w:rPr>
                <w:rFonts w:hint="default"/>
                <w:sz w:val="24"/>
                <w:szCs w:val="24"/>
                <w:vertAlign w:val="baseline"/>
                <w:lang w:val="ru-RU"/>
              </w:rPr>
            </w:pPr>
            <w:r>
              <w:rPr>
                <w:rFonts w:hint="default"/>
                <w:sz w:val="24"/>
                <w:szCs w:val="24"/>
                <w:vertAlign w:val="baseline"/>
                <w:lang w:val="ru-RU"/>
              </w:rPr>
              <w:t>11</w:t>
            </w:r>
          </w:p>
        </w:tc>
        <w:tc>
          <w:tcPr>
            <w:tcW w:w="4674"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Нельзя делить на 0</w:t>
            </w:r>
          </w:p>
        </w:tc>
      </w:tr>
    </w:tbl>
    <w:p>
      <w:pPr>
        <w:pStyle w:val="17"/>
        <w:bidi w:val="0"/>
        <w:rPr>
          <w:lang w:val="en-US" w:eastAsia="zh-CN"/>
        </w:rPr>
      </w:pPr>
      <w:r>
        <w:rPr>
          <w:lang w:val="en-US" w:eastAsia="zh-CN"/>
        </w:rPr>
        <w:t xml:space="preserve">Эти правила гарантируют, что синтаксически правильная программа будет иметь осмысленное </w:t>
      </w:r>
      <w:r>
        <w:rPr>
          <w:lang w:val="ru-RU" w:eastAsia="zh-CN"/>
        </w:rPr>
        <w:t>и</w:t>
      </w:r>
      <w:r>
        <w:rPr>
          <w:rFonts w:hint="default"/>
          <w:lang w:val="ru-RU" w:eastAsia="zh-CN"/>
        </w:rPr>
        <w:t xml:space="preserve"> предсказуемое </w:t>
      </w:r>
      <w:r>
        <w:rPr>
          <w:lang w:val="en-US" w:eastAsia="zh-CN"/>
        </w:rPr>
        <w:t>поведение.</w:t>
      </w:r>
    </w:p>
    <w:p>
      <w:pPr>
        <w:pStyle w:val="3"/>
        <w:bidi w:val="0"/>
        <w:rPr>
          <w:rFonts w:hint="default"/>
          <w:lang w:val="ru-RU" w:eastAsia="zh-CN"/>
        </w:rPr>
      </w:pPr>
      <w:r>
        <w:rPr>
          <w:rFonts w:hint="default"/>
          <w:lang w:val="ru-RU" w:eastAsia="zh-CN"/>
        </w:rPr>
        <w:t>1.17 Распределение оперативной памяти на этапе выполнения</w:t>
      </w:r>
    </w:p>
    <w:p>
      <w:pPr>
        <w:bidi w:val="0"/>
      </w:pPr>
      <w:r>
        <w:t xml:space="preserve">Модель памяти транслятора </w:t>
      </w:r>
      <w:r>
        <w:rPr>
          <w:rFonts w:hint="default"/>
          <w:lang w:val="ru-RU"/>
        </w:rPr>
        <w:t>LSA</w:t>
      </w:r>
      <w:r>
        <w:t>-2025 использует две основные области:</w:t>
      </w:r>
    </w:p>
    <w:p>
      <w:pPr>
        <w:numPr>
          <w:ilvl w:val="0"/>
          <w:numId w:val="2"/>
        </w:numPr>
        <w:bidi w:val="0"/>
        <w:ind w:left="1024" w:leftChars="0" w:hanging="284" w:firstLineChars="0"/>
      </w:pPr>
      <w:r>
        <w:t>Сегмент констант: содержит все литералы программы (целочисленные и символьные)</w:t>
      </w:r>
    </w:p>
    <w:p>
      <w:pPr>
        <w:numPr>
          <w:ilvl w:val="0"/>
          <w:numId w:val="2"/>
        </w:numPr>
        <w:bidi w:val="0"/>
        <w:ind w:left="1024" w:leftChars="0" w:hanging="284" w:firstLineChars="0"/>
      </w:pPr>
      <w:r>
        <w:t>Сегмент данных: содержит все объявленные переменные (u</w:t>
      </w:r>
      <w:r>
        <w:rPr>
          <w:rFonts w:hint="default"/>
          <w:lang w:val="ru-RU"/>
        </w:rPr>
        <w:t xml:space="preserve">nsigned </w:t>
      </w:r>
      <w:r>
        <w:t>int</w:t>
      </w:r>
      <w:r>
        <w:rPr>
          <w:rFonts w:hint="default"/>
          <w:lang w:val="ru-RU"/>
        </w:rPr>
        <w:t>eger</w:t>
      </w:r>
      <w:r>
        <w:t>, char</w:t>
      </w:r>
      <w:r>
        <w:rPr>
          <w:rFonts w:hint="default"/>
          <w:lang w:val="ru-RU"/>
        </w:rPr>
        <w:t>, logic</w:t>
      </w:r>
      <w:r>
        <w:t>)</w:t>
      </w:r>
    </w:p>
    <w:p>
      <w:pPr>
        <w:bidi w:val="0"/>
      </w:pPr>
      <w:r>
        <w:t>Для хранения промежуточных результатов вычислений используется основной стек процессора. Все операции с данными выполняются через стековую модель, что обеспечивает единый механизм вычислений для всех поддерживаемых типов данных.</w:t>
      </w:r>
    </w:p>
    <w:p>
      <w:pPr>
        <w:pStyle w:val="3"/>
        <w:bidi w:val="0"/>
        <w:rPr>
          <w:rFonts w:hint="default"/>
          <w:lang w:val="ru-RU" w:eastAsia="zh-CN"/>
        </w:rPr>
      </w:pPr>
      <w:r>
        <w:rPr>
          <w:rFonts w:hint="default"/>
          <w:lang w:val="ru-RU" w:eastAsia="zh-CN"/>
        </w:rPr>
        <w:t>1.18 Стандартная библиотека и ее состав</w:t>
      </w:r>
    </w:p>
    <w:p>
      <w:pPr>
        <w:bidi w:val="0"/>
      </w:pPr>
      <w:r>
        <w:t xml:space="preserve">Стандартная библиотека языка </w:t>
      </w:r>
      <w:r>
        <w:rPr>
          <w:rFonts w:hint="default"/>
          <w:lang w:val="ru-RU"/>
        </w:rPr>
        <w:t>LSA-2</w:t>
      </w:r>
      <w:r>
        <w:t>025 предоставляет базовые математические и служебные функции. Библиотека подключается автоматически при запуске транслятора и не требует явного импорта.</w:t>
      </w:r>
    </w:p>
    <w:p>
      <w:pPr>
        <w:bidi w:val="0"/>
        <w:rPr>
          <w:rFonts w:hint="default"/>
          <w:lang w:val="ru-RU"/>
        </w:rPr>
      </w:pPr>
      <w:r>
        <w:t>Состав функций представлен в таблице</w:t>
      </w:r>
      <w:r>
        <w:rPr>
          <w:rFonts w:hint="default"/>
          <w:lang w:val="ru-RU"/>
        </w:rPr>
        <w:t xml:space="preserve"> 1.9.</w:t>
      </w:r>
    </w:p>
    <w:p>
      <w:pPr>
        <w:pStyle w:val="17"/>
        <w:bidi w:val="0"/>
        <w:ind w:left="0" w:leftChars="0" w:firstLine="0" w:firstLineChars="0"/>
        <w:rPr>
          <w:rFonts w:hint="default"/>
          <w:lang w:val="ru-RU"/>
        </w:rPr>
      </w:pPr>
      <w:r>
        <w:rPr>
          <w:rFonts w:hint="default"/>
          <w:lang w:val="ru-RU"/>
        </w:rPr>
        <w:t>Таблица 1.9 – Стандартная библиотека LSA-2025</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0"/>
        <w:gridCol w:w="2391"/>
        <w:gridCol w:w="2391"/>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Вызов функции</w:t>
            </w:r>
          </w:p>
        </w:tc>
        <w:tc>
          <w:tcPr>
            <w:tcW w:w="1249"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Описание</w:t>
            </w:r>
          </w:p>
        </w:tc>
        <w:tc>
          <w:tcPr>
            <w:tcW w:w="1249"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Параметры</w:t>
            </w:r>
          </w:p>
        </w:tc>
        <w:tc>
          <w:tcPr>
            <w:tcW w:w="1250" w:type="pct"/>
          </w:tcPr>
          <w:p>
            <w:pPr>
              <w:widowControl w:val="0"/>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Возвращаемое 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sqrt(x)</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Вычисление квадратного корня</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w:t>
            </w:r>
          </w:p>
        </w:tc>
        <w:tc>
          <w:tcPr>
            <w:tcW w:w="1250"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результат извлечения корня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pow(x,y)</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Возведение числа в степень</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 основание, unsigned integer y - показатель</w:t>
            </w:r>
          </w:p>
        </w:tc>
        <w:tc>
          <w:tcPr>
            <w:tcW w:w="1250"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результат возведения в степень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isPrime(x)</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Проверка, является ли число простым</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 проверяемое число</w:t>
            </w:r>
          </w:p>
        </w:tc>
        <w:tc>
          <w:tcPr>
            <w:tcW w:w="1250"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logic - 1, если простое и 0, если 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toUpper(ch)</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Преобразование символа в верхний регистр</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char ch - входной символ</w:t>
            </w:r>
          </w:p>
        </w:tc>
        <w:tc>
          <w:tcPr>
            <w:tcW w:w="1250"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char - символ в верхнем регистре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getMin(x,y)</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Нахождение наименьшего из 2 чисел</w:t>
            </w:r>
          </w:p>
        </w:tc>
        <w:tc>
          <w:tcPr>
            <w:tcW w:w="1249"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unsigned integer y</w:t>
            </w:r>
          </w:p>
        </w:tc>
        <w:tc>
          <w:tcPr>
            <w:tcW w:w="1250" w:type="pct"/>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число, которое оказалось наименьшим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getMax(x,y)</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Нахождение наибольшего из 2 чисел</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unsigned integer y</w:t>
            </w:r>
          </w:p>
        </w:tc>
        <w:tc>
          <w:tcPr>
            <w:tcW w:w="1250"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число, которое оказалось наибольшим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readch()</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Ввод символа из стандартного потока ввода</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1250"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char - введенный символ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writech(ch)</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Вывод символы в стандартный поток вывода</w:t>
            </w:r>
          </w:p>
        </w:tc>
        <w:tc>
          <w:tcPr>
            <w:tcW w:w="1249"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char ch - выводимый символ</w:t>
            </w:r>
          </w:p>
        </w:tc>
        <w:tc>
          <w:tcPr>
            <w:tcW w:w="1250" w:type="pct"/>
            <w:vAlign w:val="top"/>
          </w:tcPr>
          <w:p>
            <w:pPr>
              <w:widowControl w:val="0"/>
              <w:bidi w:val="0"/>
              <w:ind w:left="0" w:leftChars="0" w:firstLine="0" w:firstLineChars="0"/>
              <w:rPr>
                <w:rFonts w:hint="default"/>
                <w:sz w:val="24"/>
                <w:szCs w:val="24"/>
                <w:vertAlign w:val="baseline"/>
                <w:lang w:val="ru-RU"/>
              </w:rPr>
            </w:pPr>
            <w:r>
              <w:rPr>
                <w:rFonts w:hint="default"/>
                <w:sz w:val="24"/>
                <w:szCs w:val="24"/>
                <w:vertAlign w:val="baseline"/>
                <w:lang w:val="ru-RU"/>
              </w:rPr>
              <w:t>-</w:t>
            </w:r>
          </w:p>
        </w:tc>
      </w:tr>
    </w:tbl>
    <w:p>
      <w:pPr>
        <w:pStyle w:val="17"/>
        <w:bidi w:val="0"/>
        <w:rPr>
          <w:rFonts w:hint="default"/>
          <w:lang w:val="ru-RU" w:eastAsia="zh-CN"/>
        </w:rPr>
      </w:pPr>
      <w:r>
        <w:rPr>
          <w:rFonts w:hint="default"/>
          <w:lang w:val="ru-RU" w:eastAsia="zh-CN"/>
        </w:rPr>
        <w:t>Вызов таких функций осуществляется так же, как и вызов пользовательских функций. Проверка типов данных аргументов осуществляется на этапе семантического анализа.</w:t>
      </w:r>
    </w:p>
    <w:p>
      <w:pPr>
        <w:bidi w:val="0"/>
        <w:rPr>
          <w:rFonts w:hint="default"/>
          <w:lang w:val="ru-RU" w:eastAsia="zh-CN"/>
        </w:rPr>
      </w:pPr>
      <w:r>
        <w:rPr>
          <w:rFonts w:hint="default"/>
          <w:lang w:val="ru-RU" w:eastAsia="zh-CN"/>
        </w:rPr>
        <w:t>Содержащиеся в стандартной библиотеке функции написаны на языке C++.</w:t>
      </w:r>
    </w:p>
    <w:p>
      <w:pPr>
        <w:pStyle w:val="3"/>
        <w:bidi w:val="0"/>
        <w:rPr>
          <w:rFonts w:hint="default"/>
          <w:lang w:val="ru-RU" w:eastAsia="zh-CN"/>
        </w:rPr>
      </w:pPr>
      <w:r>
        <w:rPr>
          <w:rFonts w:hint="default"/>
          <w:lang w:val="ru-RU" w:eastAsia="zh-CN"/>
        </w:rPr>
        <w:t>1.19 Ввод и вывод данных</w:t>
      </w:r>
    </w:p>
    <w:p>
      <w:pPr>
        <w:bidi w:val="0"/>
        <w:rPr>
          <w:rFonts w:hint="default"/>
          <w:lang w:val="ru-RU" w:eastAsia="zh-CN"/>
        </w:rPr>
      </w:pPr>
      <w:r>
        <w:rPr>
          <w:lang w:val="en-US" w:eastAsia="zh-CN"/>
        </w:rPr>
        <w:t xml:space="preserve">Для организации базового взаимодействия с пользователем язык </w:t>
      </w:r>
      <w:r>
        <w:rPr>
          <w:rFonts w:hint="default"/>
          <w:lang w:val="ru-RU" w:eastAsia="zh-CN"/>
        </w:rPr>
        <w:t xml:space="preserve">LSA-2025 </w:t>
      </w:r>
      <w:r>
        <w:rPr>
          <w:lang w:val="en-US" w:eastAsia="zh-CN"/>
        </w:rPr>
        <w:t>предоставляет две функции ввода-вывода, работающие со стандартными потоками:</w:t>
      </w:r>
      <w:r>
        <w:rPr>
          <w:rFonts w:hint="default"/>
          <w:lang w:val="ru-RU" w:eastAsia="zh-CN"/>
        </w:rPr>
        <w:t xml:space="preserve"> readch(), writech(). В качестве аргумента могут быть переданы идентификатор переменной, либо литерал.</w:t>
      </w:r>
    </w:p>
    <w:p>
      <w:pPr>
        <w:bidi w:val="0"/>
        <w:rPr>
          <w:rFonts w:hint="default"/>
          <w:lang w:val="ru-RU" w:eastAsia="zh-CN"/>
        </w:rPr>
      </w:pPr>
      <w:r>
        <w:rPr>
          <w:rFonts w:hint="default"/>
          <w:lang w:val="ru-RU" w:eastAsia="zh-CN"/>
        </w:rPr>
        <w:t>Функции управления вводом и выводом реализованы на C++. На этапе генерации кода операторы управления стандартным потоком в LSA-2025 заменяются на встроенные функции stl языка C++.</w:t>
      </w:r>
    </w:p>
    <w:p>
      <w:pPr>
        <w:pStyle w:val="3"/>
        <w:bidi w:val="0"/>
        <w:rPr>
          <w:rFonts w:hint="default"/>
          <w:lang w:val="ru-RU" w:eastAsia="zh-CN"/>
        </w:rPr>
      </w:pPr>
      <w:r>
        <w:rPr>
          <w:rFonts w:hint="default"/>
          <w:lang w:val="ru-RU" w:eastAsia="zh-CN"/>
        </w:rPr>
        <w:t>1.20 Точка входа</w:t>
      </w:r>
    </w:p>
    <w:p>
      <w:pPr>
        <w:rPr>
          <w:rFonts w:hint="default"/>
          <w:lang w:val="ru-RU" w:eastAsia="zh-CN"/>
        </w:rPr>
      </w:pPr>
      <w:r>
        <w:rPr>
          <w:rFonts w:hint="default"/>
          <w:lang w:val="ru-RU" w:eastAsia="zh-CN"/>
        </w:rPr>
        <w:t>В языке программирования LSA-2025 точкой входа было выбрано ключевое слово main. Определить main необходимо, однако только один раз. А также main должно возвращать значение типа unsigned integer.</w:t>
      </w:r>
    </w:p>
    <w:p>
      <w:pPr>
        <w:pStyle w:val="3"/>
        <w:bidi w:val="0"/>
        <w:rPr>
          <w:rFonts w:hint="default"/>
          <w:lang w:val="ru-RU" w:eastAsia="zh-CN"/>
        </w:rPr>
      </w:pPr>
      <w:r>
        <w:rPr>
          <w:rFonts w:hint="default"/>
          <w:lang w:val="ru-RU" w:eastAsia="zh-CN"/>
        </w:rPr>
        <w:t>1.21 Препроцессор</w:t>
      </w:r>
    </w:p>
    <w:p>
      <w:pPr>
        <w:rPr>
          <w:rFonts w:hint="default"/>
          <w:lang w:val="ru-RU" w:eastAsia="zh-CN"/>
        </w:rPr>
      </w:pPr>
      <w:r>
        <w:rPr>
          <w:rFonts w:hint="default"/>
          <w:lang w:val="ru-RU" w:eastAsia="zh-CN"/>
        </w:rPr>
        <w:t>Препроцессор не предусмотрен, т.к. нет операций импорта других файлов.</w:t>
      </w:r>
    </w:p>
    <w:p>
      <w:pPr>
        <w:pStyle w:val="3"/>
        <w:bidi w:val="0"/>
        <w:rPr>
          <w:rFonts w:hint="default"/>
          <w:lang w:val="ru-RU" w:eastAsia="zh-CN"/>
        </w:rPr>
      </w:pPr>
      <w:r>
        <w:rPr>
          <w:rFonts w:hint="default"/>
          <w:lang w:val="ru-RU" w:eastAsia="zh-CN"/>
        </w:rPr>
        <w:t>1.22 Соглашение о вызовах</w:t>
      </w:r>
    </w:p>
    <w:p>
      <w:pPr>
        <w:rPr>
          <w:rFonts w:hint="default"/>
          <w:lang w:val="ru-RU" w:eastAsia="zh-CN"/>
        </w:rPr>
      </w:pPr>
      <w:r>
        <w:rPr>
          <w:rFonts w:hint="default"/>
          <w:lang w:val="ru-RU" w:eastAsia="zh-CN"/>
        </w:rPr>
        <w:t>Использовано стандартное соглашения о вызовах, определяющее, что все параметры функции будут передаваться справа налево через стек. Память освобождается вызываемым кодом.</w:t>
      </w:r>
    </w:p>
    <w:p>
      <w:pPr>
        <w:pStyle w:val="3"/>
        <w:bidi w:val="0"/>
        <w:rPr>
          <w:rFonts w:hint="default"/>
          <w:lang w:val="ru-RU" w:eastAsia="zh-CN"/>
        </w:rPr>
      </w:pPr>
      <w:r>
        <w:rPr>
          <w:rFonts w:hint="default"/>
          <w:lang w:val="ru-RU" w:eastAsia="zh-CN"/>
        </w:rPr>
        <w:t>1.23 Объектный код</w:t>
      </w:r>
    </w:p>
    <w:p>
      <w:pPr>
        <w:rPr>
          <w:rFonts w:hint="default"/>
          <w:lang w:val="ru-RU" w:eastAsia="zh-CN"/>
        </w:rPr>
      </w:pPr>
      <w:r>
        <w:rPr>
          <w:rFonts w:hint="default"/>
          <w:lang w:val="ru-RU" w:eastAsia="zh-CN"/>
        </w:rPr>
        <w:t>Программа, написанная на LSA-2025 транслируется в ассемблерный код, а после – в объектный.</w:t>
      </w:r>
    </w:p>
    <w:p>
      <w:pPr>
        <w:pStyle w:val="3"/>
        <w:bidi w:val="0"/>
        <w:rPr>
          <w:rFonts w:hint="default"/>
          <w:lang w:val="ru-RU" w:eastAsia="zh-CN"/>
        </w:rPr>
      </w:pPr>
      <w:r>
        <w:rPr>
          <w:rFonts w:hint="default"/>
          <w:lang w:val="ru-RU" w:eastAsia="zh-CN"/>
        </w:rPr>
        <w:t>1.24 Классификация сообщений транслятора</w:t>
      </w:r>
    </w:p>
    <w:p>
      <w:pPr>
        <w:rPr>
          <w:rFonts w:hint="default"/>
          <w:lang w:val="ru-RU" w:eastAsia="zh-CN"/>
        </w:rPr>
      </w:pPr>
      <w:r>
        <w:rPr>
          <w:rFonts w:hint="default"/>
          <w:lang w:val="ru-RU" w:eastAsia="zh-CN"/>
        </w:rPr>
        <w:t>Сообщения об ошибках выводятся в файл протокола и консоль. Определение сообщений ошибок представлены в таблице 1.10.</w:t>
      </w:r>
    </w:p>
    <w:p>
      <w:pPr>
        <w:pStyle w:val="17"/>
        <w:bidi w:val="0"/>
        <w:ind w:left="0" w:leftChars="0" w:firstLine="0" w:firstLineChars="0"/>
        <w:rPr>
          <w:rFonts w:hint="default"/>
          <w:lang w:val="ru-RU" w:eastAsia="zh-CN"/>
        </w:rPr>
      </w:pPr>
      <w:r>
        <w:rPr>
          <w:rFonts w:hint="default"/>
          <w:lang w:val="ru-RU" w:eastAsia="zh-CN"/>
        </w:rPr>
        <w:t xml:space="preserve">Таблица 1.10 – Классификация ошибок </w:t>
      </w:r>
      <w:r>
        <w:rPr>
          <w:rFonts w:hint="default"/>
          <w:highlight w:val="yellow"/>
          <w:lang w:val="ru-RU" w:eastAsia="zh-CN"/>
        </w:rPr>
        <w:t>(другие коды)</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4"/>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jc w:val="center"/>
              <w:rPr>
                <w:rFonts w:hint="default"/>
                <w:sz w:val="24"/>
                <w:szCs w:val="24"/>
                <w:vertAlign w:val="baseline"/>
                <w:lang w:val="ru-RU" w:eastAsia="zh-CN"/>
              </w:rPr>
            </w:pPr>
            <w:r>
              <w:rPr>
                <w:rFonts w:hint="default"/>
                <w:sz w:val="24"/>
                <w:szCs w:val="24"/>
                <w:vertAlign w:val="baseline"/>
                <w:lang w:val="ru-RU" w:eastAsia="zh-CN"/>
              </w:rPr>
              <w:t>Коды ошибок</w:t>
            </w:r>
          </w:p>
        </w:tc>
        <w:tc>
          <w:tcPr>
            <w:tcW w:w="2500" w:type="pct"/>
          </w:tcPr>
          <w:p>
            <w:pPr>
              <w:widowControl w:val="0"/>
              <w:bidi w:val="0"/>
              <w:ind w:left="0" w:leftChars="0" w:firstLine="0" w:firstLineChars="0"/>
              <w:jc w:val="center"/>
              <w:rPr>
                <w:rFonts w:hint="default"/>
                <w:sz w:val="24"/>
                <w:szCs w:val="24"/>
                <w:vertAlign w:val="baseline"/>
                <w:lang w:val="ru-RU" w:eastAsia="zh-CN"/>
              </w:rPr>
            </w:pPr>
            <w:r>
              <w:rPr>
                <w:rFonts w:hint="default"/>
                <w:sz w:val="24"/>
                <w:szCs w:val="24"/>
                <w:vertAlign w:val="baseline"/>
                <w:lang w:val="ru-RU" w:eastAsia="zh-CN"/>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0-99</w:t>
            </w:r>
          </w:p>
        </w:tc>
        <w:tc>
          <w:tcPr>
            <w:tcW w:w="2500"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Системные ошибки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100-110</w:t>
            </w:r>
          </w:p>
        </w:tc>
        <w:tc>
          <w:tcPr>
            <w:tcW w:w="2500"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параметров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9"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111-125</w:t>
            </w:r>
          </w:p>
        </w:tc>
        <w:tc>
          <w:tcPr>
            <w:tcW w:w="2500"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лексического анализатора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126-136</w:t>
            </w:r>
          </w:p>
        </w:tc>
        <w:tc>
          <w:tcPr>
            <w:tcW w:w="2500"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семантического анализа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9"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600-610</w:t>
            </w:r>
          </w:p>
        </w:tc>
        <w:tc>
          <w:tcPr>
            <w:tcW w:w="2500" w:type="pct"/>
          </w:tcPr>
          <w:p>
            <w:pPr>
              <w:widowControl w:val="0"/>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синтаксического анализа</w:t>
            </w:r>
          </w:p>
        </w:tc>
      </w:tr>
    </w:tbl>
    <w:p>
      <w:pPr>
        <w:pStyle w:val="17"/>
        <w:bidi w:val="0"/>
        <w:rPr>
          <w:rFonts w:hint="default"/>
          <w:lang w:val="ru-RU" w:eastAsia="zh-CN"/>
        </w:rPr>
      </w:pPr>
      <w:r>
        <w:rPr>
          <w:rFonts w:hint="default"/>
          <w:lang w:val="ru-RU" w:eastAsia="zh-CN"/>
        </w:rPr>
        <w:t>При выводе сообщения об ошибке, транслятор прекращает работу. Максимальное количество одновременно выведенных ошибок – 3.</w:t>
      </w:r>
    </w:p>
    <w:p>
      <w:pPr>
        <w:pStyle w:val="3"/>
        <w:bidi w:val="0"/>
        <w:rPr>
          <w:rFonts w:hint="default"/>
          <w:lang w:val="ru-RU" w:eastAsia="zh-CN"/>
        </w:rPr>
      </w:pPr>
      <w:r>
        <w:rPr>
          <w:rFonts w:hint="default"/>
          <w:lang w:val="ru-RU" w:eastAsia="zh-CN"/>
        </w:rPr>
        <w:t>1.25 Контрольный пример</w:t>
      </w:r>
    </w:p>
    <w:p>
      <w:pPr>
        <w:rPr>
          <w:rFonts w:hint="default"/>
          <w:highlight w:val="none"/>
          <w:lang w:val="ru-RU" w:eastAsia="zh-CN"/>
        </w:rPr>
      </w:pPr>
      <w:r>
        <w:rPr>
          <w:rFonts w:hint="default"/>
          <w:highlight w:val="none"/>
          <w:lang w:val="ru-RU" w:eastAsia="zh-CN"/>
        </w:rPr>
        <w:t>Контрольный пример исчерпывающе описывает возможности языка программирования LSA-2025. Используется для отладки работы транслятора. Исходный код контрольного примера</w:t>
      </w:r>
      <w:bookmarkStart w:id="2" w:name="_GoBack"/>
      <w:bookmarkEnd w:id="2"/>
      <w:r>
        <w:rPr>
          <w:rFonts w:hint="default"/>
          <w:highlight w:val="none"/>
          <w:lang w:val="ru-RU" w:eastAsia="zh-CN"/>
        </w:rPr>
        <w:t xml:space="preserve"> можно видеть в </w:t>
      </w:r>
      <w:r>
        <w:rPr>
          <w:rFonts w:hint="default"/>
          <w:highlight w:val="yellow"/>
          <w:lang w:val="ru-RU" w:eastAsia="zh-CN"/>
        </w:rPr>
        <w:t>листинге 1.6</w:t>
      </w:r>
      <w:r>
        <w:rPr>
          <w:rFonts w:hint="default"/>
          <w:highlight w:val="none"/>
          <w:lang w:val="ru-RU" w:eastAsia="zh-CN"/>
        </w:rPr>
        <w:t>.</w:t>
      </w:r>
    </w:p>
    <w:p>
      <w:pPr>
        <w:rPr>
          <w:rFonts w:hint="default"/>
          <w:highlight w:val="none"/>
          <w:lang w:val="ru-RU" w:eastAsia="zh-CN"/>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4"/>
              <w:widowControl w:val="0"/>
              <w:bidi w:val="0"/>
              <w:ind w:left="0" w:leftChars="0" w:firstLine="0" w:firstLineChars="0"/>
              <w:rPr>
                <w:rFonts w:hint="default"/>
                <w:lang w:val="ru-RU" w:eastAsia="zh-CN"/>
              </w:rPr>
            </w:pPr>
            <w:r>
              <w:rPr>
                <w:rFonts w:hint="default"/>
                <w:lang w:val="ru-RU" w:eastAsia="zh-CN"/>
              </w:rPr>
              <w:t>func unsigned integer factorial(unsigned integer n) {</w:t>
            </w:r>
          </w:p>
          <w:p>
            <w:pPr>
              <w:pStyle w:val="14"/>
              <w:widowControl w:val="0"/>
              <w:bidi w:val="0"/>
              <w:ind w:left="0" w:leftChars="0" w:firstLine="0" w:firstLineChars="0"/>
              <w:rPr>
                <w:rFonts w:hint="default"/>
                <w:lang w:val="ru-RU" w:eastAsia="zh-CN"/>
              </w:rPr>
            </w:pPr>
            <w:r>
              <w:rPr>
                <w:rFonts w:hint="default"/>
                <w:lang w:val="ru-RU" w:eastAsia="zh-CN"/>
              </w:rPr>
              <w:t xml:space="preserve">    if (n == 0) {</w:t>
            </w:r>
          </w:p>
          <w:p>
            <w:pPr>
              <w:pStyle w:val="14"/>
              <w:widowControl w:val="0"/>
              <w:bidi w:val="0"/>
              <w:ind w:left="0" w:leftChars="0" w:firstLine="0" w:firstLineChars="0"/>
              <w:rPr>
                <w:rFonts w:hint="default"/>
                <w:lang w:val="ru-RU" w:eastAsia="zh-CN"/>
              </w:rPr>
            </w:pPr>
            <w:r>
              <w:rPr>
                <w:rFonts w:hint="default"/>
                <w:lang w:val="ru-RU" w:eastAsia="zh-CN"/>
              </w:rPr>
              <w:t xml:space="preserve">        send 1;</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differ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result = 1;</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i = 1;</w:t>
            </w:r>
          </w:p>
          <w:p>
            <w:pPr>
              <w:pStyle w:val="14"/>
              <w:widowControl w:val="0"/>
              <w:bidi w:val="0"/>
              <w:ind w:left="0" w:leftChars="0" w:firstLine="0" w:firstLineChars="0"/>
              <w:rPr>
                <w:rFonts w:hint="default"/>
                <w:lang w:val="ru-RU" w:eastAsia="zh-CN"/>
              </w:rPr>
            </w:pPr>
            <w:r>
              <w:rPr>
                <w:rFonts w:hint="default"/>
                <w:lang w:val="ru-RU" w:eastAsia="zh-CN"/>
              </w:rPr>
              <w:t xml:space="preserve">        because (i = 1; i &lt;= n; i++) {</w:t>
            </w:r>
          </w:p>
          <w:p>
            <w:pPr>
              <w:pStyle w:val="14"/>
              <w:widowControl w:val="0"/>
              <w:bidi w:val="0"/>
              <w:ind w:left="0" w:leftChars="0" w:firstLine="0" w:firstLineChars="0"/>
              <w:rPr>
                <w:rFonts w:hint="default"/>
                <w:lang w:val="ru-RU" w:eastAsia="zh-CN"/>
              </w:rPr>
            </w:pPr>
            <w:r>
              <w:rPr>
                <w:rFonts w:hint="default"/>
                <w:lang w:val="ru-RU" w:eastAsia="zh-CN"/>
              </w:rPr>
              <w:t xml:space="preserve">            result = result * i;</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send result;</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w:t>
            </w:r>
          </w:p>
          <w:p>
            <w:pPr>
              <w:pStyle w:val="14"/>
              <w:widowControl w:val="0"/>
              <w:bidi w:val="0"/>
              <w:ind w:left="0" w:leftChars="0" w:firstLine="0" w:firstLineChars="0"/>
              <w:rPr>
                <w:rFonts w:hint="default"/>
                <w:lang w:val="ru-RU" w:eastAsia="zh-CN"/>
              </w:rPr>
            </w:pPr>
            <w:r>
              <w:rPr>
                <w:rFonts w:hint="default"/>
                <w:lang w:val="ru-RU" w:eastAsia="zh-CN"/>
              </w:rPr>
              <w:t>func char processChar(char c) {</w:t>
            </w:r>
          </w:p>
          <w:p>
            <w:pPr>
              <w:pStyle w:val="14"/>
              <w:widowControl w:val="0"/>
              <w:bidi w:val="0"/>
              <w:ind w:left="0" w:leftChars="0" w:firstLine="0" w:firstLineChars="0"/>
              <w:rPr>
                <w:rFonts w:hint="default"/>
                <w:lang w:val="ru-RU" w:eastAsia="zh-CN"/>
              </w:rPr>
            </w:pPr>
            <w:r>
              <w:rPr>
                <w:rFonts w:hint="default"/>
                <w:lang w:val="ru-RU" w:eastAsia="zh-CN"/>
              </w:rPr>
              <w:t xml:space="preserve">    char upperC = toUpper(c);</w:t>
            </w:r>
          </w:p>
          <w:p>
            <w:pPr>
              <w:pStyle w:val="14"/>
              <w:widowControl w:val="0"/>
              <w:bidi w:val="0"/>
              <w:ind w:left="0" w:leftChars="0" w:firstLine="0" w:firstLineChars="0"/>
              <w:rPr>
                <w:rFonts w:hint="default"/>
                <w:lang w:val="ru-RU" w:eastAsia="zh-CN"/>
              </w:rPr>
            </w:pPr>
            <w:r>
              <w:rPr>
                <w:rFonts w:hint="default"/>
                <w:lang w:val="ru-RU" w:eastAsia="zh-CN"/>
              </w:rPr>
              <w:t xml:space="preserve">    send upperC;</w:t>
            </w:r>
          </w:p>
          <w:p>
            <w:pPr>
              <w:pStyle w:val="14"/>
              <w:widowControl w:val="0"/>
              <w:bidi w:val="0"/>
              <w:ind w:left="0" w:leftChars="0" w:firstLine="0" w:firstLineChars="0"/>
              <w:rPr>
                <w:rFonts w:hint="default"/>
                <w:lang w:val="ru-RU" w:eastAsia="zh-CN"/>
              </w:rPr>
            </w:pPr>
            <w:r>
              <w:rPr>
                <w:rFonts w:hint="default"/>
                <w:lang w:val="ru-RU" w:eastAsia="zh-CN"/>
              </w:rPr>
              <w:t>}</w:t>
            </w:r>
          </w:p>
          <w:p>
            <w:pPr>
              <w:pStyle w:val="14"/>
              <w:widowControl w:val="0"/>
              <w:bidi w:val="0"/>
              <w:ind w:left="0" w:leftChars="0" w:firstLine="0" w:firstLineChars="0"/>
              <w:rPr>
                <w:rFonts w:hint="default"/>
                <w:lang w:val="ru-RU" w:eastAsia="zh-CN"/>
              </w:rPr>
            </w:pPr>
          </w:p>
          <w:p>
            <w:pPr>
              <w:pStyle w:val="14"/>
              <w:widowControl w:val="0"/>
              <w:bidi w:val="0"/>
              <w:ind w:left="0" w:leftChars="0" w:firstLine="0" w:firstLineChars="0"/>
              <w:rPr>
                <w:rFonts w:hint="default"/>
                <w:lang w:val="ru-RU" w:eastAsia="zh-CN"/>
              </w:rPr>
            </w:pPr>
            <w:r>
              <w:rPr>
                <w:rFonts w:hint="default"/>
                <w:lang w:val="ru-RU" w:eastAsia="zh-CN"/>
              </w:rPr>
              <w:t>// Тестовый комментарий</w:t>
            </w:r>
          </w:p>
          <w:p>
            <w:pPr>
              <w:pStyle w:val="14"/>
              <w:widowControl w:val="0"/>
              <w:bidi w:val="0"/>
              <w:ind w:left="0" w:leftChars="0" w:firstLine="0" w:firstLineChars="0"/>
              <w:rPr>
                <w:rFonts w:hint="default"/>
                <w:lang w:val="ru-RU" w:eastAsia="zh-CN"/>
              </w:rPr>
            </w:pPr>
            <w:r>
              <w:rPr>
                <w:rFonts w:hint="default"/>
                <w:lang w:val="ru-RU" w:eastAsia="zh-CN"/>
              </w:rPr>
              <w:t>main {</w:t>
            </w:r>
          </w:p>
          <w:p>
            <w:pPr>
              <w:pStyle w:val="14"/>
              <w:widowControl w:val="0"/>
              <w:bidi w:val="0"/>
              <w:ind w:left="0" w:leftChars="0" w:firstLine="0" w:firstLineChars="0"/>
              <w:rPr>
                <w:rFonts w:hint="default"/>
                <w:lang w:val="ru-RU" w:eastAsia="zh-CN"/>
              </w:rPr>
            </w:pPr>
            <w:r>
              <w:rPr>
                <w:rFonts w:hint="default"/>
                <w:lang w:val="ru-RU" w:eastAsia="zh-CN"/>
              </w:rPr>
              <w:t xml:space="preserve">    writech('H');</w:t>
            </w:r>
          </w:p>
          <w:p>
            <w:pPr>
              <w:pStyle w:val="14"/>
              <w:widowControl w:val="0"/>
              <w:bidi w:val="0"/>
              <w:ind w:left="0" w:leftChars="0" w:firstLine="0" w:firstLineChars="0"/>
              <w:rPr>
                <w:rFonts w:hint="default"/>
                <w:lang w:val="ru-RU" w:eastAsia="zh-CN"/>
              </w:rPr>
            </w:pPr>
            <w:r>
              <w:rPr>
                <w:rFonts w:hint="default"/>
                <w:lang w:val="ru-RU" w:eastAsia="zh-CN"/>
              </w:rPr>
              <w:t xml:space="preserve">    writech('e');</w:t>
            </w:r>
          </w:p>
          <w:p>
            <w:pPr>
              <w:pStyle w:val="14"/>
              <w:widowControl w:val="0"/>
              <w:bidi w:val="0"/>
              <w:ind w:left="0" w:leftChars="0" w:firstLine="0" w:firstLineChars="0"/>
              <w:rPr>
                <w:rFonts w:hint="default"/>
                <w:lang w:val="ru-RU" w:eastAsia="zh-CN"/>
              </w:rPr>
            </w:pPr>
            <w:r>
              <w:rPr>
                <w:rFonts w:hint="default"/>
                <w:lang w:val="ru-RU" w:eastAsia="zh-CN"/>
              </w:rPr>
              <w:t xml:space="preserve">    writech('l');</w:t>
            </w:r>
          </w:p>
          <w:p>
            <w:pPr>
              <w:pStyle w:val="14"/>
              <w:widowControl w:val="0"/>
              <w:bidi w:val="0"/>
              <w:ind w:left="0" w:leftChars="0" w:firstLine="0" w:firstLineChars="0"/>
              <w:rPr>
                <w:rFonts w:hint="default"/>
                <w:lang w:val="ru-RU" w:eastAsia="zh-CN"/>
              </w:rPr>
            </w:pPr>
            <w:r>
              <w:rPr>
                <w:rFonts w:hint="default"/>
                <w:lang w:val="ru-RU" w:eastAsia="zh-CN"/>
              </w:rPr>
              <w:t xml:space="preserve">    writech('l');</w:t>
            </w:r>
          </w:p>
          <w:p>
            <w:pPr>
              <w:pStyle w:val="14"/>
              <w:widowControl w:val="0"/>
              <w:bidi w:val="0"/>
              <w:ind w:left="0" w:leftChars="0" w:firstLine="0" w:firstLineChars="0"/>
              <w:rPr>
                <w:rFonts w:hint="default"/>
                <w:lang w:val="ru-RU" w:eastAsia="zh-CN"/>
              </w:rPr>
            </w:pPr>
            <w:r>
              <w:rPr>
                <w:rFonts w:hint="default"/>
                <w:lang w:val="ru-RU" w:eastAsia="zh-CN"/>
              </w:rPr>
              <w:t xml:space="preserve">    writech('o');</w:t>
            </w:r>
          </w:p>
          <w:p>
            <w:pPr>
              <w:pStyle w:val="14"/>
              <w:widowControl w:val="0"/>
              <w:bidi w:val="0"/>
              <w:ind w:left="0" w:leftChars="0" w:firstLine="0" w:firstLineChars="0"/>
              <w:rPr>
                <w:rFonts w:hint="default"/>
                <w:lang w:val="ru-RU" w:eastAsia="zh-CN"/>
              </w:rPr>
            </w:pPr>
            <w:r>
              <w:rPr>
                <w:rFonts w:hint="default"/>
                <w:lang w:val="ru-RU" w:eastAsia="zh-CN"/>
              </w:rPr>
              <w:t xml:space="preserve">    writech(',');</w:t>
            </w:r>
          </w:p>
          <w:p>
            <w:pPr>
              <w:pStyle w:val="14"/>
              <w:widowControl w:val="0"/>
              <w:bidi w:val="0"/>
              <w:ind w:left="0" w:leftChars="0" w:firstLine="576" w:firstLineChars="0"/>
              <w:rPr>
                <w:rFonts w:hint="default"/>
                <w:lang w:val="ru-RU" w:eastAsia="zh-CN"/>
              </w:rPr>
            </w:pPr>
            <w:r>
              <w:rPr>
                <w:rFonts w:hint="default"/>
                <w:lang w:val="ru-RU" w:eastAsia="zh-CN"/>
              </w:rPr>
              <w:t>writech(' ');</w:t>
            </w:r>
          </w:p>
          <w:p>
            <w:pPr>
              <w:pStyle w:val="14"/>
              <w:widowControl w:val="0"/>
              <w:bidi w:val="0"/>
              <w:ind w:left="0" w:leftChars="0" w:firstLine="576" w:firstLineChars="0"/>
              <w:rPr>
                <w:rFonts w:hint="default"/>
                <w:lang w:val="ru-RU" w:eastAsia="zh-CN"/>
              </w:rPr>
            </w:pPr>
            <w:r>
              <w:rPr>
                <w:rFonts w:hint="default"/>
                <w:lang w:val="ru-RU" w:eastAsia="zh-CN"/>
              </w:rPr>
              <w:t>writech('W');</w:t>
            </w:r>
          </w:p>
          <w:p>
            <w:pPr>
              <w:pStyle w:val="14"/>
              <w:widowControl w:val="0"/>
              <w:bidi w:val="0"/>
              <w:ind w:left="0" w:leftChars="0" w:firstLine="0" w:firstLineChars="0"/>
              <w:rPr>
                <w:rFonts w:hint="default"/>
                <w:lang w:val="ru-RU" w:eastAsia="zh-CN"/>
              </w:rPr>
            </w:pPr>
            <w:r>
              <w:rPr>
                <w:rFonts w:hint="default"/>
                <w:lang w:val="ru-RU" w:eastAsia="zh-CN"/>
              </w:rPr>
              <w:t xml:space="preserve">    writech('o');</w:t>
            </w:r>
          </w:p>
          <w:p>
            <w:pPr>
              <w:pStyle w:val="14"/>
              <w:widowControl w:val="0"/>
              <w:bidi w:val="0"/>
              <w:ind w:left="0" w:leftChars="0" w:firstLine="0" w:firstLineChars="0"/>
              <w:rPr>
                <w:rFonts w:hint="default"/>
                <w:lang w:val="ru-RU" w:eastAsia="zh-CN"/>
              </w:rPr>
            </w:pPr>
            <w:r>
              <w:rPr>
                <w:rFonts w:hint="default"/>
                <w:lang w:val="ru-RU" w:eastAsia="zh-CN"/>
              </w:rPr>
              <w:t xml:space="preserve">    writech('r');</w:t>
            </w:r>
          </w:p>
          <w:p>
            <w:pPr>
              <w:pStyle w:val="14"/>
              <w:widowControl w:val="0"/>
              <w:bidi w:val="0"/>
              <w:ind w:left="0" w:leftChars="0" w:firstLine="0" w:firstLineChars="0"/>
              <w:rPr>
                <w:rFonts w:hint="default"/>
                <w:lang w:val="ru-RU" w:eastAsia="zh-CN"/>
              </w:rPr>
            </w:pPr>
            <w:r>
              <w:rPr>
                <w:rFonts w:hint="default"/>
                <w:lang w:val="ru-RU" w:eastAsia="zh-CN"/>
              </w:rPr>
              <w:t xml:space="preserve">    writech('l');</w:t>
            </w:r>
          </w:p>
          <w:p>
            <w:pPr>
              <w:pStyle w:val="14"/>
              <w:widowControl w:val="0"/>
              <w:bidi w:val="0"/>
              <w:ind w:left="0" w:leftChars="0" w:firstLine="576" w:firstLineChars="0"/>
              <w:rPr>
                <w:rFonts w:hint="default"/>
                <w:lang w:val="ru-RU" w:eastAsia="zh-CN"/>
              </w:rPr>
            </w:pPr>
            <w:r>
              <w:rPr>
                <w:rFonts w:hint="default"/>
                <w:lang w:val="ru-RU" w:eastAsia="zh-CN"/>
              </w:rPr>
              <w:t>writech('d');</w:t>
            </w:r>
          </w:p>
          <w:p>
            <w:pPr>
              <w:pStyle w:val="14"/>
              <w:widowControl w:val="0"/>
              <w:bidi w:val="0"/>
              <w:ind w:left="0" w:leftChars="0" w:firstLine="0" w:firstLineChars="0"/>
              <w:rPr>
                <w:rFonts w:hint="default"/>
                <w:lang w:val="ru-RU" w:eastAsia="zh-CN"/>
              </w:rPr>
            </w:pPr>
            <w:r>
              <w:rPr>
                <w:rFonts w:hint="default"/>
                <w:lang w:val="ru-RU" w:eastAsia="zh-CN"/>
              </w:rPr>
              <w:t xml:space="preserve">    writech('!');</w:t>
            </w:r>
          </w:p>
          <w:p>
            <w:pPr>
              <w:pStyle w:val="14"/>
              <w:widowControl w:val="0"/>
              <w:bidi w:val="0"/>
              <w:ind w:left="0" w:leftChars="0" w:firstLine="0" w:firstLineChars="0"/>
              <w:rPr>
                <w:rFonts w:hint="default"/>
                <w:lang w:val="ru-RU" w:eastAsia="zh-CN"/>
              </w:rPr>
            </w:pPr>
          </w:p>
          <w:p>
            <w:pPr>
              <w:pStyle w:val="14"/>
              <w:widowControl w:val="0"/>
              <w:bidi w:val="0"/>
              <w:ind w:left="0" w:leftChars="0" w:firstLine="0" w:firstLineChars="0"/>
              <w:rPr>
                <w:rFonts w:hint="default"/>
                <w:lang w:val="ru-RU" w:eastAsia="zh-CN"/>
              </w:rPr>
            </w:pPr>
            <w:r>
              <w:rPr>
                <w:rFonts w:hint="default"/>
                <w:lang w:val="ru-RU" w:eastAsia="zh-CN"/>
              </w:rPr>
              <w:t xml:space="preserve">    unsigned integer x = 5;</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y = 0xA;</w:t>
            </w:r>
          </w:p>
          <w:p>
            <w:pPr>
              <w:pStyle w:val="14"/>
              <w:widowControl w:val="0"/>
              <w:bidi w:val="0"/>
              <w:ind w:left="0" w:leftChars="0" w:firstLine="0" w:firstLineChars="0"/>
              <w:rPr>
                <w:rFonts w:hint="default"/>
                <w:lang w:val="ru-RU" w:eastAsia="zh-CN"/>
              </w:rPr>
            </w:pPr>
            <w:r>
              <w:rPr>
                <w:rFonts w:hint="default"/>
                <w:lang w:val="ru-RU" w:eastAsia="zh-CN"/>
              </w:rPr>
              <w:t xml:space="preserve">    char symbol = 'h';</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p>
          <w:p>
            <w:pPr>
              <w:pStyle w:val="14"/>
              <w:widowControl w:val="0"/>
              <w:bidi w:val="0"/>
              <w:ind w:left="0" w:leftChars="0" w:firstLine="0" w:firstLineChars="0"/>
              <w:rPr>
                <w:rFonts w:hint="default"/>
                <w:lang w:val="ru-RU" w:eastAsia="zh-CN"/>
              </w:rPr>
            </w:pPr>
            <w:r>
              <w:rPr>
                <w:rFonts w:hint="default"/>
                <w:lang w:val="ru-RU" w:eastAsia="zh-CN"/>
              </w:rPr>
              <w:t xml:space="preserve">    unsigned integer sum = x + y;</w:t>
            </w:r>
          </w:p>
          <w:p>
            <w:pPr>
              <w:pStyle w:val="14"/>
              <w:widowControl w:val="0"/>
              <w:bidi w:val="0"/>
              <w:ind w:left="0" w:leftChars="0" w:firstLine="576" w:firstLineChars="0"/>
              <w:rPr>
                <w:rFonts w:hint="default"/>
                <w:lang w:val="ru-RU" w:eastAsia="zh-CN"/>
              </w:rPr>
            </w:pPr>
            <w:r>
              <w:rPr>
                <w:rFonts w:hint="default"/>
                <w:lang w:val="ru-RU" w:eastAsia="zh-CN"/>
              </w:rPr>
              <w:t>unsigned integer product = x * y;</w:t>
            </w:r>
          </w:p>
          <w:p>
            <w:pPr>
              <w:pStyle w:val="14"/>
              <w:widowControl w:val="0"/>
              <w:bidi w:val="0"/>
              <w:ind w:left="0" w:leftChars="0" w:firstLine="576" w:firstLineChars="0"/>
              <w:rPr>
                <w:rFonts w:hint="default"/>
                <w:lang w:val="ru-RU" w:eastAsia="zh-CN"/>
              </w:rPr>
            </w:pPr>
            <w:r>
              <w:rPr>
                <w:rFonts w:hint="default"/>
                <w:lang w:val="ru-RU" w:eastAsia="zh-CN"/>
              </w:rPr>
              <w:t>unsigned integer divide = x : y;</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x++;</w:t>
            </w:r>
          </w:p>
          <w:p>
            <w:pPr>
              <w:pStyle w:val="14"/>
              <w:widowControl w:val="0"/>
              <w:bidi w:val="0"/>
              <w:ind w:left="0" w:leftChars="0" w:firstLine="0" w:firstLineChars="0"/>
              <w:rPr>
                <w:rFonts w:hint="default"/>
                <w:lang w:val="ru-RU" w:eastAsia="zh-CN"/>
              </w:rPr>
            </w:pPr>
            <w:r>
              <w:rPr>
                <w:rFonts w:hint="default"/>
                <w:lang w:val="ru-RU" w:eastAsia="zh-CN"/>
              </w:rPr>
              <w:t xml:space="preserve">    y--;</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inverted = ~y;</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fact = factorial(x);</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power = pow(2, 8);</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root = sqrt(256);</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isPrimeNum = isPrime(17);</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char processed = processChar(symbol);</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maxVal = getMax(x, y);</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minVal = getMin(x, y);</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if (x &gt; y)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diff = x - y;</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differ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diff = y - x;</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unsigned integer counter = 0;</w:t>
            </w:r>
          </w:p>
          <w:p>
            <w:pPr>
              <w:pStyle w:val="14"/>
              <w:widowControl w:val="0"/>
              <w:bidi w:val="0"/>
              <w:ind w:left="0" w:leftChars="0" w:firstLine="0" w:firstLineChars="0"/>
              <w:rPr>
                <w:rFonts w:hint="default"/>
                <w:lang w:val="ru-RU" w:eastAsia="zh-CN"/>
              </w:rPr>
            </w:pPr>
            <w:r>
              <w:rPr>
                <w:rFonts w:hint="default"/>
                <w:lang w:val="ru-RU" w:eastAsia="zh-CN"/>
              </w:rPr>
              <w:t xml:space="preserve">    because (unsigned integer i = 0; i &lt; 5; i++) {</w:t>
            </w:r>
          </w:p>
          <w:p>
            <w:pPr>
              <w:pStyle w:val="14"/>
              <w:widowControl w:val="0"/>
              <w:bidi w:val="0"/>
              <w:ind w:left="0" w:leftChars="0" w:firstLine="0" w:firstLineChars="0"/>
              <w:rPr>
                <w:rFonts w:hint="default"/>
                <w:lang w:val="ru-RU" w:eastAsia="zh-CN"/>
              </w:rPr>
            </w:pPr>
            <w:r>
              <w:rPr>
                <w:rFonts w:hint="default"/>
                <w:lang w:val="ru-RU" w:eastAsia="zh-CN"/>
              </w:rPr>
              <w:t xml:space="preserve">        counter = counter + i;</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char inputChar = readch();</w:t>
            </w:r>
          </w:p>
          <w:p>
            <w:pPr>
              <w:pStyle w:val="14"/>
              <w:widowControl w:val="0"/>
              <w:bidi w:val="0"/>
              <w:ind w:left="0" w:leftChars="0" w:firstLine="0" w:firstLineChars="0"/>
              <w:rPr>
                <w:rFonts w:hint="default"/>
                <w:lang w:val="ru-RU" w:eastAsia="zh-CN"/>
              </w:rPr>
            </w:pPr>
            <w:r>
              <w:rPr>
                <w:rFonts w:hint="default"/>
                <w:lang w:val="ru-RU" w:eastAsia="zh-CN"/>
              </w:rPr>
              <w:t xml:space="preserve">    writech(inputChar);</w:t>
            </w:r>
          </w:p>
          <w:p>
            <w:pPr>
              <w:pStyle w:val="14"/>
              <w:widowControl w:val="0"/>
              <w:bidi w:val="0"/>
              <w:ind w:left="0" w:leftChars="0" w:firstLine="0" w:firstLineChars="0"/>
              <w:rPr>
                <w:rFonts w:hint="default"/>
                <w:lang w:val="ru-RU" w:eastAsia="zh-CN"/>
              </w:rPr>
            </w:pPr>
            <w:r>
              <w:rPr>
                <w:rFonts w:hint="default"/>
                <w:lang w:val="ru-RU" w:eastAsia="zh-CN"/>
              </w:rPr>
              <w:t xml:space="preserve">    writech('\n');</w:t>
            </w:r>
          </w:p>
          <w:p>
            <w:pPr>
              <w:pStyle w:val="14"/>
              <w:widowControl w:val="0"/>
              <w:bidi w:val="0"/>
              <w:ind w:left="0" w:leftChars="0" w:firstLine="0" w:firstLineChars="0"/>
              <w:rPr>
                <w:rFonts w:hint="default"/>
                <w:lang w:val="ru-RU" w:eastAsia="zh-CN"/>
              </w:rPr>
            </w:pPr>
            <w:r>
              <w:rPr>
                <w:rFonts w:hint="default"/>
                <w:lang w:val="ru-RU" w:eastAsia="zh-CN"/>
              </w:rPr>
              <w:t xml:space="preserve">    </w:t>
            </w:r>
          </w:p>
          <w:p>
            <w:pPr>
              <w:pStyle w:val="14"/>
              <w:widowControl w:val="0"/>
              <w:bidi w:val="0"/>
              <w:ind w:left="0" w:leftChars="0" w:firstLine="0" w:firstLineChars="0"/>
              <w:rPr>
                <w:rFonts w:hint="default"/>
                <w:lang w:val="ru-RU" w:eastAsia="zh-CN"/>
              </w:rPr>
            </w:pPr>
            <w:r>
              <w:rPr>
                <w:rFonts w:hint="default"/>
                <w:lang w:val="ru-RU" w:eastAsia="zh-CN"/>
              </w:rPr>
              <w:t xml:space="preserve">    send 0;</w:t>
            </w:r>
          </w:p>
          <w:p>
            <w:pPr>
              <w:pStyle w:val="14"/>
              <w:widowControl w:val="0"/>
              <w:bidi w:val="0"/>
              <w:ind w:left="0" w:leftChars="0" w:firstLine="0" w:firstLineChars="0"/>
              <w:rPr>
                <w:rFonts w:hint="default"/>
                <w:vertAlign w:val="baseline"/>
                <w:lang w:val="ru-RU" w:eastAsia="zh-CN"/>
              </w:rPr>
            </w:pPr>
            <w:r>
              <w:rPr>
                <w:rFonts w:hint="default"/>
                <w:lang w:val="ru-RU" w:eastAsia="zh-CN"/>
              </w:rPr>
              <w:t>}</w:t>
            </w:r>
          </w:p>
        </w:tc>
      </w:tr>
    </w:tbl>
    <w:p>
      <w:pPr>
        <w:ind w:left="0" w:leftChars="0" w:firstLine="0" w:firstLineChars="0"/>
        <w:jc w:val="center"/>
        <w:rPr>
          <w:rFonts w:hint="default"/>
          <w:lang w:val="ru-RU" w:eastAsia="zh-CN"/>
        </w:rPr>
      </w:pPr>
      <w:r>
        <w:rPr>
          <w:rFonts w:hint="default"/>
          <w:lang w:val="ru-RU" w:eastAsia="zh-CN"/>
        </w:rPr>
        <w:t>Листинг 1.6 – Контрольный пример</w:t>
      </w:r>
    </w:p>
    <w:sectPr>
      <w:pgSz w:w="11906" w:h="16838"/>
      <w:pgMar w:top="1134" w:right="850" w:bottom="1134" w:left="1701"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50"/>
      </w:pPr>
      <w:r>
        <w:separator/>
      </w:r>
    </w:p>
  </w:endnote>
  <w:endnote w:type="continuationSeparator" w:id="1">
    <w:p>
      <w:pPr>
        <w:ind w:firstLine="3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50"/>
      </w:pPr>
      <w:r>
        <w:separator/>
      </w:r>
    </w:p>
  </w:footnote>
  <w:footnote w:type="continuationSeparator" w:id="1">
    <w:p>
      <w:pPr>
        <w:ind w:firstLine="35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79237"/>
    <w:multiLevelType w:val="multilevel"/>
    <w:tmpl w:val="F7F79237"/>
    <w:lvl w:ilvl="0" w:tentative="0">
      <w:start w:val="1"/>
      <w:numFmt w:val="bullet"/>
      <w:lvlText w:val=""/>
      <w:lvlJc w:val="left"/>
      <w:pPr>
        <w:ind w:left="1024" w:hanging="284"/>
        <w:jc w:val="right"/>
      </w:pPr>
      <w:rPr>
        <w:rFonts w:hint="default" w:ascii="Symbol" w:hAnsi="Symbol" w:eastAsia="SimSun" w:cs="Symbol"/>
        <w:b w:val="0"/>
        <w:bCs w:val="0"/>
        <w:i w:val="0"/>
        <w:iCs w:val="0"/>
        <w:spacing w:val="0"/>
        <w:w w:val="99"/>
        <w:sz w:val="28"/>
        <w:szCs w:val="28"/>
        <w:lang w:val="ru-RU" w:eastAsia="en-US" w:bidi="ar-SA"/>
      </w:rPr>
    </w:lvl>
    <w:lvl w:ilvl="1" w:tentative="0">
      <w:start w:val="0"/>
      <w:numFmt w:val="bullet"/>
      <w:lvlText w:val=""/>
      <w:lvlJc w:val="left"/>
      <w:pPr>
        <w:ind w:left="1023" w:hanging="284"/>
      </w:pPr>
      <w:rPr>
        <w:rFonts w:hint="default" w:ascii="Symbol" w:hAnsi="Symbol" w:eastAsia="Symbol" w:cs="Symbol"/>
        <w:b w:val="0"/>
        <w:bCs w:val="0"/>
        <w:i w:val="0"/>
        <w:iCs w:val="0"/>
        <w:spacing w:val="0"/>
        <w:w w:val="99"/>
        <w:sz w:val="28"/>
        <w:szCs w:val="28"/>
        <w:lang w:val="ru-RU" w:eastAsia="en-US" w:bidi="ar-SA"/>
      </w:rPr>
    </w:lvl>
    <w:lvl w:ilvl="2" w:tentative="0">
      <w:start w:val="0"/>
      <w:numFmt w:val="bullet"/>
      <w:lvlText w:val=""/>
      <w:lvlJc w:val="left"/>
      <w:pPr>
        <w:ind w:left="2204" w:hanging="284"/>
      </w:pPr>
      <w:rPr>
        <w:rFonts w:hint="default" w:ascii="Symbol" w:hAnsi="Symbol" w:cs="Symbol"/>
        <w:lang w:val="ru-RU" w:eastAsia="en-US" w:bidi="ar-SA"/>
      </w:rPr>
    </w:lvl>
    <w:lvl w:ilvl="3" w:tentative="0">
      <w:start w:val="0"/>
      <w:numFmt w:val="bullet"/>
      <w:lvlText w:val="•"/>
      <w:lvlJc w:val="left"/>
      <w:pPr>
        <w:ind w:left="3168" w:hanging="284"/>
      </w:pPr>
      <w:rPr>
        <w:rFonts w:hint="default"/>
        <w:lang w:val="ru-RU" w:eastAsia="en-US" w:bidi="ar-SA"/>
      </w:rPr>
    </w:lvl>
    <w:lvl w:ilvl="4" w:tentative="0">
      <w:start w:val="0"/>
      <w:numFmt w:val="bullet"/>
      <w:lvlText w:val="•"/>
      <w:lvlJc w:val="left"/>
      <w:pPr>
        <w:ind w:left="4132" w:hanging="284"/>
      </w:pPr>
      <w:rPr>
        <w:rFonts w:hint="default"/>
        <w:lang w:val="ru-RU" w:eastAsia="en-US" w:bidi="ar-SA"/>
      </w:rPr>
    </w:lvl>
    <w:lvl w:ilvl="5" w:tentative="0">
      <w:start w:val="0"/>
      <w:numFmt w:val="bullet"/>
      <w:lvlText w:val="•"/>
      <w:lvlJc w:val="left"/>
      <w:pPr>
        <w:ind w:left="5096" w:hanging="284"/>
      </w:pPr>
      <w:rPr>
        <w:rFonts w:hint="default"/>
        <w:lang w:val="ru-RU" w:eastAsia="en-US" w:bidi="ar-SA"/>
      </w:rPr>
    </w:lvl>
    <w:lvl w:ilvl="6" w:tentative="0">
      <w:start w:val="0"/>
      <w:numFmt w:val="bullet"/>
      <w:lvlText w:val="•"/>
      <w:lvlJc w:val="left"/>
      <w:pPr>
        <w:ind w:left="6060" w:hanging="284"/>
      </w:pPr>
      <w:rPr>
        <w:rFonts w:hint="default"/>
        <w:lang w:val="ru-RU" w:eastAsia="en-US" w:bidi="ar-SA"/>
      </w:rPr>
    </w:lvl>
    <w:lvl w:ilvl="7" w:tentative="0">
      <w:start w:val="0"/>
      <w:numFmt w:val="bullet"/>
      <w:lvlText w:val="•"/>
      <w:lvlJc w:val="left"/>
      <w:pPr>
        <w:ind w:left="7024" w:hanging="284"/>
      </w:pPr>
      <w:rPr>
        <w:rFonts w:hint="default"/>
        <w:lang w:val="ru-RU" w:eastAsia="en-US" w:bidi="ar-SA"/>
      </w:rPr>
    </w:lvl>
    <w:lvl w:ilvl="8" w:tentative="0">
      <w:start w:val="0"/>
      <w:numFmt w:val="bullet"/>
      <w:lvlText w:val="•"/>
      <w:lvlJc w:val="left"/>
      <w:pPr>
        <w:ind w:left="7988" w:hanging="284"/>
      </w:pPr>
      <w:rPr>
        <w:rFonts w:hint="default"/>
        <w:lang w:val="ru-RU" w:eastAsia="en-US" w:bidi="ar-SA"/>
      </w:rPr>
    </w:lvl>
  </w:abstractNum>
  <w:abstractNum w:abstractNumId="1">
    <w:nsid w:val="3BB3043F"/>
    <w:multiLevelType w:val="multilevel"/>
    <w:tmpl w:val="3BB3043F"/>
    <w:lvl w:ilvl="0" w:tentative="0">
      <w:start w:val="1"/>
      <w:numFmt w:val="bullet"/>
      <w:lvlText w:val=""/>
      <w:lvlJc w:val="left"/>
      <w:pPr>
        <w:ind w:left="1024" w:hanging="284"/>
        <w:jc w:val="right"/>
      </w:pPr>
      <w:rPr>
        <w:rFonts w:hint="default" w:ascii="Symbol" w:hAnsi="Symbol" w:eastAsia="SimSun" w:cs="Times New Roman"/>
        <w:b w:val="0"/>
        <w:bCs w:val="0"/>
        <w:i w:val="0"/>
        <w:iCs w:val="0"/>
        <w:spacing w:val="0"/>
        <w:w w:val="99"/>
        <w:sz w:val="28"/>
        <w:szCs w:val="28"/>
        <w:lang w:val="ru-RU" w:eastAsia="en-US" w:bidi="ar-SA"/>
      </w:rPr>
    </w:lvl>
    <w:lvl w:ilvl="1" w:tentative="0">
      <w:start w:val="0"/>
      <w:numFmt w:val="bullet"/>
      <w:lvlText w:val=""/>
      <w:lvlJc w:val="left"/>
      <w:pPr>
        <w:ind w:left="1023" w:hanging="284"/>
      </w:pPr>
      <w:rPr>
        <w:rFonts w:hint="default" w:ascii="Symbol" w:hAnsi="Symbol" w:eastAsia="Symbol" w:cs="Times New Roman"/>
        <w:b w:val="0"/>
        <w:bCs w:val="0"/>
        <w:i w:val="0"/>
        <w:iCs w:val="0"/>
        <w:spacing w:val="0"/>
        <w:w w:val="99"/>
        <w:sz w:val="28"/>
        <w:szCs w:val="28"/>
        <w:lang w:val="ru-RU" w:eastAsia="en-US" w:bidi="ar-SA"/>
      </w:rPr>
    </w:lvl>
    <w:lvl w:ilvl="2" w:tentative="0">
      <w:start w:val="0"/>
      <w:numFmt w:val="bullet"/>
      <w:lvlText w:val=""/>
      <w:lvlJc w:val="left"/>
      <w:pPr>
        <w:ind w:left="2204" w:hanging="284"/>
      </w:pPr>
      <w:rPr>
        <w:rFonts w:hint="default" w:ascii="Symbol" w:hAnsi="Symbol" w:cs="Times New Roman"/>
        <w:lang w:val="ru-RU" w:eastAsia="en-US" w:bidi="ar-SA"/>
      </w:rPr>
    </w:lvl>
    <w:lvl w:ilvl="3" w:tentative="0">
      <w:start w:val="0"/>
      <w:numFmt w:val="bullet"/>
      <w:lvlText w:val="•"/>
      <w:lvlJc w:val="left"/>
      <w:pPr>
        <w:ind w:left="3168" w:hanging="284"/>
      </w:pPr>
      <w:rPr>
        <w:rFonts w:hint="default"/>
        <w:lang w:val="ru-RU" w:eastAsia="en-US" w:bidi="ar-SA"/>
      </w:rPr>
    </w:lvl>
    <w:lvl w:ilvl="4" w:tentative="0">
      <w:start w:val="0"/>
      <w:numFmt w:val="bullet"/>
      <w:lvlText w:val="•"/>
      <w:lvlJc w:val="left"/>
      <w:pPr>
        <w:ind w:left="4132" w:hanging="284"/>
      </w:pPr>
      <w:rPr>
        <w:rFonts w:hint="default"/>
        <w:lang w:val="ru-RU" w:eastAsia="en-US" w:bidi="ar-SA"/>
      </w:rPr>
    </w:lvl>
    <w:lvl w:ilvl="5" w:tentative="0">
      <w:start w:val="0"/>
      <w:numFmt w:val="bullet"/>
      <w:lvlText w:val="•"/>
      <w:lvlJc w:val="left"/>
      <w:pPr>
        <w:ind w:left="5096" w:hanging="284"/>
      </w:pPr>
      <w:rPr>
        <w:rFonts w:hint="default"/>
        <w:lang w:val="ru-RU" w:eastAsia="en-US" w:bidi="ar-SA"/>
      </w:rPr>
    </w:lvl>
    <w:lvl w:ilvl="6" w:tentative="0">
      <w:start w:val="0"/>
      <w:numFmt w:val="bullet"/>
      <w:lvlText w:val="•"/>
      <w:lvlJc w:val="left"/>
      <w:pPr>
        <w:ind w:left="6060" w:hanging="284"/>
      </w:pPr>
      <w:rPr>
        <w:rFonts w:hint="default"/>
        <w:lang w:val="ru-RU" w:eastAsia="en-US" w:bidi="ar-SA"/>
      </w:rPr>
    </w:lvl>
    <w:lvl w:ilvl="7" w:tentative="0">
      <w:start w:val="0"/>
      <w:numFmt w:val="bullet"/>
      <w:lvlText w:val="•"/>
      <w:lvlJc w:val="left"/>
      <w:pPr>
        <w:ind w:left="7024" w:hanging="284"/>
      </w:pPr>
      <w:rPr>
        <w:rFonts w:hint="default"/>
        <w:lang w:val="ru-RU" w:eastAsia="en-US" w:bidi="ar-SA"/>
      </w:rPr>
    </w:lvl>
    <w:lvl w:ilvl="8" w:tentative="0">
      <w:start w:val="0"/>
      <w:numFmt w:val="bullet"/>
      <w:lvlText w:val="•"/>
      <w:lvlJc w:val="left"/>
      <w:pPr>
        <w:ind w:left="7988" w:hanging="284"/>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2F5A75"/>
    <w:rsid w:val="2BDFD241"/>
    <w:rsid w:val="3ABF00D4"/>
    <w:rsid w:val="3FDB4EEC"/>
    <w:rsid w:val="6B7F9308"/>
    <w:rsid w:val="6EF79ACC"/>
    <w:rsid w:val="72F5516D"/>
    <w:rsid w:val="7BD3D572"/>
    <w:rsid w:val="7DBFA1E7"/>
    <w:rsid w:val="7FB37A87"/>
    <w:rsid w:val="7FE5259B"/>
    <w:rsid w:val="A1B3E3D4"/>
    <w:rsid w:val="B4F7133A"/>
    <w:rsid w:val="BD1EA7CE"/>
    <w:rsid w:val="BD5EA27E"/>
    <w:rsid w:val="BEDC9774"/>
    <w:rsid w:val="DF7AB366"/>
    <w:rsid w:val="DFF65997"/>
    <w:rsid w:val="E72F5A75"/>
    <w:rsid w:val="F4F36BEB"/>
    <w:rsid w:val="F7FBD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atentStyles>
  <w:style w:type="paragraph" w:default="1" w:styleId="1">
    <w:name w:val="Normal"/>
    <w:qFormat/>
    <w:uiPriority w:val="0"/>
    <w:pPr>
      <w:ind w:firstLine="350" w:firstLineChars="125"/>
      <w:jc w:val="both"/>
    </w:pPr>
    <w:rPr>
      <w:rFonts w:ascii="Times New Roman" w:hAnsi="Times New Roman" w:eastAsiaTheme="minorEastAsia" w:cstheme="minorBidi"/>
      <w:sz w:val="28"/>
      <w:szCs w:val="28"/>
      <w:lang w:val="en-US" w:eastAsia="zh-CN" w:bidi="ar-SA"/>
    </w:rPr>
  </w:style>
  <w:style w:type="paragraph" w:styleId="2">
    <w:name w:val="heading 1"/>
    <w:basedOn w:val="1"/>
    <w:next w:val="1"/>
    <w:qFormat/>
    <w:uiPriority w:val="0"/>
    <w:pPr>
      <w:keepNext/>
      <w:widowControl/>
      <w:spacing w:before="240" w:after="60"/>
      <w:jc w:val="left"/>
      <w:outlineLvl w:val="0"/>
    </w:pPr>
    <w:rPr>
      <w:rFonts w:cs="Times New Roman" w:eastAsiaTheme="minorEastAsia"/>
      <w:b/>
      <w:bCs/>
      <w:kern w:val="32"/>
    </w:rPr>
  </w:style>
  <w:style w:type="paragraph" w:styleId="3">
    <w:name w:val="heading 2"/>
    <w:basedOn w:val="1"/>
    <w:next w:val="1"/>
    <w:unhideWhenUsed/>
    <w:qFormat/>
    <w:uiPriority w:val="0"/>
    <w:pPr>
      <w:keepNext/>
      <w:widowControl/>
      <w:spacing w:before="240" w:after="60"/>
      <w:jc w:val="left"/>
      <w:outlineLvl w:val="1"/>
    </w:pPr>
    <w:rPr>
      <w:rFonts w:ascii="Times New Roman" w:hAnsi="Times New Roman" w:cs="Arial" w:eastAsiaTheme="minorEastAsia"/>
      <w:b/>
      <w:bCs/>
      <w:iCs/>
    </w:rPr>
  </w:style>
  <w:style w:type="paragraph" w:styleId="4">
    <w:name w:val="heading 3"/>
    <w:basedOn w:val="1"/>
    <w:next w:val="1"/>
    <w:unhideWhenUsed/>
    <w:qFormat/>
    <w:uiPriority w:val="0"/>
    <w:pPr>
      <w:keepNext/>
      <w:widowControl/>
      <w:spacing w:before="240" w:after="60"/>
      <w:jc w:val="left"/>
      <w:outlineLvl w:val="2"/>
    </w:pPr>
    <w:rPr>
      <w:rFonts w:ascii="Times New Roman" w:hAnsi="Times New Roman" w:cs="Arial"/>
      <w:b/>
      <w:bCs/>
      <w:sz w:val="28"/>
      <w:szCs w:val="26"/>
    </w:rPr>
  </w:style>
  <w:style w:type="character" w:default="1" w:styleId="5">
    <w:name w:val="Default Paragraph Font"/>
    <w:qFormat/>
    <w:uiPriority w:val="0"/>
    <w:rPr>
      <w:rFonts w:ascii="Times New Roman" w:hAnsi="Times New Roman" w:eastAsia="SimSun"/>
      <w:sz w:val="28"/>
    </w:rPr>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Strong"/>
    <w:basedOn w:val="5"/>
    <w:qFormat/>
    <w:uiPriority w:val="0"/>
    <w:rPr>
      <w:b/>
      <w:bCs/>
    </w:rPr>
  </w:style>
  <w:style w:type="paragraph" w:styleId="10">
    <w:name w:val="header"/>
    <w:basedOn w:val="1"/>
    <w:qFormat/>
    <w:uiPriority w:val="0"/>
    <w:pPr>
      <w:tabs>
        <w:tab w:val="center" w:pos="4153"/>
        <w:tab w:val="right" w:pos="8306"/>
      </w:tabs>
    </w:pPr>
  </w:style>
  <w:style w:type="paragraph" w:styleId="11">
    <w:name w:val="footer"/>
    <w:basedOn w:val="1"/>
    <w:qFormat/>
    <w:uiPriority w:val="0"/>
    <w:pPr>
      <w:tabs>
        <w:tab w:val="center" w:pos="4153"/>
        <w:tab w:val="right" w:pos="8306"/>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Код"/>
    <w:basedOn w:val="1"/>
    <w:link w:val="15"/>
    <w:qFormat/>
    <w:uiPriority w:val="0"/>
    <w:pPr>
      <w:jc w:val="left"/>
    </w:pPr>
    <w:rPr>
      <w:rFonts w:ascii="Courier New" w:hAnsi="Courier New" w:cs="Courier New"/>
      <w:sz w:val="24"/>
      <w:lang w:val="ru-RU"/>
    </w:rPr>
  </w:style>
  <w:style w:type="character" w:customStyle="1" w:styleId="15">
    <w:name w:val="Код Char"/>
    <w:link w:val="14"/>
    <w:qFormat/>
    <w:uiPriority w:val="0"/>
    <w:rPr>
      <w:rFonts w:ascii="Courier New" w:hAnsi="Courier New" w:cs="Courier New"/>
      <w:sz w:val="24"/>
      <w:lang w:val="ru-RU"/>
    </w:rPr>
  </w:style>
  <w:style w:type="paragraph" w:styleId="16">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customStyle="1" w:styleId="17">
    <w:name w:val="Обычный с отступом"/>
    <w:basedOn w:val="1"/>
    <w:qFormat/>
    <w:uiPriority w:val="0"/>
    <w:pPr>
      <w:spacing w:before="100" w:beforeLines="100"/>
      <w:ind w:firstLine="350" w:firstLineChars="125"/>
    </w:pPr>
    <w:rPr>
      <w:rFonts w:ascii="Times New Roman" w:hAnsi="Times New Roman"/>
      <w:lang w:val="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2025-10-08T16:33:00Z</dcterms:created>
  <dc:creator>euphoo</dc:creator>
  <cp:lastModifiedBy>euphoo</cp:lastModifiedBy>
  <dcterms:modified xsi:type="dcterms:W3CDTF">2025-10-29T13:59:01Z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