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https://medium.com/data-noobs/data-pipeline-with-medallion-architecture-part-1-64072cce840a</w:t>
      </w:r>
    </w:p>
    <w:p>
      <w:pPr>
        <w:pStyle w:val="style0"/>
        <w:rPr/>
      </w:pPr>
      <w:r>
        <w:rPr>
          <w:lang w:val="en-US"/>
        </w:rPr>
        <w:t>Bir projeyi (Data pipeli e) adım adım yazılı şekilde anlatiyor.</w:t>
      </w:r>
    </w:p>
    <w:p>
      <w:pPr>
        <w:pStyle w:val="style0"/>
        <w:rPr/>
      </w:pPr>
      <w:r>
        <w:rPr>
          <w:lang w:val="en-US"/>
        </w:rPr>
        <w:t>Hadoop var pydoop var.....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168</Characters>
  <Application>WPS Office</Application>
  <Paragraphs>3</Paragraphs>
  <CharactersWithSpaces>180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2024-05-11T00:28:08Z</dcterms:created>
  <dc:creator>M2101K7AG</dc:creator>
  <lastModifiedBy>M2101K7AG</lastModifiedBy>
  <dcterms:modified xsi:type="dcterms:W3CDTF">2024-05-11T00:30:26Z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de012c890432418898933a4e96c8a87b</vt:lpwstr>
  </property>
</Properties>
</file>