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07017" w14:textId="77777777" w:rsidR="00EC52E8" w:rsidRPr="00B8060D" w:rsidRDefault="008E4F6E">
      <w:pPr>
        <w:pStyle w:val="aa"/>
        <w:spacing w:before="1440" w:after="800"/>
        <w:jc w:val="center"/>
        <w:rPr>
          <w:spacing w:val="0"/>
        </w:rPr>
      </w:pPr>
      <w:r w:rsidRPr="00B8060D">
        <w:rPr>
          <w:spacing w:val="0"/>
        </w:rPr>
        <w:t>面向设备远程运维的视频与状态协同监测系统设计及实验研究</w:t>
      </w:r>
    </w:p>
    <w:p w14:paraId="36B90BDB" w14:textId="77777777" w:rsidR="00EC52E8" w:rsidRPr="00B8060D" w:rsidRDefault="008E4F6E">
      <w:pPr>
        <w:spacing w:after="320"/>
        <w:ind w:firstLine="0"/>
        <w:jc w:val="center"/>
      </w:pPr>
      <w:r w:rsidRPr="00B8060D">
        <w:t>本科毕业论文完整初稿</w:t>
      </w:r>
    </w:p>
    <w:p w14:paraId="7408A0CE" w14:textId="77777777" w:rsidR="00EC52E8" w:rsidRPr="00B8060D" w:rsidRDefault="008E4F6E">
      <w:pPr>
        <w:spacing w:after="320"/>
        <w:ind w:firstLine="0"/>
        <w:jc w:val="center"/>
      </w:pPr>
      <w:r w:rsidRPr="00B8060D">
        <w:t>专业：测控技术与仪器</w:t>
      </w:r>
    </w:p>
    <w:p w14:paraId="0A0DED49" w14:textId="77777777" w:rsidR="00EC52E8" w:rsidRPr="00B8060D" w:rsidRDefault="008E4F6E">
      <w:pPr>
        <w:spacing w:after="320"/>
        <w:ind w:firstLine="0"/>
        <w:jc w:val="center"/>
      </w:pPr>
      <w:r w:rsidRPr="00B8060D">
        <w:t>作者、学号、学校、指导教师：由本人据实补充</w:t>
      </w:r>
    </w:p>
    <w:p w14:paraId="5354B31B" w14:textId="77777777" w:rsidR="00EC52E8" w:rsidRPr="00B8060D" w:rsidRDefault="008E4F6E">
      <w:pPr>
        <w:spacing w:after="320"/>
        <w:ind w:firstLine="0"/>
        <w:jc w:val="center"/>
      </w:pPr>
      <w:r w:rsidRPr="00B8060D">
        <w:t>实验日期：</w:t>
      </w:r>
      <w:r w:rsidRPr="00B8060D">
        <w:t xml:space="preserve">2026 </w:t>
      </w:r>
      <w:r w:rsidRPr="00B8060D">
        <w:t>年</w:t>
      </w:r>
      <w:r w:rsidRPr="00B8060D">
        <w:t xml:space="preserve"> 10 </w:t>
      </w:r>
      <w:r w:rsidRPr="00B8060D">
        <w:t>月</w:t>
      </w:r>
      <w:r w:rsidRPr="00B8060D">
        <w:t xml:space="preserve"> 10 </w:t>
      </w:r>
      <w:r w:rsidRPr="00B8060D">
        <w:t>日至</w:t>
      </w:r>
      <w:r w:rsidRPr="00B8060D">
        <w:t xml:space="preserve"> 11 </w:t>
      </w:r>
      <w:r w:rsidRPr="00B8060D">
        <w:t>日</w:t>
      </w:r>
    </w:p>
    <w:p w14:paraId="7367E560" w14:textId="77777777" w:rsidR="00EC52E8" w:rsidRPr="00B8060D" w:rsidRDefault="008E4F6E">
      <w:r w:rsidRPr="00B8060D">
        <w:t>本稿以已部署软件和保存的实验数据为依据，研究对象是树莓派视频采集节点的远程观测与故障证据管理。未接入真实电机、</w:t>
      </w:r>
      <w:r w:rsidRPr="00B8060D">
        <w:t xml:space="preserve">PLC </w:t>
      </w:r>
      <w:r w:rsidRPr="00B8060D">
        <w:t>或产线；不宣称完成工业现场验收。提交前需按学校模板修改格式，由作者复核实验、引用与文字，并按学校要求说明辅助工具使用情况。</w:t>
      </w:r>
    </w:p>
    <w:p w14:paraId="73D79A85" w14:textId="77777777" w:rsidR="00EC52E8" w:rsidRPr="00B8060D" w:rsidRDefault="008E4F6E">
      <w:pPr>
        <w:pStyle w:val="1"/>
      </w:pPr>
      <w:bookmarkStart w:id="0" w:name="_Toc242648973"/>
      <w:r w:rsidRPr="00B8060D">
        <w:lastRenderedPageBreak/>
        <w:t>摘要</w:t>
      </w:r>
      <w:bookmarkEnd w:id="0"/>
    </w:p>
    <w:p w14:paraId="314FC9E4" w14:textId="77777777" w:rsidR="00EC52E8" w:rsidRPr="00B8060D" w:rsidRDefault="008E4F6E">
      <w:r w:rsidRPr="00B8060D">
        <w:t>远程设备维护中，视频能够提供环境与动作背景，但单独的视频画面不能说明数据是否新鲜，也不能解释视频停止究竟来自采集端还是状态通道。针对已有树莓派视频系统缺少状态关联、运行诊断和故障证据的问题，本文设计并实现一种面向设备远程运维的视频与状态协同监测原型。系统以树莓派</w:t>
      </w:r>
      <w:r w:rsidRPr="00B8060D">
        <w:t xml:space="preserve"> 5</w:t>
      </w:r>
      <w:r w:rsidRPr="00B8060D">
        <w:t>、</w:t>
      </w:r>
      <w:r w:rsidRPr="00B8060D">
        <w:t xml:space="preserve">USB </w:t>
      </w:r>
      <w:r w:rsidRPr="00B8060D">
        <w:t>摄像头和普通计算机为平台，在保持</w:t>
      </w:r>
      <w:r w:rsidRPr="00B8060D">
        <w:t xml:space="preserve"> 1280×720 </w:t>
      </w:r>
      <w:r w:rsidRPr="00B8060D">
        <w:t>原生</w:t>
      </w:r>
      <w:r w:rsidRPr="00B8060D">
        <w:t xml:space="preserve"> MJPEG </w:t>
      </w:r>
      <w:r w:rsidRPr="00B8060D">
        <w:t>图像的条件下，保留</w:t>
      </w:r>
      <w:r w:rsidRPr="00B8060D">
        <w:t xml:space="preserve"> WebRTC DataChannel </w:t>
      </w:r>
      <w:r w:rsidRPr="00B8060D">
        <w:t>链路并采用有界最新帧</w:t>
      </w:r>
      <w:r w:rsidRPr="00B8060D">
        <w:t xml:space="preserve"> WebSocket </w:t>
      </w:r>
      <w:r w:rsidRPr="00B8060D">
        <w:t>拉取方式，新增独立只读状态服务与时钟探测通道。以共享内存发布时间、驱动时间戳和浏览器解码时间构建分段时延估计，以画面年龄和状态质量刻画数据新鲜度；通过带去抖和回差的规则建立异常触发与恢复事件，并关联事件前后状态和现场图像。</w:t>
      </w:r>
    </w:p>
    <w:p w14:paraId="5D01071E" w14:textId="77777777" w:rsidR="00EC52E8" w:rsidRPr="00B8060D" w:rsidRDefault="008E4F6E">
      <w:r w:rsidRPr="00B8060D">
        <w:t>本文首先审计</w:t>
      </w:r>
      <w:r w:rsidRPr="00B8060D">
        <w:t xml:space="preserve"> Linux </w:t>
      </w:r>
      <w:r w:rsidRPr="00B8060D">
        <w:t>采集、调度、网络与进程监督配置，再实现共享内存重开、采集超时退出、服务权限约束和日志减量。实验使用真实视频和主机状态，不以软件模拟运动代替实物。共享与独立时钟的四轮对照累计观察</w:t>
      </w:r>
      <w:r w:rsidRPr="00B8060D">
        <w:t xml:space="preserve"> 9111 </w:t>
      </w:r>
      <w:r w:rsidRPr="00B8060D">
        <w:t>个成功解码帧，但无线链路仍出现秒级长尾，未证实独立时钟能稳定降低视频交付时延。</w:t>
      </w:r>
      <w:r w:rsidRPr="00B8060D">
        <w:t xml:space="preserve"> </w:t>
      </w:r>
      <w:r w:rsidRPr="00B8060D">
        <w:t>三轮受控采集暂停中，告警触发时间为</w:t>
      </w:r>
      <w:r w:rsidRPr="00B8060D">
        <w:t xml:space="preserve"> 1.390</w:t>
      </w:r>
      <w:r w:rsidRPr="00B8060D">
        <w:t>～</w:t>
      </w:r>
      <w:r w:rsidRPr="00B8060D">
        <w:t>2.258 s</w:t>
      </w:r>
      <w:r w:rsidRPr="00B8060D">
        <w:t>，恢复确认时间为</w:t>
      </w:r>
      <w:r w:rsidRPr="00B8060D">
        <w:t xml:space="preserve"> 1.172</w:t>
      </w:r>
      <w:r w:rsidRPr="00B8060D">
        <w:t>～</w:t>
      </w:r>
      <w:r w:rsidRPr="00B8060D">
        <w:t>1.568 s</w:t>
      </w:r>
      <w:r w:rsidRPr="00B8060D">
        <w:t>，状态通道持续可用。结果表明，该原型能够在现有硬件上完成现场视频、节点状态和事件证据的统一观测，并对延迟与数据过期给出可解释的显示。其价值是提高远程排查的可观测性和实验可复现性，而不是提供确定性控制或安全保护。本文的跨端时延仍为基于网络时钟估计的驱动／发布至解码时间，尚未测得光学端到端延迟，也未证明真实工厂维护效率的提升。</w:t>
      </w:r>
    </w:p>
    <w:p w14:paraId="0B7AFB32" w14:textId="77777777" w:rsidR="00EC52E8" w:rsidRPr="00B8060D" w:rsidRDefault="008E4F6E">
      <w:r w:rsidRPr="00B8060D">
        <w:t>关键词：远程运维；测控系统；视频传输；信息年龄；故障证据；树莓派</w:t>
      </w:r>
    </w:p>
    <w:p w14:paraId="080352DB" w14:textId="77777777" w:rsidR="00EC52E8" w:rsidRPr="00B8060D" w:rsidRDefault="008E4F6E">
      <w:pPr>
        <w:pStyle w:val="1"/>
      </w:pPr>
      <w:bookmarkStart w:id="1" w:name="_Toc242648974"/>
      <w:r w:rsidRPr="00B8060D">
        <w:lastRenderedPageBreak/>
        <w:t>Abstract</w:t>
      </w:r>
      <w:bookmarkEnd w:id="1"/>
    </w:p>
    <w:p w14:paraId="028E5D0D" w14:textId="77777777" w:rsidR="00EC52E8" w:rsidRPr="00B8060D" w:rsidRDefault="008E4F6E">
      <w:r w:rsidRPr="00B8060D">
        <w:t>Video provides useful visual context for remote maintenance, but a video stream alone does not indicate whether the displayed information is fresh or whether an interruption originates in the acquisition process or in the status channel. This thesis presents a video and status monitoring prototype built with a Raspberry Pi 5, a USB camera, and a personal computer. Native 1280 by 720 MJPEG frames are preserved. The implementation retains the WebRTC DataChannel path and provides a bounded latest-frame WebSock</w:t>
      </w:r>
      <w:r w:rsidRPr="00B8060D">
        <w:t>et path, an independent read-only observer, and a separate clock-probing connection. Timestamped capture metadata and browser decoding callbacks support explicitly scoped latency estimates. Frame age and status quality distinguish delayed or missing observations from valid zero measurements.</w:t>
      </w:r>
    </w:p>
    <w:p w14:paraId="2A9465C2" w14:textId="77777777" w:rsidR="00EC52E8" w:rsidRPr="00B8060D" w:rsidRDefault="008E4F6E">
      <w:r w:rsidRPr="00B8060D">
        <w:t>The observer samples real Linux counters, applies debounced diagnostic rules, and stores alarm and recovery events with preceding and following state samples and a correlated image. The implementation was examined through software regression tests, browser layout and failure tests, a repeated communication comparison, and controlled capture-process pauses. In three pause experiments, detection took 1.390 to 2.258 seconds and recovery confirmation took 1.172 to 1.568 seconds, while host status remained avail</w:t>
      </w:r>
      <w:r w:rsidRPr="00B8060D">
        <w:t>able. The work demonstrates an inspectable laboratory monitoring workflow, not a deployed industrial control system. Timing estimates exclude display scan-out and have not been validated by an optical reference instrument. No motor, PLC, production equipment, or claimed safety function is included.</w:t>
      </w:r>
    </w:p>
    <w:p w14:paraId="1A109980" w14:textId="77777777" w:rsidR="00EC52E8" w:rsidRPr="00B8060D" w:rsidRDefault="008E4F6E">
      <w:r w:rsidRPr="00B8060D">
        <w:t>Keywords: remote maintenance; measurement system; video transport; age of information; incident evidence; Raspberry Pi</w:t>
      </w:r>
    </w:p>
    <w:p w14:paraId="09DD7BB3" w14:textId="77777777" w:rsidR="00EC52E8" w:rsidRPr="00B8060D" w:rsidRDefault="008E4F6E">
      <w:pPr>
        <w:pStyle w:val="TOC"/>
      </w:pPr>
      <w:r w:rsidRPr="00B8060D">
        <w:lastRenderedPageBreak/>
        <w:t>目录</w:t>
      </w:r>
    </w:p>
    <w:p w14:paraId="54C3E646" w14:textId="735B9388" w:rsidR="00B8060D" w:rsidRPr="00B8060D" w:rsidRDefault="008E4F6E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 w:rsidRPr="00B8060D">
        <w:fldChar w:fldCharType="begin"/>
      </w:r>
      <w:r w:rsidRPr="00B8060D">
        <w:instrText>TOC \o "1-2" \h \z \u</w:instrText>
      </w:r>
      <w:r w:rsidRPr="00B8060D">
        <w:fldChar w:fldCharType="separate"/>
      </w:r>
      <w:hyperlink w:anchor="_Toc242648973" w:history="1">
        <w:r w:rsidR="00B8060D" w:rsidRPr="00B8060D">
          <w:rPr>
            <w:rStyle w:val="aff9"/>
            <w:noProof/>
          </w:rPr>
          <w:t>摘要</w:t>
        </w:r>
        <w:r w:rsidR="00B8060D" w:rsidRPr="00B8060D">
          <w:rPr>
            <w:noProof/>
            <w:webHidden/>
          </w:rPr>
          <w:tab/>
        </w:r>
        <w:r w:rsidR="00B8060D" w:rsidRPr="00B8060D">
          <w:rPr>
            <w:noProof/>
            <w:webHidden/>
          </w:rPr>
          <w:fldChar w:fldCharType="begin"/>
        </w:r>
        <w:r w:rsidR="00B8060D" w:rsidRPr="00B8060D">
          <w:rPr>
            <w:noProof/>
            <w:webHidden/>
          </w:rPr>
          <w:instrText xml:space="preserve"> PAGEREF _Toc242648973 \h </w:instrText>
        </w:r>
        <w:r w:rsidR="00B8060D" w:rsidRPr="00B8060D">
          <w:rPr>
            <w:noProof/>
            <w:webHidden/>
          </w:rPr>
        </w:r>
        <w:r w:rsidR="00B8060D" w:rsidRPr="00B8060D">
          <w:rPr>
            <w:noProof/>
            <w:webHidden/>
          </w:rPr>
          <w:fldChar w:fldCharType="separate"/>
        </w:r>
        <w:r w:rsidR="00B8060D">
          <w:rPr>
            <w:noProof/>
            <w:webHidden/>
          </w:rPr>
          <w:t>2</w:t>
        </w:r>
        <w:r w:rsidR="00B8060D" w:rsidRPr="00B8060D">
          <w:rPr>
            <w:noProof/>
            <w:webHidden/>
          </w:rPr>
          <w:fldChar w:fldCharType="end"/>
        </w:r>
      </w:hyperlink>
    </w:p>
    <w:p w14:paraId="7A65F4DA" w14:textId="41CDCBD2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74" w:history="1">
        <w:r w:rsidRPr="00B8060D">
          <w:rPr>
            <w:rStyle w:val="aff9"/>
            <w:noProof/>
          </w:rPr>
          <w:t>Abstract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_Toc242648974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Pr="00B8060D">
          <w:rPr>
            <w:noProof/>
            <w:webHidden/>
          </w:rPr>
          <w:fldChar w:fldCharType="end"/>
        </w:r>
      </w:hyperlink>
    </w:p>
    <w:p w14:paraId="346F3ED7" w14:textId="1DF8C315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75" w:history="1">
        <w:r w:rsidRPr="00B8060D">
          <w:rPr>
            <w:rStyle w:val="aff9"/>
            <w:noProof/>
          </w:rPr>
          <w:t>第1章 绪论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_Toc242648975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B8060D">
          <w:rPr>
            <w:noProof/>
            <w:webHidden/>
          </w:rPr>
          <w:fldChar w:fldCharType="end"/>
        </w:r>
      </w:hyperlink>
    </w:p>
    <w:p w14:paraId="2ACA8A76" w14:textId="7B643E88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76" w:history="1">
        <w:r w:rsidRPr="00B8060D">
          <w:rPr>
            <w:rStyle w:val="aff9"/>
            <w:noProof/>
          </w:rPr>
          <w:t>1.1 研究背景与问题提出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_Toc242648976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B8060D">
          <w:rPr>
            <w:noProof/>
            <w:webHidden/>
          </w:rPr>
          <w:fldChar w:fldCharType="end"/>
        </w:r>
      </w:hyperlink>
    </w:p>
    <w:p w14:paraId="372E87DE" w14:textId="101F5DAE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77" w:history="1">
        <w:r w:rsidRPr="00B8060D">
          <w:rPr>
            <w:rStyle w:val="aff9"/>
            <w:noProof/>
          </w:rPr>
          <w:t>1.2 需求与已有方案的关系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_Toc242648977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Pr="00B8060D">
          <w:rPr>
            <w:noProof/>
            <w:webHidden/>
          </w:rPr>
          <w:fldChar w:fldCharType="end"/>
        </w:r>
      </w:hyperlink>
    </w:p>
    <w:p w14:paraId="0F1F0F91" w14:textId="6F206B21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78" w:history="1">
        <w:r w:rsidRPr="00B8060D">
          <w:rPr>
            <w:rStyle w:val="aff9"/>
            <w:noProof/>
          </w:rPr>
          <w:t>1.3 相关技术与研究定位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_Toc242648978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 w:rsidRPr="00B8060D">
          <w:rPr>
            <w:noProof/>
            <w:webHidden/>
          </w:rPr>
          <w:fldChar w:fldCharType="end"/>
        </w:r>
      </w:hyperlink>
    </w:p>
    <w:p w14:paraId="35A4DED4" w14:textId="1DF84223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79" w:history="1">
        <w:r w:rsidRPr="00B8060D">
          <w:rPr>
            <w:rStyle w:val="aff9"/>
            <w:noProof/>
          </w:rPr>
          <w:t>1.4 研究内容与论文结构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_Toc242648979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 w:rsidRPr="00B8060D">
          <w:rPr>
            <w:noProof/>
            <w:webHidden/>
          </w:rPr>
          <w:fldChar w:fldCharType="end"/>
        </w:r>
      </w:hyperlink>
    </w:p>
    <w:p w14:paraId="11054ADA" w14:textId="28A98B4B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0" w:history="1">
        <w:r w:rsidRPr="00B8060D">
          <w:rPr>
            <w:rStyle w:val="aff9"/>
            <w:noProof/>
          </w:rPr>
          <w:t>第2章 系统基础与总体设计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_Toc242648980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B8060D">
          <w:rPr>
            <w:noProof/>
            <w:webHidden/>
          </w:rPr>
          <w:fldChar w:fldCharType="end"/>
        </w:r>
      </w:hyperlink>
    </w:p>
    <w:p w14:paraId="13154CE3" w14:textId="52F2076F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1" w:history="1">
        <w:r w:rsidRPr="00B8060D">
          <w:rPr>
            <w:rStyle w:val="aff9"/>
            <w:noProof/>
          </w:rPr>
          <w:t>2.1 现有平台与实测边界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_Toc242648981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 w:rsidRPr="00B8060D">
          <w:rPr>
            <w:noProof/>
            <w:webHidden/>
          </w:rPr>
          <w:fldChar w:fldCharType="end"/>
        </w:r>
      </w:hyperlink>
    </w:p>
    <w:p w14:paraId="33336314" w14:textId="5C07D794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2" w:history="1">
        <w:r w:rsidRPr="00B8060D">
          <w:rPr>
            <w:rStyle w:val="aff9"/>
            <w:noProof/>
          </w:rPr>
          <w:t>2.2 架构与职责划分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_Toc242648982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B8060D">
          <w:rPr>
            <w:noProof/>
            <w:webHidden/>
          </w:rPr>
          <w:fldChar w:fldCharType="end"/>
        </w:r>
      </w:hyperlink>
    </w:p>
    <w:p w14:paraId="556CBC19" w14:textId="1EB646E3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3" w:history="1">
        <w:r w:rsidRPr="00B8060D">
          <w:rPr>
            <w:rStyle w:val="aff9"/>
            <w:noProof/>
          </w:rPr>
          <w:t>2.3 方案比较与选择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_Toc242648983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 w:rsidRPr="00B8060D">
          <w:rPr>
            <w:noProof/>
            <w:webHidden/>
          </w:rPr>
          <w:fldChar w:fldCharType="end"/>
        </w:r>
      </w:hyperlink>
    </w:p>
    <w:p w14:paraId="4778F003" w14:textId="575FCF35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4" w:history="1">
        <w:r w:rsidRPr="00B8060D">
          <w:rPr>
            <w:rStyle w:val="aff9"/>
            <w:noProof/>
          </w:rPr>
          <w:t>2.4 安全与应用范围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_Toc242648984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 w:rsidRPr="00B8060D">
          <w:rPr>
            <w:noProof/>
            <w:webHidden/>
          </w:rPr>
          <w:fldChar w:fldCharType="end"/>
        </w:r>
      </w:hyperlink>
    </w:p>
    <w:p w14:paraId="059C7045" w14:textId="5061FE28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5" w:history="1">
        <w:r w:rsidRPr="00B8060D">
          <w:rPr>
            <w:rStyle w:val="aff9"/>
            <w:noProof/>
          </w:rPr>
          <w:t>第3章 时间测量与数据质量模型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_Toc242648985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B8060D">
          <w:rPr>
            <w:noProof/>
            <w:webHidden/>
          </w:rPr>
          <w:fldChar w:fldCharType="end"/>
        </w:r>
      </w:hyperlink>
    </w:p>
    <w:p w14:paraId="5D8BBDFD" w14:textId="33911EA9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6" w:history="1">
        <w:r w:rsidRPr="00B8060D">
          <w:rPr>
            <w:rStyle w:val="aff9"/>
            <w:noProof/>
          </w:rPr>
          <w:t>3.1 测量量与时间边界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_Toc242648986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B8060D">
          <w:rPr>
            <w:noProof/>
            <w:webHidden/>
          </w:rPr>
          <w:fldChar w:fldCharType="end"/>
        </w:r>
      </w:hyperlink>
    </w:p>
    <w:p w14:paraId="55047238" w14:textId="22EFAB09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7" w:history="1">
        <w:r w:rsidRPr="00B8060D">
          <w:rPr>
            <w:rStyle w:val="aff9"/>
            <w:noProof/>
          </w:rPr>
          <w:t>3.2 四时间戳与分段估计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_Toc242648987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 w:rsidRPr="00B8060D">
          <w:rPr>
            <w:noProof/>
            <w:webHidden/>
          </w:rPr>
          <w:fldChar w:fldCharType="end"/>
        </w:r>
      </w:hyperlink>
    </w:p>
    <w:p w14:paraId="269EA9FC" w14:textId="79DCAB87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8" w:history="1">
        <w:r w:rsidRPr="00B8060D">
          <w:rPr>
            <w:rStyle w:val="aff9"/>
            <w:noProof/>
          </w:rPr>
          <w:t>3.3 画面年龄与状态新鲜度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_Toc242648988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 w:rsidRPr="00B8060D">
          <w:rPr>
            <w:noProof/>
            <w:webHidden/>
          </w:rPr>
          <w:fldChar w:fldCharType="end"/>
        </w:r>
      </w:hyperlink>
    </w:p>
    <w:p w14:paraId="2FEBE1A5" w14:textId="13BC456E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89" w:history="1">
        <w:r w:rsidRPr="00B8060D">
          <w:rPr>
            <w:rStyle w:val="aff9"/>
            <w:noProof/>
          </w:rPr>
          <w:t>3.4 不确定度来源与报告规则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_Toc242648989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B8060D">
          <w:rPr>
            <w:noProof/>
            <w:webHidden/>
          </w:rPr>
          <w:fldChar w:fldCharType="end"/>
        </w:r>
      </w:hyperlink>
    </w:p>
    <w:p w14:paraId="073C3A28" w14:textId="44DEDE8E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0" w:history="1">
        <w:r w:rsidRPr="00B8060D">
          <w:rPr>
            <w:rStyle w:val="aff9"/>
            <w:noProof/>
          </w:rPr>
          <w:t>3.5 事件与图像关联模型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_Toc242648990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 w:rsidRPr="00B8060D">
          <w:rPr>
            <w:noProof/>
            <w:webHidden/>
          </w:rPr>
          <w:fldChar w:fldCharType="end"/>
        </w:r>
      </w:hyperlink>
    </w:p>
    <w:p w14:paraId="2C8FC163" w14:textId="45AD5962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1" w:history="1">
        <w:r w:rsidRPr="00B8060D">
          <w:rPr>
            <w:rStyle w:val="aff9"/>
            <w:noProof/>
          </w:rPr>
          <w:t>第4章 采集通信与系统可靠性改进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_Toc242648991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B8060D">
          <w:rPr>
            <w:noProof/>
            <w:webHidden/>
          </w:rPr>
          <w:fldChar w:fldCharType="end"/>
        </w:r>
      </w:hyperlink>
    </w:p>
    <w:p w14:paraId="21FAB6ED" w14:textId="20AC0D94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2" w:history="1">
        <w:r w:rsidRPr="00B8060D">
          <w:rPr>
            <w:rStyle w:val="aff9"/>
            <w:noProof/>
          </w:rPr>
          <w:t>4.1 原生帧采集与一致性读取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_Toc242648992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B8060D">
          <w:rPr>
            <w:noProof/>
            <w:webHidden/>
          </w:rPr>
          <w:fldChar w:fldCharType="end"/>
        </w:r>
      </w:hyperlink>
    </w:p>
    <w:p w14:paraId="2A487246" w14:textId="07C24110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3" w:history="1">
        <w:r w:rsidRPr="00B8060D">
          <w:rPr>
            <w:rStyle w:val="aff9"/>
            <w:noProof/>
          </w:rPr>
          <w:t>4.2 最新帧拉取与有界排队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_Toc242648993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 w:rsidRPr="00B8060D">
          <w:rPr>
            <w:noProof/>
            <w:webHidden/>
          </w:rPr>
          <w:fldChar w:fldCharType="end"/>
        </w:r>
      </w:hyperlink>
    </w:p>
    <w:p w14:paraId="3854A88B" w14:textId="30A90594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4" w:history="1">
        <w:r w:rsidRPr="00B8060D">
          <w:rPr>
            <w:rStyle w:val="aff9"/>
            <w:noProof/>
          </w:rPr>
          <w:t>4.3 独立时钟通道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_Toc242648994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B8060D">
          <w:rPr>
            <w:noProof/>
            <w:webHidden/>
          </w:rPr>
          <w:fldChar w:fldCharType="end"/>
        </w:r>
      </w:hyperlink>
    </w:p>
    <w:p w14:paraId="22D2B06B" w14:textId="5FFA7EC0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5" w:history="1">
        <w:r w:rsidRPr="00B8060D">
          <w:rPr>
            <w:rStyle w:val="aff9"/>
            <w:noProof/>
          </w:rPr>
          <w:t>4.4 Linux 审计与优化取舍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_Toc242648995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 w:rsidRPr="00B8060D">
          <w:rPr>
            <w:noProof/>
            <w:webHidden/>
          </w:rPr>
          <w:fldChar w:fldCharType="end"/>
        </w:r>
      </w:hyperlink>
    </w:p>
    <w:p w14:paraId="07C6BD22" w14:textId="74D9B4A7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6" w:history="1">
        <w:r w:rsidRPr="00B8060D">
          <w:rPr>
            <w:rStyle w:val="aff9"/>
            <w:noProof/>
          </w:rPr>
          <w:t>4.5 接口鲁棒性与服务边界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_Toc242648996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 w:rsidRPr="00B8060D">
          <w:rPr>
            <w:noProof/>
            <w:webHidden/>
          </w:rPr>
          <w:fldChar w:fldCharType="end"/>
        </w:r>
      </w:hyperlink>
    </w:p>
    <w:p w14:paraId="6E528708" w14:textId="5F9B36DE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7" w:history="1">
        <w:r w:rsidRPr="00B8060D">
          <w:rPr>
            <w:rStyle w:val="aff9"/>
            <w:noProof/>
          </w:rPr>
          <w:t>第5章 状态采样与事件证据实现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_Toc242648997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B8060D">
          <w:rPr>
            <w:noProof/>
            <w:webHidden/>
          </w:rPr>
          <w:fldChar w:fldCharType="end"/>
        </w:r>
      </w:hyperlink>
    </w:p>
    <w:p w14:paraId="6F133B42" w14:textId="457FF40A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8" w:history="1">
        <w:r w:rsidRPr="00B8060D">
          <w:rPr>
            <w:rStyle w:val="aff9"/>
            <w:noProof/>
          </w:rPr>
          <w:t>5.1 真实状态采样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_Toc242648998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B8060D">
          <w:rPr>
            <w:noProof/>
            <w:webHidden/>
          </w:rPr>
          <w:fldChar w:fldCharType="end"/>
        </w:r>
      </w:hyperlink>
    </w:p>
    <w:p w14:paraId="4FD54ED5" w14:textId="23FDC9F4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8999" w:history="1">
        <w:r w:rsidRPr="00B8060D">
          <w:rPr>
            <w:rStyle w:val="aff9"/>
            <w:noProof/>
          </w:rPr>
          <w:t>5.2 告警状态机与回差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_Toc242648999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 w:rsidRPr="00B8060D">
          <w:rPr>
            <w:noProof/>
            <w:webHidden/>
          </w:rPr>
          <w:fldChar w:fldCharType="end"/>
        </w:r>
      </w:hyperlink>
    </w:p>
    <w:p w14:paraId="453E24F5" w14:textId="63047214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0" w:history="1">
        <w:r w:rsidRPr="00B8060D">
          <w:rPr>
            <w:rStyle w:val="aff9"/>
            <w:noProof/>
          </w:rPr>
          <w:t>5.3 事件保存与容量控制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_Toc242649000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 w:rsidRPr="00B8060D">
          <w:rPr>
            <w:noProof/>
            <w:webHidden/>
          </w:rPr>
          <w:fldChar w:fldCharType="end"/>
        </w:r>
      </w:hyperlink>
    </w:p>
    <w:p w14:paraId="7C1CB433" w14:textId="5F318EA9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1" w:history="1">
        <w:r w:rsidRPr="00B8060D">
          <w:rPr>
            <w:rStyle w:val="aff9"/>
            <w:noProof/>
          </w:rPr>
          <w:t>5.4 人机界面与操作流程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_Toc242649001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B8060D">
          <w:rPr>
            <w:noProof/>
            <w:webHidden/>
          </w:rPr>
          <w:fldChar w:fldCharType="end"/>
        </w:r>
      </w:hyperlink>
    </w:p>
    <w:p w14:paraId="743A09A0" w14:textId="6943BC40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2" w:history="1">
        <w:r w:rsidRPr="00B8060D">
          <w:rPr>
            <w:rStyle w:val="aff9"/>
            <w:noProof/>
          </w:rPr>
          <w:t>5.5 面向制造业岗位的工程能力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_Toc242649002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 w:rsidRPr="00B8060D">
          <w:rPr>
            <w:noProof/>
            <w:webHidden/>
          </w:rPr>
          <w:fldChar w:fldCharType="end"/>
        </w:r>
      </w:hyperlink>
    </w:p>
    <w:p w14:paraId="71903E20" w14:textId="35DAABCB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3" w:history="1">
        <w:r w:rsidRPr="00B8060D">
          <w:rPr>
            <w:rStyle w:val="aff9"/>
            <w:noProof/>
          </w:rPr>
          <w:t>第6章 实验设计与结果分析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_Toc242649003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B8060D">
          <w:rPr>
            <w:noProof/>
            <w:webHidden/>
          </w:rPr>
          <w:fldChar w:fldCharType="end"/>
        </w:r>
      </w:hyperlink>
    </w:p>
    <w:p w14:paraId="45AC4D55" w14:textId="30796929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4" w:history="1">
        <w:r w:rsidRPr="00B8060D">
          <w:rPr>
            <w:rStyle w:val="aff9"/>
            <w:noProof/>
          </w:rPr>
          <w:t>6.1 验证分层与数据质量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_Toc242649004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B8060D">
          <w:rPr>
            <w:noProof/>
            <w:webHidden/>
          </w:rPr>
          <w:fldChar w:fldCharType="end"/>
        </w:r>
      </w:hyperlink>
    </w:p>
    <w:p w14:paraId="7E1F8B85" w14:textId="4BD81241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5" w:history="1">
        <w:r w:rsidRPr="00B8060D">
          <w:rPr>
            <w:rStyle w:val="aff9"/>
            <w:noProof/>
          </w:rPr>
          <w:t>6.2 回归与页面验证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_Toc242649005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 w:rsidRPr="00B8060D">
          <w:rPr>
            <w:noProof/>
            <w:webHidden/>
          </w:rPr>
          <w:fldChar w:fldCharType="end"/>
        </w:r>
      </w:hyperlink>
    </w:p>
    <w:p w14:paraId="1B385EC3" w14:textId="4B236288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6" w:history="1">
        <w:r w:rsidRPr="00B8060D">
          <w:rPr>
            <w:rStyle w:val="aff9"/>
            <w:noProof/>
          </w:rPr>
          <w:t>6.3 既有发送节奏实验复核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_Toc242649006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 w:rsidRPr="00B8060D">
          <w:rPr>
            <w:noProof/>
            <w:webHidden/>
          </w:rPr>
          <w:fldChar w:fldCharType="end"/>
        </w:r>
      </w:hyperlink>
    </w:p>
    <w:p w14:paraId="5C98129D" w14:textId="1F5A9717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7" w:history="1">
        <w:r w:rsidRPr="00B8060D">
          <w:rPr>
            <w:rStyle w:val="aff9"/>
            <w:noProof/>
          </w:rPr>
          <w:t>6.4 共享与独立时钟通道对照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_Toc242649007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 w:rsidRPr="00B8060D">
          <w:rPr>
            <w:noProof/>
            <w:webHidden/>
          </w:rPr>
          <w:fldChar w:fldCharType="end"/>
        </w:r>
      </w:hyperlink>
    </w:p>
    <w:p w14:paraId="510EFE94" w14:textId="7F574F36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8" w:history="1">
        <w:r w:rsidRPr="00B8060D">
          <w:rPr>
            <w:rStyle w:val="aff9"/>
            <w:noProof/>
          </w:rPr>
          <w:t>6.5 连续监测与资源观测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_Toc242649008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 w:rsidRPr="00B8060D">
          <w:rPr>
            <w:noProof/>
            <w:webHidden/>
          </w:rPr>
          <w:fldChar w:fldCharType="end"/>
        </w:r>
      </w:hyperlink>
    </w:p>
    <w:p w14:paraId="47496309" w14:textId="723A0D66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09" w:history="1">
        <w:r w:rsidRPr="00B8060D">
          <w:rPr>
            <w:rStyle w:val="aff9"/>
            <w:noProof/>
          </w:rPr>
          <w:t>6.6 真实采集暂停实验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_Toc242649009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 w:rsidRPr="00B8060D">
          <w:rPr>
            <w:noProof/>
            <w:webHidden/>
          </w:rPr>
          <w:fldChar w:fldCharType="end"/>
        </w:r>
      </w:hyperlink>
    </w:p>
    <w:p w14:paraId="65691FFE" w14:textId="64B6D747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0" w:history="1">
        <w:r w:rsidRPr="00B8060D">
          <w:rPr>
            <w:rStyle w:val="aff9"/>
            <w:noProof/>
          </w:rPr>
          <w:t>6.7 Linux 发送平滑探索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_Toc242649010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B8060D">
          <w:rPr>
            <w:noProof/>
            <w:webHidden/>
          </w:rPr>
          <w:fldChar w:fldCharType="end"/>
        </w:r>
      </w:hyperlink>
    </w:p>
    <w:p w14:paraId="0CFD374E" w14:textId="6A655AEC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1" w:history="1">
        <w:r w:rsidRPr="00B8060D">
          <w:rPr>
            <w:rStyle w:val="aff9"/>
            <w:noProof/>
          </w:rPr>
          <w:t>6.8 误差与局限讨论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_Toc242649011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 w:rsidRPr="00B8060D">
          <w:rPr>
            <w:noProof/>
            <w:webHidden/>
          </w:rPr>
          <w:fldChar w:fldCharType="end"/>
        </w:r>
      </w:hyperlink>
    </w:p>
    <w:p w14:paraId="693F719E" w14:textId="2CDE18A1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2" w:history="1">
        <w:r w:rsidRPr="00B8060D">
          <w:rPr>
            <w:rStyle w:val="aff9"/>
            <w:noProof/>
          </w:rPr>
          <w:t>第7章 结论与展望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_Toc242649012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B8060D">
          <w:rPr>
            <w:noProof/>
            <w:webHidden/>
          </w:rPr>
          <w:fldChar w:fldCharType="end"/>
        </w:r>
      </w:hyperlink>
    </w:p>
    <w:p w14:paraId="41F6A2C6" w14:textId="0ABAE05C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3" w:history="1">
        <w:r w:rsidRPr="00B8060D">
          <w:rPr>
            <w:rStyle w:val="aff9"/>
            <w:noProof/>
          </w:rPr>
          <w:t>7.1 主要结论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_Toc242649013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B8060D">
          <w:rPr>
            <w:noProof/>
            <w:webHidden/>
          </w:rPr>
          <w:fldChar w:fldCharType="end"/>
        </w:r>
      </w:hyperlink>
    </w:p>
    <w:p w14:paraId="2DCF60BF" w14:textId="68417EDA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4" w:history="1">
        <w:r w:rsidRPr="00B8060D">
          <w:rPr>
            <w:rStyle w:val="aff9"/>
            <w:noProof/>
          </w:rPr>
          <w:t>7.2 后续研究顺序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_Toc242649014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 w:rsidRPr="00B8060D">
          <w:rPr>
            <w:noProof/>
            <w:webHidden/>
          </w:rPr>
          <w:fldChar w:fldCharType="end"/>
        </w:r>
      </w:hyperlink>
    </w:p>
    <w:p w14:paraId="07BF3890" w14:textId="761A6F2B" w:rsidR="00B8060D" w:rsidRPr="00B8060D" w:rsidRDefault="00B8060D">
      <w:pPr>
        <w:pStyle w:val="TOC2"/>
        <w:tabs>
          <w:tab w:val="right" w:leader="dot" w:pos="9350"/>
        </w:tabs>
        <w:ind w:left="48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5" w:history="1">
        <w:r w:rsidRPr="00B8060D">
          <w:rPr>
            <w:rStyle w:val="aff9"/>
            <w:noProof/>
          </w:rPr>
          <w:t>7.3 毕业设计成果与适用性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_Toc242649015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 w:rsidRPr="00B8060D">
          <w:rPr>
            <w:noProof/>
            <w:webHidden/>
          </w:rPr>
          <w:fldChar w:fldCharType="end"/>
        </w:r>
      </w:hyperlink>
    </w:p>
    <w:p w14:paraId="4DE99021" w14:textId="624994BF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6" w:history="1">
        <w:r w:rsidRPr="00B8060D">
          <w:rPr>
            <w:rStyle w:val="aff9"/>
            <w:noProof/>
          </w:rPr>
          <w:t>参考文献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_Toc242649016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 w:rsidRPr="00B8060D">
          <w:rPr>
            <w:noProof/>
            <w:webHidden/>
          </w:rPr>
          <w:fldChar w:fldCharType="end"/>
        </w:r>
      </w:hyperlink>
    </w:p>
    <w:p w14:paraId="144B1516" w14:textId="0EC901D8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7" w:history="1">
        <w:r w:rsidRPr="00B8060D">
          <w:rPr>
            <w:rStyle w:val="aff9"/>
            <w:noProof/>
          </w:rPr>
          <w:t>附录A 复现与演示步骤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_Toc242649017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 w:rsidRPr="00B8060D">
          <w:rPr>
            <w:noProof/>
            <w:webHidden/>
          </w:rPr>
          <w:fldChar w:fldCharType="end"/>
        </w:r>
      </w:hyperlink>
    </w:p>
    <w:p w14:paraId="1F74B154" w14:textId="6CB33F6D" w:rsidR="00B8060D" w:rsidRPr="00B8060D" w:rsidRDefault="00B8060D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2649018" w:history="1">
        <w:r w:rsidRPr="00B8060D">
          <w:rPr>
            <w:rStyle w:val="aff9"/>
            <w:noProof/>
          </w:rPr>
          <w:t>附录B 数据字典与复核清单</w:t>
        </w:r>
        <w:r w:rsidRPr="00B8060D">
          <w:rPr>
            <w:noProof/>
            <w:webHidden/>
          </w:rPr>
          <w:tab/>
        </w:r>
        <w:r w:rsidRPr="00B8060D">
          <w:rPr>
            <w:noProof/>
            <w:webHidden/>
          </w:rPr>
          <w:fldChar w:fldCharType="begin"/>
        </w:r>
        <w:r w:rsidRPr="00B8060D">
          <w:rPr>
            <w:noProof/>
            <w:webHidden/>
          </w:rPr>
          <w:instrText xml:space="preserve"> PAGEREF _Toc242649018 \h </w:instrText>
        </w:r>
        <w:r w:rsidRPr="00B8060D">
          <w:rPr>
            <w:noProof/>
            <w:webHidden/>
          </w:rPr>
        </w:r>
        <w:r w:rsidRPr="00B8060D"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 w:rsidRPr="00B8060D">
          <w:rPr>
            <w:noProof/>
            <w:webHidden/>
          </w:rPr>
          <w:fldChar w:fldCharType="end"/>
        </w:r>
      </w:hyperlink>
    </w:p>
    <w:p w14:paraId="10DF3E59" w14:textId="5AC3B02A" w:rsidR="00EC52E8" w:rsidRPr="00B8060D" w:rsidRDefault="008E4F6E">
      <w:pPr>
        <w:spacing w:after="0" w:line="20" w:lineRule="exact"/>
        <w:ind w:firstLine="0"/>
      </w:pPr>
      <w:r w:rsidRPr="00B8060D">
        <w:fldChar w:fldCharType="end"/>
      </w:r>
    </w:p>
    <w:p w14:paraId="5F679846" w14:textId="77777777" w:rsidR="00EC52E8" w:rsidRPr="00B8060D" w:rsidRDefault="008E4F6E">
      <w:pPr>
        <w:pStyle w:val="1"/>
      </w:pPr>
      <w:bookmarkStart w:id="2" w:name="_Toc242648975"/>
      <w:r w:rsidRPr="00B8060D">
        <w:lastRenderedPageBreak/>
        <w:t>第</w:t>
      </w:r>
      <w:r w:rsidRPr="00B8060D">
        <w:t>1</w:t>
      </w:r>
      <w:r w:rsidRPr="00B8060D">
        <w:t>章</w:t>
      </w:r>
      <w:r w:rsidRPr="00B8060D">
        <w:t xml:space="preserve"> </w:t>
      </w:r>
      <w:r w:rsidRPr="00B8060D">
        <w:t>绪论</w:t>
      </w:r>
      <w:bookmarkEnd w:id="2"/>
    </w:p>
    <w:p w14:paraId="24499B42" w14:textId="77777777" w:rsidR="00EC52E8" w:rsidRPr="00B8060D" w:rsidRDefault="008E4F6E">
      <w:pPr>
        <w:pStyle w:val="21"/>
      </w:pPr>
      <w:bookmarkStart w:id="3" w:name="_Toc242648976"/>
      <w:r w:rsidRPr="00B8060D">
        <w:t xml:space="preserve">1.1 </w:t>
      </w:r>
      <w:r w:rsidRPr="00B8060D">
        <w:t>研究背景与问题提出</w:t>
      </w:r>
      <w:bookmarkEnd w:id="3"/>
    </w:p>
    <w:p w14:paraId="36D6070C" w14:textId="77777777" w:rsidR="00EC52E8" w:rsidRPr="00B8060D" w:rsidRDefault="008E4F6E">
      <w:r w:rsidRPr="00B8060D">
        <w:t>测控技术与仪器专业不仅关注一个传感器能否输出数值，也关注被测对象、采样条件、信号传输、数据处理和结果解释能否组成可信的测量链。在设备远程运维场景中，维护人员可能需要同时回答三个问题：现场现在是什么状态，当前读数是否仍然有效，以及异常出现前后发生了什么。只有视频时，能够看到部分现场现象，却可能无法区分画面冻结和对象静止；只有状态数值时，能够观察量化变化，却缺少连接松动、遮挡和环境变化等视觉背景。</w:t>
      </w:r>
    </w:p>
    <w:p w14:paraId="4BD9298E" w14:textId="77777777" w:rsidR="00EC52E8" w:rsidRPr="00B8060D" w:rsidRDefault="008E4F6E">
      <w:r w:rsidRPr="00B8060D">
        <w:t>本课题并不假定所有工厂都缺少监控平台，也不把通用摄像头包装成生产线必需设备。研究出发点是一个明确的现有系统缺口：已有树莓派项目能够传输摄像头视频，却尚未围绕设备维护形成状态质量、异常记录和可复核证据。项目最初追求更小的视频延迟，后续曾加入软件模拟往复机构。模拟模型可以验证通信与状态机，但没有实物机构时，往复动作不能证明运动控制性能，且容易使课题的专业价值停留在演示效果。本文将研究对象收敛为真实采集节点的远程诊断，利用已有硬件完成可验证的测控工作流。</w:t>
      </w:r>
    </w:p>
    <w:p w14:paraId="651C1063" w14:textId="77777777" w:rsidR="00EC52E8" w:rsidRPr="00B8060D" w:rsidRDefault="008E4F6E">
      <w:r w:rsidRPr="00B8060D">
        <w:t>这里的</w:t>
      </w:r>
      <w:r w:rsidRPr="00B8060D">
        <w:t>“</w:t>
      </w:r>
      <w:r w:rsidRPr="00B8060D">
        <w:t>设备</w:t>
      </w:r>
      <w:r w:rsidRPr="00B8060D">
        <w:t>”</w:t>
      </w:r>
      <w:r w:rsidRPr="00B8060D">
        <w:t>首先指作为边缘观测装置的树莓派、摄像头及其软件采集链路。真实电机、工艺设备或产线是未来接入对象，不属于本文已验证范围。这样的限定使温度、</w:t>
      </w:r>
      <w:r w:rsidRPr="00B8060D">
        <w:t>CPU</w:t>
      </w:r>
      <w:r w:rsidRPr="00B8060D">
        <w:t>、通信状态等测量量具有实际来源，也使故障实验能够明确控制注入位置，避免把界面上的模型变量当成工业设备测量结果。</w:t>
      </w:r>
    </w:p>
    <w:p w14:paraId="00ADA413" w14:textId="77777777" w:rsidR="00EC52E8" w:rsidRPr="00B8060D" w:rsidRDefault="008E4F6E">
      <w:pPr>
        <w:pStyle w:val="21"/>
      </w:pPr>
      <w:bookmarkStart w:id="4" w:name="_Toc242648977"/>
      <w:r w:rsidRPr="00B8060D">
        <w:t xml:space="preserve">1.2 </w:t>
      </w:r>
      <w:r w:rsidRPr="00B8060D">
        <w:t>需求与已有方案的关系</w:t>
      </w:r>
      <w:bookmarkEnd w:id="4"/>
    </w:p>
    <w:p w14:paraId="207C14EB" w14:textId="77777777" w:rsidR="00EC52E8" w:rsidRPr="00B8060D" w:rsidRDefault="008E4F6E">
      <w:r w:rsidRPr="00B8060D">
        <w:t>低成本光电开关适合检测明确位置处的有无、到位或遮挡；编码器和专用传感器能够提供可定量利用的物理量。摄像头的合理职责不是替代这些元件，而是保留空间与环境背景。在本系统中，视频提供诊断上下文，结构化状态负责量化趋势，事件记录将二者按时间关联。因此，即便后续安装光电开关，本课题的观测功能仍可作为辅助层存在，但不得取代必要的保护和联锁。</w:t>
      </w:r>
    </w:p>
    <w:p w14:paraId="533B2EB3" w14:textId="77777777" w:rsidR="00EC52E8" w:rsidRPr="00B8060D" w:rsidRDefault="008E4F6E">
      <w:r w:rsidRPr="00B8060D">
        <w:t>本系统预设的使用过程是：维护人员打开只读界面，确认节点和视频是否新鲜；出现采集异常时，先区分视频链路与主机状态链路；再检查故障触发前后的温度、负载和通信</w:t>
      </w:r>
      <w:r w:rsidRPr="00B8060D">
        <w:lastRenderedPageBreak/>
        <w:t>变化，结合事件图片形成排查依据。本文验证的是这条观测流程能否完成，并不将</w:t>
      </w:r>
      <w:r w:rsidRPr="00B8060D">
        <w:t>“</w:t>
      </w:r>
      <w:r w:rsidRPr="00B8060D">
        <w:t>减少停机多少分钟</w:t>
      </w:r>
      <w:r w:rsidRPr="00B8060D">
        <w:t>”</w:t>
      </w:r>
      <w:r w:rsidRPr="00B8060D">
        <w:t>列为实测结论，因为没有真实维修班组和产线对照数据。</w:t>
      </w:r>
    </w:p>
    <w:p w14:paraId="207B5844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1-1 </w:t>
      </w:r>
      <w:r w:rsidRPr="00B8060D">
        <w:t>功能需求与验证方式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EC52E8" w:rsidRPr="00B8060D" w14:paraId="790A251F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F5F295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需求编号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681BB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需求内容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FC104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验证方式</w:t>
            </w:r>
          </w:p>
        </w:tc>
      </w:tr>
      <w:tr w:rsidR="00EC52E8" w:rsidRPr="00B8060D" w14:paraId="4CEF2148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3F1DA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R1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61989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保持已有</w:t>
            </w:r>
            <w:r w:rsidRPr="00B8060D">
              <w:rPr>
                <w:sz w:val="21"/>
              </w:rPr>
              <w:t xml:space="preserve"> 720p </w:t>
            </w:r>
            <w:r w:rsidRPr="00B8060D">
              <w:rPr>
                <w:sz w:val="21"/>
              </w:rPr>
              <w:t>原生图像与旧协议入口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26A0AF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尺寸检查、</w:t>
            </w:r>
            <w:r w:rsidRPr="00B8060D">
              <w:rPr>
                <w:sz w:val="21"/>
              </w:rPr>
              <w:t xml:space="preserve">JPEG </w:t>
            </w:r>
            <w:r w:rsidRPr="00B8060D">
              <w:rPr>
                <w:sz w:val="21"/>
              </w:rPr>
              <w:t>原样测试、协议回归</w:t>
            </w:r>
          </w:p>
        </w:tc>
      </w:tr>
      <w:tr w:rsidR="00EC52E8" w:rsidRPr="00B8060D" w14:paraId="7B8156F0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DC9A7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R2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1F139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分别显示视频和状态数据的新鲜度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3E3B9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暂停收帧、阻断状态请求、页面验证</w:t>
            </w:r>
          </w:p>
        </w:tc>
      </w:tr>
      <w:tr w:rsidR="00EC52E8" w:rsidRPr="00B8060D" w14:paraId="4377091B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126D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R3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6C682A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告警与恢复均留下可复核记录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E4ED7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三次采集暂停及事件前后样本检查</w:t>
            </w:r>
          </w:p>
        </w:tc>
      </w:tr>
      <w:tr w:rsidR="00EC52E8" w:rsidRPr="00B8060D" w14:paraId="33671FAF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A53BF5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R4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F9F61B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异常</w:t>
            </w:r>
            <w:r w:rsidRPr="00B8060D">
              <w:rPr>
                <w:sz w:val="21"/>
              </w:rPr>
              <w:t xml:space="preserve"> URL</w:t>
            </w:r>
            <w:r w:rsidRPr="00B8060D">
              <w:rPr>
                <w:sz w:val="21"/>
              </w:rPr>
              <w:t>、重连及共享内存替换不造成永久失效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323F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单元与真实套接字集成测试</w:t>
            </w:r>
          </w:p>
        </w:tc>
      </w:tr>
      <w:tr w:rsidR="00EC52E8" w:rsidRPr="00B8060D" w14:paraId="6BCAF042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374076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R5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0B812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不依赖新增电机、控制板或</w:t>
            </w:r>
            <w:r w:rsidRPr="00B8060D">
              <w:rPr>
                <w:sz w:val="21"/>
              </w:rPr>
              <w:t xml:space="preserve"> AI </w:t>
            </w:r>
            <w:r w:rsidRPr="00B8060D">
              <w:rPr>
                <w:sz w:val="21"/>
              </w:rPr>
              <w:t>设备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927622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已有</w:t>
            </w:r>
            <w:r w:rsidRPr="00B8060D">
              <w:rPr>
                <w:sz w:val="21"/>
              </w:rPr>
              <w:t xml:space="preserve"> Pi</w:t>
            </w:r>
            <w:r w:rsidRPr="00B8060D">
              <w:rPr>
                <w:sz w:val="21"/>
              </w:rPr>
              <w:t>、摄像头、</w:t>
            </w:r>
            <w:r w:rsidRPr="00B8060D">
              <w:rPr>
                <w:sz w:val="21"/>
              </w:rPr>
              <w:t xml:space="preserve">PC </w:t>
            </w:r>
            <w:r w:rsidRPr="00B8060D">
              <w:rPr>
                <w:sz w:val="21"/>
              </w:rPr>
              <w:t>实际运行</w:t>
            </w:r>
          </w:p>
        </w:tc>
      </w:tr>
      <w:tr w:rsidR="00EC52E8" w:rsidRPr="00B8060D" w14:paraId="77C6C9B9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00232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R6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11197F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不以低平均延迟掩盖冻结和缺帧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0BF51A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同时报告</w:t>
            </w:r>
            <w:r w:rsidRPr="00B8060D">
              <w:rPr>
                <w:sz w:val="21"/>
              </w:rPr>
              <w:t xml:space="preserve"> P95</w:t>
            </w:r>
            <w:r w:rsidRPr="00B8060D">
              <w:rPr>
                <w:sz w:val="21"/>
              </w:rPr>
              <w:t>、年龄和解码间隔</w:t>
            </w:r>
          </w:p>
        </w:tc>
      </w:tr>
    </w:tbl>
    <w:p w14:paraId="2035B1E6" w14:textId="77777777" w:rsidR="00EC52E8" w:rsidRPr="00B8060D" w:rsidRDefault="00EC52E8">
      <w:pPr>
        <w:spacing w:after="40" w:line="240" w:lineRule="auto"/>
        <w:ind w:firstLine="0"/>
      </w:pPr>
    </w:p>
    <w:p w14:paraId="46F6896A" w14:textId="77777777" w:rsidR="00EC52E8" w:rsidRPr="00B8060D" w:rsidRDefault="008E4F6E">
      <w:pPr>
        <w:pStyle w:val="21"/>
      </w:pPr>
      <w:bookmarkStart w:id="5" w:name="_Toc242648978"/>
      <w:r w:rsidRPr="00B8060D">
        <w:t xml:space="preserve">1.3 </w:t>
      </w:r>
      <w:r w:rsidRPr="00B8060D">
        <w:t>相关技术与研究定位</w:t>
      </w:r>
      <w:bookmarkEnd w:id="5"/>
    </w:p>
    <w:p w14:paraId="7B027E92" w14:textId="77777777" w:rsidR="00EC52E8" w:rsidRPr="00B8060D" w:rsidRDefault="008E4F6E">
      <w:r w:rsidRPr="00B8060D">
        <w:t xml:space="preserve">WebRTC DataChannel </w:t>
      </w:r>
      <w:r w:rsidRPr="00B8060D">
        <w:t>为非媒体数据提供基于</w:t>
      </w:r>
      <w:r w:rsidRPr="00B8060D">
        <w:t xml:space="preserve"> SCTP</w:t>
      </w:r>
      <w:r w:rsidRPr="00B8060D">
        <w:t>、</w:t>
      </w:r>
      <w:r w:rsidRPr="00B8060D">
        <w:t xml:space="preserve">DTLS </w:t>
      </w:r>
      <w:r w:rsidRPr="00B8060D">
        <w:t>和</w:t>
      </w:r>
      <w:r w:rsidRPr="00B8060D">
        <w:t xml:space="preserve"> UDP </w:t>
      </w:r>
      <w:r w:rsidRPr="00B8060D">
        <w:t>的传输，允许不同可靠性与有序性设置</w:t>
      </w:r>
      <w:r w:rsidRPr="00B8060D">
        <w:t>[1]</w:t>
      </w:r>
      <w:r w:rsidRPr="00B8060D">
        <w:t>。这为浏览器传输独立</w:t>
      </w:r>
      <w:r w:rsidRPr="00B8060D">
        <w:t xml:space="preserve"> JPEG </w:t>
      </w:r>
      <w:r w:rsidRPr="00B8060D">
        <w:t>图像提供了路径，但使用</w:t>
      </w:r>
      <w:r w:rsidRPr="00B8060D">
        <w:t xml:space="preserve"> DataChannel </w:t>
      </w:r>
      <w:r w:rsidRPr="00B8060D">
        <w:t>不等于使用标准视频媒体轨道，也不会自动获得视频编码器的码率控制。本项目保留该路径，另行研究最新帧</w:t>
      </w:r>
      <w:r w:rsidRPr="00B8060D">
        <w:t xml:space="preserve"> WebSocket </w:t>
      </w:r>
      <w:r w:rsidRPr="00B8060D">
        <w:t>的应用层节奏。</w:t>
      </w:r>
      <w:r w:rsidRPr="00B8060D">
        <w:t xml:space="preserve">WebSocket </w:t>
      </w:r>
      <w:r w:rsidRPr="00B8060D">
        <w:t>是建立于</w:t>
      </w:r>
      <w:r w:rsidRPr="00B8060D">
        <w:t xml:space="preserve"> TCP </w:t>
      </w:r>
      <w:r w:rsidRPr="00B8060D">
        <w:t>的双向协议</w:t>
      </w:r>
      <w:r w:rsidRPr="00B8060D">
        <w:t>[2]</w:t>
      </w:r>
      <w:r w:rsidRPr="00B8060D">
        <w:t>；应用可以限制发送帧数，却不能因此取消</w:t>
      </w:r>
      <w:r w:rsidRPr="00B8060D">
        <w:t xml:space="preserve"> TCP </w:t>
      </w:r>
      <w:r w:rsidRPr="00B8060D">
        <w:t>的重传和按序交付约束。</w:t>
      </w:r>
    </w:p>
    <w:p w14:paraId="29BEA9CA" w14:textId="77777777" w:rsidR="00EC52E8" w:rsidRPr="00B8060D" w:rsidRDefault="008E4F6E">
      <w:r w:rsidRPr="00B8060D">
        <w:t>信息年龄研究关注接收端持有的信息距其产生时刻有多久</w:t>
      </w:r>
      <w:r w:rsidRPr="00B8060D">
        <w:t>[3]</w:t>
      </w:r>
      <w:r w:rsidRPr="00B8060D">
        <w:t>。这一视角适合解释本项目中</w:t>
      </w:r>
      <w:r w:rsidRPr="00B8060D">
        <w:t>“</w:t>
      </w:r>
      <w:r w:rsidRPr="00B8060D">
        <w:t>上一帧传输很快，但屏幕已经很久没有更新</w:t>
      </w:r>
      <w:r w:rsidRPr="00B8060D">
        <w:t>”</w:t>
      </w:r>
      <w:r w:rsidRPr="00B8060D">
        <w:t>的问题。本文借用该度量定义画面年龄，不将自身工作表述为新的信息年龄理论或最优调度算法。已有研究提供度量背景，本文的工作是将其落实到有真实时间戳和过期状态的浏览器界面。</w:t>
      </w:r>
    </w:p>
    <w:p w14:paraId="128482E0" w14:textId="77777777" w:rsidR="00EC52E8" w:rsidRPr="00B8060D" w:rsidRDefault="008E4F6E">
      <w:r w:rsidRPr="00B8060D">
        <w:t xml:space="preserve">Linux V4L2 </w:t>
      </w:r>
      <w:r w:rsidRPr="00B8060D">
        <w:t>为采集缓冲区提供时间戳及其来源标志</w:t>
      </w:r>
      <w:r w:rsidRPr="00B8060D">
        <w:t>[4]</w:t>
      </w:r>
      <w:r w:rsidRPr="00B8060D">
        <w:t>，可用于进一步拆分采集与传输段。网络四时间戳方法可估计往返耗时和时钟偏移</w:t>
      </w:r>
      <w:r w:rsidRPr="00B8060D">
        <w:t>[5]</w:t>
      </w:r>
      <w:r w:rsidRPr="00B8060D">
        <w:t>，但无线不对称和进程调度会影</w:t>
      </w:r>
      <w:r w:rsidRPr="00B8060D">
        <w:lastRenderedPageBreak/>
        <w:t>响跨端结果。测量不确定度指南强调测量模型和不确定度来源的明确表达</w:t>
      </w:r>
      <w:r w:rsidRPr="00B8060D">
        <w:t>[6]</w:t>
      </w:r>
      <w:r w:rsidRPr="00B8060D">
        <w:t>。本文据此区分同端时间差、跨端估计与尚未测得的光学延迟，不把网页中的毫秒数当成完整计量结论。</w:t>
      </w:r>
    </w:p>
    <w:p w14:paraId="009D92B6" w14:textId="77777777" w:rsidR="00EC52E8" w:rsidRPr="00B8060D" w:rsidRDefault="008E4F6E">
      <w:r w:rsidRPr="00B8060D">
        <w:t>本课题的贡献属于本科工程设计与实验研究：完成可运行的多源观测系统，形成时间语义一致的事件证据，给出可复算的链路实验，并通过实际系统审计解释哪些优化有依据、哪些没有依据。本文不提出新压缩标准、工业安全等级或人工智能诊断模型。</w:t>
      </w:r>
    </w:p>
    <w:p w14:paraId="38120099" w14:textId="77777777" w:rsidR="00EC52E8" w:rsidRPr="00B8060D" w:rsidRDefault="008E4F6E">
      <w:pPr>
        <w:pStyle w:val="21"/>
      </w:pPr>
      <w:bookmarkStart w:id="6" w:name="_Toc242648979"/>
      <w:r w:rsidRPr="00B8060D">
        <w:t xml:space="preserve">1.4 </w:t>
      </w:r>
      <w:r w:rsidRPr="00B8060D">
        <w:t>研究内容与论文结构</w:t>
      </w:r>
      <w:bookmarkEnd w:id="6"/>
    </w:p>
    <w:p w14:paraId="25ADB511" w14:textId="77777777" w:rsidR="00EC52E8" w:rsidRPr="00B8060D" w:rsidRDefault="008E4F6E">
      <w:r w:rsidRPr="00B8060D">
        <w:t>本文的研究内容包括需求与边界定义、现有系统审计、采集及通信链路改进、真实状态采样与事件关联、人机界面实现，以及功能与性能验证。第</w:t>
      </w:r>
      <w:r w:rsidRPr="00B8060D">
        <w:t>2</w:t>
      </w:r>
      <w:r w:rsidRPr="00B8060D">
        <w:t>章说明硬件软件基础和方案选择；第</w:t>
      </w:r>
      <w:r w:rsidRPr="00B8060D">
        <w:t>3</w:t>
      </w:r>
      <w:r w:rsidRPr="00B8060D">
        <w:t>章建立时间与质量模型；第</w:t>
      </w:r>
      <w:r w:rsidRPr="00B8060D">
        <w:t>4</w:t>
      </w:r>
      <w:r w:rsidRPr="00B8060D">
        <w:t>章介绍采集通信和</w:t>
      </w:r>
      <w:r w:rsidRPr="00B8060D">
        <w:t xml:space="preserve"> Linux </w:t>
      </w:r>
      <w:r w:rsidRPr="00B8060D">
        <w:t>可靠性改进；第</w:t>
      </w:r>
      <w:r w:rsidRPr="00B8060D">
        <w:t>5</w:t>
      </w:r>
      <w:r w:rsidRPr="00B8060D">
        <w:t>章说明状态规则、证据存储与界面；第</w:t>
      </w:r>
      <w:r w:rsidRPr="00B8060D">
        <w:t>6</w:t>
      </w:r>
      <w:r w:rsidRPr="00B8060D">
        <w:t>章给出实验设计、结果及限制；第</w:t>
      </w:r>
      <w:r w:rsidRPr="00B8060D">
        <w:t>7</w:t>
      </w:r>
      <w:r w:rsidRPr="00B8060D">
        <w:t>章总结结论与后续工作。附录给出部署、复现实验和主要字段，便于答辩时从源代码和原始数据追溯结论。</w:t>
      </w:r>
    </w:p>
    <w:p w14:paraId="1408170F" w14:textId="77777777" w:rsidR="00EC52E8" w:rsidRPr="00B8060D" w:rsidRDefault="008E4F6E">
      <w:pPr>
        <w:pStyle w:val="1"/>
      </w:pPr>
      <w:bookmarkStart w:id="7" w:name="_Toc242648980"/>
      <w:r w:rsidRPr="00B8060D">
        <w:lastRenderedPageBreak/>
        <w:t>第</w:t>
      </w:r>
      <w:r w:rsidRPr="00B8060D">
        <w:t>2</w:t>
      </w:r>
      <w:r w:rsidRPr="00B8060D">
        <w:t>章</w:t>
      </w:r>
      <w:r w:rsidRPr="00B8060D">
        <w:t xml:space="preserve"> </w:t>
      </w:r>
      <w:r w:rsidRPr="00B8060D">
        <w:t>系统基础与总体设计</w:t>
      </w:r>
      <w:bookmarkEnd w:id="7"/>
    </w:p>
    <w:p w14:paraId="156951AD" w14:textId="77777777" w:rsidR="00EC52E8" w:rsidRPr="00B8060D" w:rsidRDefault="008E4F6E">
      <w:pPr>
        <w:pStyle w:val="21"/>
      </w:pPr>
      <w:bookmarkStart w:id="8" w:name="_Toc242648981"/>
      <w:r w:rsidRPr="00B8060D">
        <w:t xml:space="preserve">2.1 </w:t>
      </w:r>
      <w:r w:rsidRPr="00B8060D">
        <w:t>现有平台与实测边界</w:t>
      </w:r>
      <w:bookmarkEnd w:id="8"/>
    </w:p>
    <w:p w14:paraId="046F084F" w14:textId="77777777" w:rsidR="00EC52E8" w:rsidRPr="00B8060D" w:rsidRDefault="008E4F6E">
      <w:r w:rsidRPr="00B8060D">
        <w:t>实验平台由树莓派</w:t>
      </w:r>
      <w:r w:rsidRPr="00B8060D">
        <w:t xml:space="preserve"> 5</w:t>
      </w:r>
      <w:r w:rsidRPr="00B8060D">
        <w:t>、</w:t>
      </w:r>
      <w:r w:rsidRPr="00B8060D">
        <w:t xml:space="preserve">UGREEN USB </w:t>
      </w:r>
      <w:r w:rsidRPr="00B8060D">
        <w:t>摄像头和</w:t>
      </w:r>
      <w:r w:rsidRPr="00B8060D">
        <w:t xml:space="preserve"> Windows </w:t>
      </w:r>
      <w:r w:rsidRPr="00B8060D">
        <w:t>计算机构成。计算机由使用者提供的配置为第</w:t>
      </w:r>
      <w:r w:rsidRPr="00B8060D">
        <w:t>12</w:t>
      </w:r>
      <w:r w:rsidRPr="00B8060D">
        <w:t>代高性能</w:t>
      </w:r>
      <w:r w:rsidRPr="00B8060D">
        <w:t xml:space="preserve"> i7</w:t>
      </w:r>
      <w:r w:rsidRPr="00B8060D">
        <w:t>、</w:t>
      </w:r>
      <w:r w:rsidRPr="00B8060D">
        <w:t xml:space="preserve">64 GB </w:t>
      </w:r>
      <w:r w:rsidRPr="00B8060D">
        <w:t>内存与</w:t>
      </w:r>
      <w:r w:rsidRPr="00B8060D">
        <w:t xml:space="preserve"> RTX 3060</w:t>
      </w:r>
      <w:r w:rsidRPr="00B8060D">
        <w:t>；本文不依赖独立显卡推理，也不以此配置代表所有接收端。树莓派通过</w:t>
      </w:r>
      <w:r w:rsidRPr="00B8060D">
        <w:t xml:space="preserve"> Wi-Fi </w:t>
      </w:r>
      <w:r w:rsidRPr="00B8060D">
        <w:t>与浏览器通信，当前没有有线网络对照。摄像头与被摄场景未使用恒定照明、标准图卡和锁定曝光装置，故原生</w:t>
      </w:r>
      <w:r w:rsidRPr="00B8060D">
        <w:t xml:space="preserve"> JPEG </w:t>
      </w:r>
      <w:r w:rsidRPr="00B8060D">
        <w:t>帧大小会随场景变化。</w:t>
      </w:r>
    </w:p>
    <w:p w14:paraId="329E637D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2-1 </w:t>
      </w:r>
      <w:r w:rsidRPr="00B8060D">
        <w:t>实验平台与条件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EC52E8" w:rsidRPr="00B8060D" w14:paraId="349AC79E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5B935F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项目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3158A3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本次条件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236B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解释</w:t>
            </w:r>
          </w:p>
        </w:tc>
      </w:tr>
      <w:tr w:rsidR="00EC52E8" w:rsidRPr="00B8060D" w14:paraId="2CA2E598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8B731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采集分辨率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C88E8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1280×720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10553E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真实浏览器图像尺寸验证</w:t>
            </w:r>
          </w:p>
        </w:tc>
      </w:tr>
      <w:tr w:rsidR="00EC52E8" w:rsidRPr="00B8060D" w14:paraId="404F748E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4EC94C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摄像头输出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8D0A4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MJPEG</w:t>
            </w:r>
            <w:r w:rsidRPr="00B8060D">
              <w:rPr>
                <w:sz w:val="21"/>
              </w:rPr>
              <w:t>，设置</w:t>
            </w:r>
            <w:r w:rsidRPr="00B8060D">
              <w:rPr>
                <w:sz w:val="21"/>
              </w:rPr>
              <w:t xml:space="preserve"> 30 fps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F2871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设置帧率不等于浏览器解码帧率</w:t>
            </w:r>
          </w:p>
        </w:tc>
      </w:tr>
      <w:tr w:rsidR="00EC52E8" w:rsidRPr="00B8060D" w14:paraId="4C31887B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74EF1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采集缓冲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DC47D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2 </w:t>
            </w:r>
            <w:r w:rsidRPr="00B8060D">
              <w:rPr>
                <w:sz w:val="21"/>
              </w:rPr>
              <w:t>个</w:t>
            </w:r>
            <w:r w:rsidRPr="00B8060D">
              <w:rPr>
                <w:sz w:val="21"/>
              </w:rPr>
              <w:t xml:space="preserve"> V4L2 </w:t>
            </w:r>
            <w:r w:rsidRPr="00B8060D">
              <w:rPr>
                <w:sz w:val="21"/>
              </w:rPr>
              <w:t>缓冲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D1093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沿用已验证参数</w:t>
            </w:r>
          </w:p>
        </w:tc>
      </w:tr>
      <w:tr w:rsidR="00EC52E8" w:rsidRPr="00B8060D" w14:paraId="542C4B95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4DAF8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图像处理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54780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不二次</w:t>
            </w:r>
            <w:r w:rsidRPr="00B8060D">
              <w:rPr>
                <w:sz w:val="21"/>
              </w:rPr>
              <w:t xml:space="preserve"> JPEG </w:t>
            </w:r>
            <w:r w:rsidRPr="00B8060D">
              <w:rPr>
                <w:sz w:val="21"/>
              </w:rPr>
              <w:t>编码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8DB382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保持摄像头压缩字节</w:t>
            </w:r>
          </w:p>
        </w:tc>
      </w:tr>
      <w:tr w:rsidR="00EC52E8" w:rsidRPr="00B8060D" w14:paraId="21FD3A66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5C664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主机内核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CD6346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6.12.75+rpt-rpi-2712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666352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SMP PREEMPT</w:t>
            </w:r>
            <w:r w:rsidRPr="00B8060D">
              <w:rPr>
                <w:sz w:val="21"/>
              </w:rPr>
              <w:t>，不是硬实时认证</w:t>
            </w:r>
          </w:p>
        </w:tc>
      </w:tr>
      <w:tr w:rsidR="00EC52E8" w:rsidRPr="00B8060D" w14:paraId="6FFED7CB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B62D68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 xml:space="preserve">CPU </w:t>
            </w:r>
            <w:r w:rsidRPr="00B8060D">
              <w:rPr>
                <w:sz w:val="21"/>
              </w:rPr>
              <w:t>策略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F893C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performance</w:t>
            </w:r>
            <w:r w:rsidRPr="00B8060D">
              <w:rPr>
                <w:sz w:val="21"/>
              </w:rPr>
              <w:t>，读取约</w:t>
            </w:r>
            <w:r w:rsidRPr="00B8060D">
              <w:rPr>
                <w:sz w:val="21"/>
              </w:rPr>
              <w:t xml:space="preserve"> 2400 MHz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4AC89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原有设置，不计为本轮提升</w:t>
            </w:r>
          </w:p>
        </w:tc>
      </w:tr>
      <w:tr w:rsidR="00EC52E8" w:rsidRPr="00B8060D" w14:paraId="30DC0CC6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A97FC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无线链路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96F67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5 GHz</w:t>
            </w:r>
            <w:r w:rsidRPr="00B8060D">
              <w:rPr>
                <w:sz w:val="21"/>
              </w:rPr>
              <w:t>，当前连接</w:t>
            </w:r>
            <w:r w:rsidRPr="00B8060D">
              <w:rPr>
                <w:sz w:val="21"/>
              </w:rPr>
              <w:t xml:space="preserve"> 5220 MHz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9130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无专用空口隔离</w:t>
            </w:r>
          </w:p>
        </w:tc>
      </w:tr>
      <w:tr w:rsidR="00EC52E8" w:rsidRPr="00B8060D" w14:paraId="683123E0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E2CCDE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状态采样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DA1853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 s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E3DA0E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面向运维趋势，不用于快速控制</w:t>
            </w:r>
          </w:p>
        </w:tc>
      </w:tr>
    </w:tbl>
    <w:p w14:paraId="403A2B95" w14:textId="77777777" w:rsidR="00EC52E8" w:rsidRPr="00B8060D" w:rsidRDefault="00EC52E8">
      <w:pPr>
        <w:spacing w:after="40" w:line="240" w:lineRule="auto"/>
        <w:ind w:firstLine="0"/>
      </w:pPr>
    </w:p>
    <w:p w14:paraId="12A6B97D" w14:textId="77777777" w:rsidR="00EC52E8" w:rsidRPr="00B8060D" w:rsidRDefault="008E4F6E">
      <w:r w:rsidRPr="00B8060D">
        <w:t>审计发现</w:t>
      </w:r>
      <w:r w:rsidRPr="00B8060D">
        <w:t xml:space="preserve"> Pi </w:t>
      </w:r>
      <w:r w:rsidRPr="00B8060D">
        <w:t>内存空闲较多、未使用交换空间，采集温度约在</w:t>
      </w:r>
      <w:r w:rsidRPr="00B8060D">
        <w:t xml:space="preserve"> 60°C </w:t>
      </w:r>
      <w:r w:rsidRPr="00B8060D">
        <w:t>附近波动，初始检查的限频标志为</w:t>
      </w:r>
      <w:r w:rsidRPr="00B8060D">
        <w:t xml:space="preserve"> 0</w:t>
      </w:r>
      <w:r w:rsidRPr="00B8060D">
        <w:t>。上述结论仅对应检查时刻。更重要的配置发现是内核启动项含</w:t>
      </w:r>
      <w:r w:rsidRPr="00B8060D">
        <w:t xml:space="preserve"> cgroup_disable=memory</w:t>
      </w:r>
      <w:r w:rsidRPr="00B8060D">
        <w:t>，容器运行时也报告内存限制不能执行。因此，不能因为服务文件写有</w:t>
      </w:r>
      <w:r w:rsidRPr="00B8060D">
        <w:t xml:space="preserve"> MemoryMax </w:t>
      </w:r>
      <w:r w:rsidRPr="00B8060D">
        <w:t>就认为节点已经具备可靠内存隔离。</w:t>
      </w:r>
    </w:p>
    <w:p w14:paraId="2126B964" w14:textId="77777777" w:rsidR="00EC52E8" w:rsidRPr="00B8060D" w:rsidRDefault="008E4F6E">
      <w:pPr>
        <w:pStyle w:val="21"/>
      </w:pPr>
      <w:bookmarkStart w:id="9" w:name="_Toc242648982"/>
      <w:r w:rsidRPr="00B8060D">
        <w:lastRenderedPageBreak/>
        <w:t xml:space="preserve">2.2 </w:t>
      </w:r>
      <w:r w:rsidRPr="00B8060D">
        <w:t>架构与职责划分</w:t>
      </w:r>
      <w:bookmarkEnd w:id="9"/>
    </w:p>
    <w:p w14:paraId="65A30805" w14:textId="77777777" w:rsidR="00EC52E8" w:rsidRPr="00B8060D" w:rsidRDefault="008E4F6E">
      <w:r w:rsidRPr="00B8060D">
        <w:t>系统采用采集、传输、状态观测和展示分离的结构。</w:t>
      </w:r>
      <w:r w:rsidRPr="00B8060D">
        <w:t xml:space="preserve">C++ </w:t>
      </w:r>
      <w:r w:rsidRPr="00B8060D">
        <w:t>采集进程从</w:t>
      </w:r>
      <w:r w:rsidRPr="00B8060D">
        <w:t xml:space="preserve"> V4L2 </w:t>
      </w:r>
      <w:r w:rsidRPr="00B8060D">
        <w:t>获取原生</w:t>
      </w:r>
      <w:r w:rsidRPr="00B8060D">
        <w:t xml:space="preserve"> JPEG</w:t>
      </w:r>
      <w:r w:rsidRPr="00B8060D">
        <w:t>，发布到共享内存；视频网关或</w:t>
      </w:r>
      <w:r w:rsidRPr="00B8060D">
        <w:t xml:space="preserve"> Node </w:t>
      </w:r>
      <w:r w:rsidRPr="00B8060D">
        <w:t>最新帧服务读取当前完整帧。独立</w:t>
      </w:r>
      <w:r w:rsidRPr="00B8060D">
        <w:t xml:space="preserve"> Python </w:t>
      </w:r>
      <w:r w:rsidRPr="00B8060D">
        <w:t>观察服务读取同一发布时间和</w:t>
      </w:r>
      <w:r w:rsidRPr="00B8060D">
        <w:t xml:space="preserve"> Linux </w:t>
      </w:r>
      <w:r w:rsidRPr="00B8060D">
        <w:t>状态，不需要接管摄像头，也不需要通过视频会话才能提供状态。浏览器通过</w:t>
      </w:r>
      <w:r w:rsidRPr="00B8060D">
        <w:t xml:space="preserve"> Node </w:t>
      </w:r>
      <w:r w:rsidRPr="00B8060D">
        <w:t>提供的只读代理获取状态，并在独立视频区域展示当前画面。</w:t>
      </w:r>
    </w:p>
    <w:p w14:paraId="3A7787BA" w14:textId="77777777" w:rsidR="00EC52E8" w:rsidRPr="00B8060D" w:rsidRDefault="008E4F6E">
      <w:pPr>
        <w:keepNext/>
        <w:ind w:firstLine="0"/>
      </w:pPr>
      <w:r w:rsidRPr="00B8060D">
        <w:rPr>
          <w:noProof/>
        </w:rPr>
        <w:drawing>
          <wp:inline distT="0" distB="0" distL="0" distR="0" wp14:anchorId="36CE3A7F" wp14:editId="20A6F015">
            <wp:extent cx="5897880" cy="28752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8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EB13B" w14:textId="77777777" w:rsidR="00EC52E8" w:rsidRPr="00B8060D" w:rsidRDefault="008E4F6E">
      <w:pPr>
        <w:pStyle w:val="af7"/>
        <w:jc w:val="center"/>
      </w:pPr>
      <w:r w:rsidRPr="00B8060D">
        <w:t>图</w:t>
      </w:r>
      <w:r w:rsidRPr="00B8060D">
        <w:t xml:space="preserve"> 2-1 </w:t>
      </w:r>
      <w:r w:rsidRPr="00B8060D">
        <w:t>系统职责与逻辑通道</w:t>
      </w:r>
    </w:p>
    <w:p w14:paraId="6101E2EC" w14:textId="77777777" w:rsidR="00EC52E8" w:rsidRPr="00B8060D" w:rsidRDefault="008E4F6E">
      <w:r w:rsidRPr="00B8060D">
        <w:t>该分离具有实际故障定位意义。暂停采集进程时，视频应停止，但观察服务仍可报告主机状态与过期的采集时间。阻断浏览器的状态请求时，视频可以继续，页面应明确标记状态不可用，而不是使全部数值假装正常。需要强调的是，这些通道仍共享同一树莓派、无线链路和前端服务；系统并无硬件冗余，不能保证主机掉电后仍能远程诊断。</w:t>
      </w:r>
    </w:p>
    <w:p w14:paraId="206B644F" w14:textId="77777777" w:rsidR="00EC52E8" w:rsidRPr="00B8060D" w:rsidRDefault="008E4F6E">
      <w:pPr>
        <w:pStyle w:val="21"/>
      </w:pPr>
      <w:bookmarkStart w:id="10" w:name="_Toc242648983"/>
      <w:r w:rsidRPr="00B8060D">
        <w:t xml:space="preserve">2.3 </w:t>
      </w:r>
      <w:r w:rsidRPr="00B8060D">
        <w:t>方案比较与选择</w:t>
      </w:r>
      <w:bookmarkEnd w:id="10"/>
    </w:p>
    <w:p w14:paraId="52F3E5BE" w14:textId="77777777" w:rsidR="00EC52E8" w:rsidRPr="00B8060D" w:rsidRDefault="008E4F6E">
      <w:r w:rsidRPr="00B8060D">
        <w:t>早期项目曾探索</w:t>
      </w:r>
      <w:r w:rsidRPr="00B8060D">
        <w:t xml:space="preserve"> YUYV</w:t>
      </w:r>
      <w:r w:rsidRPr="00B8060D">
        <w:t>、</w:t>
      </w:r>
      <w:r w:rsidRPr="00B8060D">
        <w:t xml:space="preserve">DCT </w:t>
      </w:r>
      <w:r w:rsidRPr="00B8060D">
        <w:t>与</w:t>
      </w:r>
      <w:r w:rsidRPr="00B8060D">
        <w:t xml:space="preserve"> LZ4 </w:t>
      </w:r>
      <w:r w:rsidRPr="00B8060D">
        <w:t>的变化域传输。该历史探索保留在独立目录，用于解释设计过程，不作为当前运行链路。当前摄像头已经直接提供</w:t>
      </w:r>
      <w:r w:rsidRPr="00B8060D">
        <w:t xml:space="preserve"> MJPEG</w:t>
      </w:r>
      <w:r w:rsidRPr="00B8060D">
        <w:t>，再在</w:t>
      </w:r>
      <w:r w:rsidRPr="00B8060D">
        <w:t xml:space="preserve"> Pi </w:t>
      </w:r>
      <w:r w:rsidRPr="00B8060D">
        <w:t>上解码和重编码会增加处理步骤；因此本课题优先复用原生压缩帧，将研究资源集中于有界排队、时间可观测性和故障关联。</w:t>
      </w:r>
    </w:p>
    <w:p w14:paraId="71C188F4" w14:textId="77777777" w:rsidR="00EC52E8" w:rsidRPr="00B8060D" w:rsidRDefault="008E4F6E">
      <w:r w:rsidRPr="00B8060D">
        <w:lastRenderedPageBreak/>
        <w:t>这并不表示</w:t>
      </w:r>
      <w:r w:rsidRPr="00B8060D">
        <w:t xml:space="preserve"> MJPEG </w:t>
      </w:r>
      <w:r w:rsidRPr="00B8060D">
        <w:t>天然优于</w:t>
      </w:r>
      <w:r w:rsidRPr="00B8060D">
        <w:t xml:space="preserve"> H.264 </w:t>
      </w:r>
      <w:r w:rsidRPr="00B8060D">
        <w:t>或</w:t>
      </w:r>
      <w:r w:rsidRPr="00B8060D">
        <w:t xml:space="preserve"> H.265</w:t>
      </w:r>
      <w:r w:rsidRPr="00B8060D">
        <w:t>。帧内独立</w:t>
      </w:r>
      <w:r w:rsidRPr="00B8060D">
        <w:t xml:space="preserve"> JPEG </w:t>
      </w:r>
      <w:r w:rsidRPr="00B8060D">
        <w:t>易于按最新帧丢弃，代价是带宽通常较大；经低延迟配置的帧间编码也可以用于交互场景，但需要公平的编码参数和硬件条件对照。本文没有完成这样的对照，不能写成</w:t>
      </w:r>
      <w:r w:rsidRPr="00B8060D">
        <w:t>“</w:t>
      </w:r>
      <w:r w:rsidRPr="00B8060D">
        <w:t>证明</w:t>
      </w:r>
      <w:r w:rsidRPr="00B8060D">
        <w:t xml:space="preserve"> H.264 </w:t>
      </w:r>
      <w:r w:rsidRPr="00B8060D">
        <w:t>延迟必然较高</w:t>
      </w:r>
      <w:r w:rsidRPr="00B8060D">
        <w:t>”</w:t>
      </w:r>
      <w:r w:rsidRPr="00B8060D">
        <w:t>。同样，</w:t>
      </w:r>
      <w:r w:rsidRPr="00B8060D">
        <w:t xml:space="preserve">WebSocket </w:t>
      </w:r>
      <w:r w:rsidRPr="00B8060D">
        <w:t>在当前无线环境中的效果不等于所有网络中都优于</w:t>
      </w:r>
      <w:r w:rsidRPr="00B8060D">
        <w:t xml:space="preserve"> WebRTC</w:t>
      </w:r>
      <w:r w:rsidRPr="00B8060D">
        <w:t>。</w:t>
      </w:r>
    </w:p>
    <w:p w14:paraId="28AFFE2A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2-2 </w:t>
      </w:r>
      <w:r w:rsidRPr="00B8060D">
        <w:t>方案功能与约束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EC52E8" w:rsidRPr="00B8060D" w14:paraId="4951D1A6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B65F1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方案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6B8473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本项目的作用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4EA0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主要约束</w:t>
            </w:r>
          </w:p>
        </w:tc>
      </w:tr>
      <w:tr w:rsidR="00EC52E8" w:rsidRPr="00B8060D" w14:paraId="7489E00A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E4AA5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WebRTC DataChannel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68A28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保留原有</w:t>
            </w:r>
            <w:r w:rsidRPr="00B8060D">
              <w:rPr>
                <w:sz w:val="21"/>
              </w:rPr>
              <w:t xml:space="preserve"> JPEG </w:t>
            </w:r>
            <w:r w:rsidRPr="00B8060D">
              <w:rPr>
                <w:sz w:val="21"/>
              </w:rPr>
              <w:t>分片路线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0E33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分片完整性、会话恢复和拥塞行为需管理</w:t>
            </w:r>
          </w:p>
        </w:tc>
      </w:tr>
      <w:tr w:rsidR="00EC52E8" w:rsidRPr="00B8060D" w14:paraId="7DF52E10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64D3C5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最新帧</w:t>
            </w:r>
            <w:r w:rsidRPr="00B8060D">
              <w:rPr>
                <w:sz w:val="21"/>
              </w:rPr>
              <w:t xml:space="preserve"> WebSocket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1D1B62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主观测页默认视频路线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B0713F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TCP </w:t>
            </w:r>
            <w:r w:rsidRPr="00B8060D">
              <w:rPr>
                <w:sz w:val="21"/>
              </w:rPr>
              <w:t>仍有重传和队头等待</w:t>
            </w:r>
          </w:p>
        </w:tc>
      </w:tr>
      <w:tr w:rsidR="00EC52E8" w:rsidRPr="00B8060D" w14:paraId="6765D651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F51426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独立时钟</w:t>
            </w:r>
            <w:r w:rsidRPr="00B8060D">
              <w:rPr>
                <w:sz w:val="21"/>
              </w:rPr>
              <w:t xml:space="preserve"> WebSocket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12C4DA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降低校准与大图像消息直接串行的耦合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6D13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仍共享无线队列，不是硬件同步</w:t>
            </w:r>
          </w:p>
        </w:tc>
      </w:tr>
      <w:tr w:rsidR="00EC52E8" w:rsidRPr="00B8060D" w14:paraId="46ADF7DB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BD45E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独立状态</w:t>
            </w:r>
            <w:r w:rsidRPr="00B8060D">
              <w:rPr>
                <w:sz w:val="21"/>
              </w:rPr>
              <w:t xml:space="preserve"> HTTP </w:t>
            </w:r>
            <w:r w:rsidRPr="00B8060D">
              <w:rPr>
                <w:sz w:val="21"/>
              </w:rPr>
              <w:t>服务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6EE60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低频状态、事件与历史查询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7C5AA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1 Hz </w:t>
            </w:r>
            <w:r w:rsidRPr="00B8060D">
              <w:rPr>
                <w:sz w:val="21"/>
              </w:rPr>
              <w:t>且无实时控制保证</w:t>
            </w:r>
          </w:p>
        </w:tc>
      </w:tr>
      <w:tr w:rsidR="00EC52E8" w:rsidRPr="00B8060D" w14:paraId="6243CF39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A61D4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 xml:space="preserve">AI </w:t>
            </w:r>
            <w:r w:rsidRPr="00B8060D">
              <w:rPr>
                <w:sz w:val="21"/>
              </w:rPr>
              <w:t>实时视觉分析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57D09D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本轮不采用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B05A1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尚无任务、标签和准确率验证依据</w:t>
            </w:r>
          </w:p>
        </w:tc>
      </w:tr>
    </w:tbl>
    <w:p w14:paraId="5E71A076" w14:textId="77777777" w:rsidR="00EC52E8" w:rsidRPr="00B8060D" w:rsidRDefault="00EC52E8">
      <w:pPr>
        <w:spacing w:after="40" w:line="240" w:lineRule="auto"/>
        <w:ind w:firstLine="0"/>
      </w:pPr>
    </w:p>
    <w:p w14:paraId="4825B824" w14:textId="77777777" w:rsidR="00EC52E8" w:rsidRPr="00B8060D" w:rsidRDefault="008E4F6E">
      <w:pPr>
        <w:pStyle w:val="21"/>
      </w:pPr>
      <w:bookmarkStart w:id="11" w:name="_Toc242648984"/>
      <w:r w:rsidRPr="00B8060D">
        <w:t xml:space="preserve">2.4 </w:t>
      </w:r>
      <w:r w:rsidRPr="00B8060D">
        <w:t>安全与应用范围</w:t>
      </w:r>
      <w:bookmarkEnd w:id="11"/>
    </w:p>
    <w:p w14:paraId="6A161EC8" w14:textId="77777777" w:rsidR="00EC52E8" w:rsidRPr="00B8060D" w:rsidRDefault="008E4F6E">
      <w:r w:rsidRPr="00B8060D">
        <w:t>新观察接口只读，</w:t>
      </w:r>
      <w:r w:rsidRPr="00B8060D">
        <w:t xml:space="preserve">Python </w:t>
      </w:r>
      <w:r w:rsidRPr="00B8060D">
        <w:t>服务绑定回环地址，</w:t>
      </w:r>
      <w:r w:rsidRPr="00B8060D">
        <w:t xml:space="preserve">Node </w:t>
      </w:r>
      <w:r w:rsidRPr="00B8060D">
        <w:t>只代理白名单路径。系统没有通过网页开放电机启动、速度设定或紧急停止。因此，本课题不涉及实际运动控制的闭环稳定性证明，也不能将视频低延迟等同于远程控制安全。未来如接入电机或</w:t>
      </w:r>
      <w:r w:rsidRPr="00B8060D">
        <w:t xml:space="preserve"> PLC</w:t>
      </w:r>
      <w:r w:rsidRPr="00B8060D">
        <w:t>，保护、互锁、看门狗和失联处理必须独立在设备侧实现。</w:t>
      </w:r>
    </w:p>
    <w:p w14:paraId="6DA7D976" w14:textId="77777777" w:rsidR="00EC52E8" w:rsidRPr="00B8060D" w:rsidRDefault="008E4F6E">
      <w:r w:rsidRPr="00B8060D">
        <w:t>当前原型在可信局域网内使用，浏览器入口尚未配置身份认证和</w:t>
      </w:r>
      <w:r w:rsidRPr="00B8060D">
        <w:t xml:space="preserve"> HTTPS</w:t>
      </w:r>
      <w:r w:rsidRPr="00B8060D">
        <w:t>。现场图像具有隐私属性，即使接口只读也可能泄露环境信息。本文不将服务权限收紧等同于完整网络安全方案。公网使用、工厂</w:t>
      </w:r>
      <w:r w:rsidRPr="00B8060D">
        <w:t xml:space="preserve"> OT </w:t>
      </w:r>
      <w:r w:rsidRPr="00B8060D">
        <w:t>网络接入和多用户访问需要额外的认证、审计、网络分区、证书与权限设计，这些属于明确的未完成事项。</w:t>
      </w:r>
    </w:p>
    <w:p w14:paraId="5B4E78E7" w14:textId="77777777" w:rsidR="00EC52E8" w:rsidRPr="00B8060D" w:rsidRDefault="008E4F6E">
      <w:pPr>
        <w:pStyle w:val="1"/>
      </w:pPr>
      <w:bookmarkStart w:id="12" w:name="_Toc242648985"/>
      <w:r w:rsidRPr="00B8060D">
        <w:lastRenderedPageBreak/>
        <w:t>第</w:t>
      </w:r>
      <w:r w:rsidRPr="00B8060D">
        <w:t>3</w:t>
      </w:r>
      <w:r w:rsidRPr="00B8060D">
        <w:t>章</w:t>
      </w:r>
      <w:r w:rsidRPr="00B8060D">
        <w:t xml:space="preserve"> </w:t>
      </w:r>
      <w:r w:rsidRPr="00B8060D">
        <w:t>时间测量与数据质量模型</w:t>
      </w:r>
      <w:bookmarkEnd w:id="12"/>
    </w:p>
    <w:p w14:paraId="6C812BA1" w14:textId="77777777" w:rsidR="00EC52E8" w:rsidRPr="00B8060D" w:rsidRDefault="008E4F6E">
      <w:pPr>
        <w:pStyle w:val="21"/>
      </w:pPr>
      <w:bookmarkStart w:id="13" w:name="_Toc242648986"/>
      <w:r w:rsidRPr="00B8060D">
        <w:t xml:space="preserve">3.1 </w:t>
      </w:r>
      <w:r w:rsidRPr="00B8060D">
        <w:t>测量量与时间边界</w:t>
      </w:r>
      <w:bookmarkEnd w:id="13"/>
    </w:p>
    <w:p w14:paraId="3273A70A" w14:textId="77777777" w:rsidR="00EC52E8" w:rsidRPr="00B8060D" w:rsidRDefault="008E4F6E">
      <w:r w:rsidRPr="00B8060D">
        <w:t>视频链路的</w:t>
      </w:r>
      <w:r w:rsidRPr="00B8060D">
        <w:t>“</w:t>
      </w:r>
      <w:r w:rsidRPr="00B8060D">
        <w:t>延迟</w:t>
      </w:r>
      <w:r w:rsidRPr="00B8060D">
        <w:t>”</w:t>
      </w:r>
      <w:r w:rsidRPr="00B8060D">
        <w:t>必须先定义起止点。本文记录驱动时间、出队时间、共享内存发布时间、服务发送调用时间、浏览器收到完整消息时间和解码完成时间。</w:t>
      </w:r>
      <w:r w:rsidRPr="00B8060D">
        <w:t xml:space="preserve">Pi </w:t>
      </w:r>
      <w:r w:rsidRPr="00B8060D">
        <w:t>侧使用单调时钟，浏览器使用</w:t>
      </w:r>
      <w:r w:rsidRPr="00B8060D">
        <w:t xml:space="preserve"> performance.now</w:t>
      </w:r>
      <w:r w:rsidRPr="00B8060D">
        <w:t>。</w:t>
      </w:r>
      <w:r w:rsidRPr="00B8060D">
        <w:t xml:space="preserve">UTC </w:t>
      </w:r>
      <w:r w:rsidRPr="00B8060D">
        <w:t>仅用于事件的人类可读时间和实验日期，不直接用于毫秒级跨端相减，以避免系统时钟调整破坏持续时间计算。</w:t>
      </w:r>
    </w:p>
    <w:p w14:paraId="19DC05AC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3-1 </w:t>
      </w:r>
      <w:r w:rsidRPr="00B8060D">
        <w:t>时间戳与时钟域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EC52E8" w:rsidRPr="00B8060D" w14:paraId="506E1A63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D2659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符号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8F0321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事件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77DD35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时钟域</w:t>
            </w:r>
          </w:p>
        </w:tc>
      </w:tr>
      <w:tr w:rsidR="00EC52E8" w:rsidRPr="00B8060D" w14:paraId="100F094A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7238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t_drv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ACA8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V4L2 </w:t>
            </w:r>
            <w:r w:rsidRPr="00B8060D">
              <w:rPr>
                <w:sz w:val="21"/>
              </w:rPr>
              <w:t>缓冲时间戳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D8B11A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驱动声明的</w:t>
            </w:r>
            <w:r w:rsidRPr="00B8060D">
              <w:rPr>
                <w:sz w:val="21"/>
              </w:rPr>
              <w:t xml:space="preserve"> Pi </w:t>
            </w:r>
            <w:r w:rsidRPr="00B8060D">
              <w:rPr>
                <w:sz w:val="21"/>
              </w:rPr>
              <w:t>单调时钟</w:t>
            </w:r>
          </w:p>
        </w:tc>
      </w:tr>
      <w:tr w:rsidR="00EC52E8" w:rsidRPr="00B8060D" w14:paraId="470D0E89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E4235E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t_dq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D8B9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VIDIOC_DQBUF </w:t>
            </w:r>
            <w:r w:rsidRPr="00B8060D">
              <w:rPr>
                <w:sz w:val="21"/>
              </w:rPr>
              <w:t>完成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4FF8EA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Pi </w:t>
            </w:r>
            <w:r w:rsidRPr="00B8060D">
              <w:rPr>
                <w:sz w:val="21"/>
              </w:rPr>
              <w:t>单调时钟</w:t>
            </w:r>
          </w:p>
        </w:tc>
      </w:tr>
      <w:tr w:rsidR="00EC52E8" w:rsidRPr="00B8060D" w14:paraId="0B087EA1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F37C6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t_pub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F86511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完整</w:t>
            </w:r>
            <w:r w:rsidRPr="00B8060D">
              <w:rPr>
                <w:sz w:val="21"/>
              </w:rPr>
              <w:t xml:space="preserve"> JPEG </w:t>
            </w:r>
            <w:r w:rsidRPr="00B8060D">
              <w:rPr>
                <w:sz w:val="21"/>
              </w:rPr>
              <w:t>发布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4A1B5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Pi </w:t>
            </w:r>
            <w:r w:rsidRPr="00B8060D">
              <w:rPr>
                <w:sz w:val="21"/>
              </w:rPr>
              <w:t>单调时钟</w:t>
            </w:r>
          </w:p>
        </w:tc>
      </w:tr>
      <w:tr w:rsidR="00EC52E8" w:rsidRPr="00B8060D" w14:paraId="7FBD5C47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EE90AC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t_send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0FA7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调用发送函数前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04805E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Pi </w:t>
            </w:r>
            <w:r w:rsidRPr="00B8060D">
              <w:rPr>
                <w:sz w:val="21"/>
              </w:rPr>
              <w:t>单调时钟</w:t>
            </w:r>
          </w:p>
        </w:tc>
      </w:tr>
      <w:tr w:rsidR="00EC52E8" w:rsidRPr="00B8060D" w14:paraId="7734AF17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A109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t_recv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B7A5A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浏览器整帧消息回调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818E16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浏览器单调时钟</w:t>
            </w:r>
          </w:p>
        </w:tc>
      </w:tr>
      <w:tr w:rsidR="00EC52E8" w:rsidRPr="00B8060D" w14:paraId="20455604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2E020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t_dec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10F6B2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JPEG </w:t>
            </w:r>
            <w:r w:rsidRPr="00B8060D">
              <w:rPr>
                <w:sz w:val="21"/>
              </w:rPr>
              <w:t>解码完成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50C4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浏览器单调时钟</w:t>
            </w:r>
          </w:p>
        </w:tc>
      </w:tr>
      <w:tr w:rsidR="00EC52E8" w:rsidRPr="00B8060D" w14:paraId="5F9B02B1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196EB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theta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078971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Pi </w:t>
            </w:r>
            <w:r w:rsidRPr="00B8060D">
              <w:rPr>
                <w:sz w:val="21"/>
              </w:rPr>
              <w:t>时钟减浏览器时钟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308640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网络探测估计</w:t>
            </w:r>
          </w:p>
        </w:tc>
      </w:tr>
    </w:tbl>
    <w:p w14:paraId="58C3180A" w14:textId="77777777" w:rsidR="00EC52E8" w:rsidRPr="00B8060D" w:rsidRDefault="00EC52E8">
      <w:pPr>
        <w:spacing w:after="40" w:line="240" w:lineRule="auto"/>
        <w:ind w:firstLine="0"/>
      </w:pPr>
    </w:p>
    <w:p w14:paraId="4F7E2C5F" w14:textId="77777777" w:rsidR="00EC52E8" w:rsidRPr="00B8060D" w:rsidRDefault="008E4F6E">
      <w:r w:rsidRPr="00B8060D">
        <w:t>驱动时间戳只在声明为单调时钟且不晚于出队时间时使用。本设备实际报告的时间来源包含</w:t>
      </w:r>
      <w:r w:rsidRPr="00B8060D">
        <w:t xml:space="preserve"> SOE </w:t>
      </w:r>
      <w:r w:rsidRPr="00B8060D">
        <w:t>标记。依据接口定义，</w:t>
      </w:r>
      <w:r w:rsidRPr="00B8060D">
        <w:t xml:space="preserve">SOE </w:t>
      </w:r>
      <w:r w:rsidRPr="00B8060D">
        <w:t>和</w:t>
      </w:r>
      <w:r w:rsidRPr="00B8060D">
        <w:t xml:space="preserve"> EOF </w:t>
      </w:r>
      <w:r w:rsidRPr="00B8060D">
        <w:t>表示不同的采样时间来源</w:t>
      </w:r>
      <w:r w:rsidRPr="00B8060D">
        <w:t>[4]</w:t>
      </w:r>
      <w:r w:rsidRPr="00B8060D">
        <w:t>，但本课题没有用示波器、发光器件或高速相机校验驱动标记是否精确对应光学曝光。因此，</w:t>
      </w:r>
      <w:r w:rsidRPr="00B8060D">
        <w:t xml:space="preserve">t_drv </w:t>
      </w:r>
      <w:r w:rsidRPr="00B8060D">
        <w:t>仍被视为驱动提供的时间锚点，而不是经外部校准的真实曝光时刻。</w:t>
      </w:r>
    </w:p>
    <w:p w14:paraId="36791234" w14:textId="77777777" w:rsidR="00EC52E8" w:rsidRPr="00B8060D" w:rsidRDefault="008E4F6E">
      <w:pPr>
        <w:pStyle w:val="21"/>
      </w:pPr>
      <w:bookmarkStart w:id="14" w:name="_Toc242648987"/>
      <w:r w:rsidRPr="00B8060D">
        <w:t xml:space="preserve">3.2 </w:t>
      </w:r>
      <w:r w:rsidRPr="00B8060D">
        <w:t>四时间戳与分段估计</w:t>
      </w:r>
      <w:bookmarkEnd w:id="14"/>
    </w:p>
    <w:p w14:paraId="5DBC18A0" w14:textId="77777777" w:rsidR="00EC52E8" w:rsidRPr="00B8060D" w:rsidRDefault="008E4F6E">
      <w:r w:rsidRPr="00B8060D">
        <w:t>一次探测包含浏览器发送时刻</w:t>
      </w:r>
      <w:r w:rsidRPr="00B8060D">
        <w:t xml:space="preserve"> c1</w:t>
      </w:r>
      <w:r w:rsidRPr="00B8060D">
        <w:t>、</w:t>
      </w:r>
      <w:r w:rsidRPr="00B8060D">
        <w:t xml:space="preserve">Pi </w:t>
      </w:r>
      <w:r w:rsidRPr="00B8060D">
        <w:t>接收时刻</w:t>
      </w:r>
      <w:r w:rsidRPr="00B8060D">
        <w:t xml:space="preserve"> p2</w:t>
      </w:r>
      <w:r w:rsidRPr="00B8060D">
        <w:t>、</w:t>
      </w:r>
      <w:r w:rsidRPr="00B8060D">
        <w:t xml:space="preserve">Pi </w:t>
      </w:r>
      <w:r w:rsidRPr="00B8060D">
        <w:t>回复时刻</w:t>
      </w:r>
      <w:r w:rsidRPr="00B8060D">
        <w:t xml:space="preserve"> p3 </w:t>
      </w:r>
      <w:r w:rsidRPr="00B8060D">
        <w:t>和浏览器接收时刻</w:t>
      </w:r>
      <w:r w:rsidRPr="00B8060D">
        <w:t xml:space="preserve"> c4</w:t>
      </w:r>
      <w:r w:rsidRPr="00B8060D">
        <w:t>。若一次交换内时钟速率近似相同，扣除服务端处理时间后可得到网络与调度往</w:t>
      </w:r>
      <w:r w:rsidRPr="00B8060D">
        <w:lastRenderedPageBreak/>
        <w:t>返量</w:t>
      </w:r>
      <w:r w:rsidRPr="00B8060D">
        <w:t xml:space="preserve"> r</w:t>
      </w:r>
      <w:r w:rsidRPr="00B8060D">
        <w:t>；在近似对称假设下得到时钟偏移估计</w:t>
      </w:r>
      <w:r w:rsidRPr="00B8060D">
        <w:t xml:space="preserve"> theta</w:t>
      </w:r>
      <w:r w:rsidRPr="00B8060D">
        <w:t>。该结构参考网络时间同步中四时间戳思想</w:t>
      </w:r>
      <w:r w:rsidRPr="00B8060D">
        <w:t>[5]</w:t>
      </w:r>
      <w:r w:rsidRPr="00B8060D">
        <w:t>，但本项目没有实现完整</w:t>
      </w:r>
      <w:r w:rsidRPr="00B8060D">
        <w:t xml:space="preserve"> NTP </w:t>
      </w:r>
      <w:r w:rsidRPr="00B8060D">
        <w:t>协议，也不会调整系统时间。</w:t>
      </w:r>
    </w:p>
    <w:p w14:paraId="140993C2" w14:textId="77777777" w:rsidR="00EC52E8" w:rsidRPr="00B8060D" w:rsidRDefault="008E4F6E">
      <w:pPr>
        <w:spacing w:before="160" w:after="160"/>
        <w:ind w:firstLine="0"/>
        <w:jc w:val="center"/>
      </w:pP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 - (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)</m:t>
        </m:r>
      </m:oMath>
      <w:r w:rsidRPr="00B8060D">
        <w:t xml:space="preserve">   (3-1)</w:t>
      </w:r>
    </w:p>
    <w:p w14:paraId="4E7646F4" w14:textId="77777777" w:rsidR="00EC52E8" w:rsidRPr="00B8060D" w:rsidRDefault="008E4F6E">
      <w:pPr>
        <w:spacing w:before="160" w:after="160"/>
        <w:ind w:firstLine="0"/>
        <w:jc w:val="center"/>
      </w:pPr>
      <m:oMath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= 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) + (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</m:sSub>
            <m:r>
              <w:rPr>
                <w:rFonts w:ascii="Cambria Math" w:hAnsi="Cambria Math"/>
              </w:rPr>
              <m:t xml:space="preserve"> - 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4</m:t>
                </m:r>
              </m:sub>
            </m:sSub>
            <m:r>
              <w:rPr>
                <w:rFonts w:ascii="Cambria Math" w:hAnsi="Cambria Math"/>
              </w:rPr>
              <m:t>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B8060D">
        <w:t xml:space="preserve">   (3-2)</w:t>
      </w:r>
    </w:p>
    <w:p w14:paraId="2A8CD170" w14:textId="77777777" w:rsidR="00EC52E8" w:rsidRPr="00B8060D" w:rsidRDefault="008E4F6E">
      <w:r w:rsidRPr="00B8060D">
        <w:t>实现保留最近</w:t>
      </w:r>
      <w:r w:rsidRPr="00B8060D">
        <w:t xml:space="preserve"> 30 s </w:t>
      </w:r>
      <w:r w:rsidRPr="00B8060D">
        <w:t>的有效探测，选择最小</w:t>
      </w:r>
      <w:r w:rsidRPr="00B8060D">
        <w:t xml:space="preserve"> r </w:t>
      </w:r>
      <w:r w:rsidRPr="00B8060D">
        <w:t>对应的偏移，要求至少三次回复，最后一次回复超过</w:t>
      </w:r>
      <w:r w:rsidRPr="00B8060D">
        <w:t xml:space="preserve"> 10 s </w:t>
      </w:r>
      <w:r w:rsidRPr="00B8060D">
        <w:t>即失效。这样可以减少明显排队样本对偏移的影响，同时限制旧偏移长期漂移。它无法证明路径完全对称，也不能消除浏览器事件循环的延迟。因此，页面报告</w:t>
      </w:r>
      <w:r w:rsidRPr="00B8060D">
        <w:t>“</w:t>
      </w:r>
      <w:r w:rsidRPr="00B8060D">
        <w:t>时钟估计余量</w:t>
      </w:r>
      <w:r w:rsidRPr="00B8060D">
        <w:t>”</w:t>
      </w:r>
      <w:r w:rsidRPr="00B8060D">
        <w:t>，不使用</w:t>
      </w:r>
      <w:r w:rsidRPr="00B8060D">
        <w:t>“</w:t>
      </w:r>
      <w:r w:rsidRPr="00B8060D">
        <w:t>已校准精度</w:t>
      </w:r>
      <w:r w:rsidRPr="00B8060D">
        <w:t>”</w:t>
      </w:r>
      <w:r w:rsidRPr="00B8060D">
        <w:t>的表述。</w:t>
      </w:r>
    </w:p>
    <w:p w14:paraId="774B8482" w14:textId="77777777" w:rsidR="00EC52E8" w:rsidRPr="00B8060D" w:rsidRDefault="008E4F6E">
      <w:pPr>
        <w:spacing w:before="160" w:after="16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capture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drv</m:t>
            </m:r>
          </m:sub>
        </m:sSub>
        <m:r>
          <w:rPr>
            <w:rFonts w:ascii="Cambria Math" w:hAnsi="Cambria Math"/>
          </w:rPr>
          <m:t xml:space="preserve">;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dispatc</m:t>
            </m:r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send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pub</m:t>
            </m:r>
          </m:sub>
        </m:sSub>
      </m:oMath>
      <w:r w:rsidRPr="00B8060D">
        <w:t xml:space="preserve">   (3-3)</w:t>
      </w:r>
    </w:p>
    <w:p w14:paraId="272772BA" w14:textId="77777777" w:rsidR="00EC52E8" w:rsidRPr="00B8060D" w:rsidRDefault="008E4F6E">
      <w:pPr>
        <w:spacing w:before="160" w:after="16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network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recv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send</m:t>
            </m:r>
          </m:sub>
        </m:sSub>
      </m:oMath>
      <w:r w:rsidRPr="00B8060D">
        <w:t xml:space="preserve">   (3-4)</w:t>
      </w:r>
    </w:p>
    <w:p w14:paraId="2F691B05" w14:textId="77777777" w:rsidR="00EC52E8" w:rsidRPr="00B8060D" w:rsidRDefault="008E4F6E">
      <w:pPr>
        <w:spacing w:before="160" w:after="160"/>
        <w:ind w:firstLine="0"/>
        <w:jc w:val="center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decode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recv</m:t>
            </m:r>
          </m:sub>
        </m:sSub>
        <m:r>
          <w:rPr>
            <w:rFonts w:ascii="Cambria Math" w:hAnsi="Cambria Math"/>
          </w:rPr>
          <m:t xml:space="preserve">;  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D</m:t>
            </m:r>
          </m:e>
          <m:sub>
            <m:r>
              <w:rPr>
                <w:rFonts w:ascii="Cambria Math" w:hAnsi="Cambria Math"/>
              </w:rPr>
              <m:t>total</m:t>
            </m:r>
          </m:sub>
        </m:sSub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dec</m:t>
            </m:r>
          </m:sub>
        </m:sSub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drv</m:t>
            </m:r>
          </m:sub>
        </m:sSub>
      </m:oMath>
      <w:r w:rsidRPr="00B8060D">
        <w:t xml:space="preserve">   (3-5)</w:t>
      </w:r>
    </w:p>
    <w:p w14:paraId="6E3E534C" w14:textId="77777777" w:rsidR="00EC52E8" w:rsidRPr="00B8060D" w:rsidRDefault="008E4F6E">
      <w:r w:rsidRPr="00B8060D">
        <w:t>同端的采集段和解码段不需要跨端偏移。发送至接收段则包括应用及内核排队、</w:t>
      </w:r>
      <w:r w:rsidRPr="00B8060D">
        <w:t xml:space="preserve">TCP </w:t>
      </w:r>
      <w:r w:rsidRPr="00B8060D">
        <w:t>或</w:t>
      </w:r>
      <w:r w:rsidRPr="00B8060D">
        <w:t xml:space="preserve"> SCTP </w:t>
      </w:r>
      <w:r w:rsidRPr="00B8060D">
        <w:t>行为、无线传输以及浏览器回调调度，不能命名为纯空口耗时。旧</w:t>
      </w:r>
      <w:r w:rsidRPr="00B8060D">
        <w:t xml:space="preserve"> published_ms </w:t>
      </w:r>
      <w:r w:rsidRPr="00B8060D">
        <w:t>为毫秒整数，</w:t>
      </w:r>
      <w:r w:rsidRPr="00B8060D">
        <w:t xml:space="preserve">VPF3 </w:t>
      </w:r>
      <w:r w:rsidRPr="00B8060D">
        <w:t>的精确字段为微秒，因此整帧旧口径与分段和之间可能存在不足</w:t>
      </w:r>
      <w:r w:rsidRPr="00B8060D">
        <w:t xml:space="preserve"> 1 ms </w:t>
      </w:r>
      <w:r w:rsidRPr="00B8060D">
        <w:t>的取整差异。</w:t>
      </w:r>
    </w:p>
    <w:p w14:paraId="680E8B8F" w14:textId="77777777" w:rsidR="00EC52E8" w:rsidRPr="00B8060D" w:rsidRDefault="008E4F6E">
      <w:r w:rsidRPr="00B8060D">
        <w:t>发布至解码估计反映数据被本地发布后的交付；驱动至解码估计更靠近采集起点，但仍不包含显示器扫描、像素响应和人眼观察。本文始终不将这两个数值改称为玻璃到玻璃实测。不同文献若起止点不同，即便都写</w:t>
      </w:r>
      <w:r w:rsidRPr="00B8060D">
        <w:t>“</w:t>
      </w:r>
      <w:r w:rsidRPr="00B8060D">
        <w:t>延迟</w:t>
      </w:r>
      <w:r w:rsidRPr="00B8060D">
        <w:t>”</w:t>
      </w:r>
      <w:r w:rsidRPr="00B8060D">
        <w:t>，也不宜直接比较数字大小。</w:t>
      </w:r>
    </w:p>
    <w:p w14:paraId="110CDE05" w14:textId="77777777" w:rsidR="00EC52E8" w:rsidRPr="00B8060D" w:rsidRDefault="008E4F6E">
      <w:pPr>
        <w:pStyle w:val="21"/>
      </w:pPr>
      <w:bookmarkStart w:id="15" w:name="_Toc242648988"/>
      <w:r w:rsidRPr="00B8060D">
        <w:t xml:space="preserve">3.3 </w:t>
      </w:r>
      <w:r w:rsidRPr="00B8060D">
        <w:t>画面年龄与状态新鲜度</w:t>
      </w:r>
      <w:bookmarkEnd w:id="15"/>
    </w:p>
    <w:p w14:paraId="35AE1CF7" w14:textId="77777777" w:rsidR="00EC52E8" w:rsidRPr="00B8060D" w:rsidRDefault="008E4F6E">
      <w:r w:rsidRPr="00B8060D">
        <w:t>已完成帧的时延是一个历史样本。画面冻结后，该帧的交付时延可以仍然很小，却不能代表屏幕当前内容新鲜。本文定义画面年龄为当前浏览器时刻映射到</w:t>
      </w:r>
      <w:r w:rsidRPr="00B8060D">
        <w:t xml:space="preserve"> Pi </w:t>
      </w:r>
      <w:r w:rsidRPr="00B8060D">
        <w:t>时钟后，与最近显示帧发布时间的差值。只要没有新帧替换，它就应随时间增长，而不是保持最后一次成功值。</w:t>
      </w:r>
    </w:p>
    <w:p w14:paraId="7399FD94" w14:textId="77777777" w:rsidR="00EC52E8" w:rsidRPr="00B8060D" w:rsidRDefault="008E4F6E">
      <w:pPr>
        <w:spacing w:before="160" w:after="160"/>
        <w:ind w:firstLine="0"/>
        <w:jc w:val="center"/>
      </w:pPr>
      <m:oMath>
        <m:r>
          <w:rPr>
            <w:rFonts w:ascii="Cambria Math" w:hAnsi="Cambria Math"/>
          </w:rPr>
          <m:t>A</m:t>
        </m:r>
        <m: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) = </m:t>
        </m:r>
        <m:r>
          <w:rPr>
            <w:rFonts w:ascii="Cambria Math" w:hAnsi="Cambria Math"/>
          </w:rPr>
          <m:t>c</m:t>
        </m:r>
        <m:r>
          <w:rPr>
            <w:rFonts w:ascii="Cambria Math" w:hAnsi="Cambria Math"/>
          </w:rPr>
          <m:t xml:space="preserve"> + </m:t>
        </m:r>
        <m:r>
          <w:rPr>
            <w:rFonts w:ascii="Cambria Math" w:hAnsi="Cambria Math"/>
          </w:rPr>
          <m:t>θ</m:t>
        </m:r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pub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last</m:t>
            </m:r>
          </m:sub>
        </m:sSub>
      </m:oMath>
      <w:r w:rsidRPr="00B8060D">
        <w:t xml:space="preserve">   (3-6)</w:t>
      </w:r>
    </w:p>
    <w:p w14:paraId="75A20C66" w14:textId="77777777" w:rsidR="00EC52E8" w:rsidRPr="00B8060D" w:rsidRDefault="008E4F6E">
      <w:r w:rsidRPr="00B8060D">
        <w:lastRenderedPageBreak/>
        <w:t>状态服务也保存采样时间和运行批次标识</w:t>
      </w:r>
      <w:r w:rsidRPr="00B8060D">
        <w:t xml:space="preserve"> run_id</w:t>
      </w:r>
      <w:r w:rsidRPr="00B8060D">
        <w:t>。浏览器不能把一次有效响应无限期保持为在线，而应根据响应携带的年龄及本地等待时间判断是否过期。观察服务将超过</w:t>
      </w:r>
      <w:r w:rsidRPr="00B8060D">
        <w:t xml:space="preserve"> 2.5 s </w:t>
      </w:r>
      <w:r w:rsidRPr="00B8060D">
        <w:t>未更新的状态判为</w:t>
      </w:r>
      <w:r w:rsidRPr="00B8060D">
        <w:t xml:space="preserve"> STALE</w:t>
      </w:r>
      <w:r w:rsidRPr="00B8060D">
        <w:t>；完全没有样本为</w:t>
      </w:r>
      <w:r w:rsidRPr="00B8060D">
        <w:t xml:space="preserve"> OFFLINE</w:t>
      </w:r>
      <w:r w:rsidRPr="00B8060D">
        <w:t>。正常数值为零、传感器不可用和通信中断是不同状态，应在数据结构和显示上区分。</w:t>
      </w:r>
    </w:p>
    <w:p w14:paraId="64C2AC26" w14:textId="77777777" w:rsidR="00EC52E8" w:rsidRPr="00B8060D" w:rsidRDefault="008E4F6E">
      <w:r w:rsidRPr="00B8060D">
        <w:t>界面中的</w:t>
      </w:r>
      <w:r w:rsidRPr="00B8060D">
        <w:t>“</w:t>
      </w:r>
      <w:r w:rsidRPr="00B8060D">
        <w:t>采样时帧年龄</w:t>
      </w:r>
      <w:r w:rsidRPr="00B8060D">
        <w:t>”</w:t>
      </w:r>
      <w:r w:rsidRPr="00B8060D">
        <w:t>指观察服务读取共享内存时看到的年龄。由于它仅按</w:t>
      </w:r>
      <w:r w:rsidRPr="00B8060D">
        <w:t xml:space="preserve"> 1 Hz </w:t>
      </w:r>
      <w:r w:rsidRPr="00B8060D">
        <w:t>更新，不能把该时间戳外推为摄像头此刻没有继续发布。否则一个健康的</w:t>
      </w:r>
      <w:r w:rsidRPr="00B8060D">
        <w:t xml:space="preserve"> 30 fps </w:t>
      </w:r>
      <w:r w:rsidRPr="00B8060D">
        <w:t>摄像头也会在两次状态采样之间被错误显示为逐渐过期。当前实时画面年龄来自视频链路自身，状态采样年龄单独显示，二者具有不同含义。</w:t>
      </w:r>
    </w:p>
    <w:p w14:paraId="1B531AD4" w14:textId="77777777" w:rsidR="00EC52E8" w:rsidRPr="00B8060D" w:rsidRDefault="008E4F6E">
      <w:pPr>
        <w:pStyle w:val="21"/>
      </w:pPr>
      <w:bookmarkStart w:id="16" w:name="_Toc242648989"/>
      <w:r w:rsidRPr="00B8060D">
        <w:t xml:space="preserve">3.4 </w:t>
      </w:r>
      <w:r w:rsidRPr="00B8060D">
        <w:t>不确定度来源与报告规则</w:t>
      </w:r>
      <w:bookmarkEnd w:id="16"/>
    </w:p>
    <w:p w14:paraId="5E38F581" w14:textId="77777777" w:rsidR="00EC52E8" w:rsidRPr="00B8060D" w:rsidRDefault="008E4F6E">
      <w:r w:rsidRPr="00B8060D">
        <w:t>测量模型中的不确定性主要来自网络双向不对称、时钟相对漂移、时间戳取整、驱动时间来源可信度、浏览器回调调度和解码后显示过程。项目采用</w:t>
      </w:r>
      <w:r w:rsidRPr="00B8060D">
        <w:t xml:space="preserve"> r_min/2 </w:t>
      </w:r>
      <w:r w:rsidRPr="00B8060D">
        <w:t>加</w:t>
      </w:r>
      <w:r w:rsidRPr="00B8060D">
        <w:t xml:space="preserve"> 1 ms </w:t>
      </w:r>
      <w:r w:rsidRPr="00B8060D">
        <w:t>作为保守提示量，其中</w:t>
      </w:r>
      <w:r w:rsidRPr="00B8060D">
        <w:t xml:space="preserve"> 1 ms </w:t>
      </w:r>
      <w:r w:rsidRPr="00B8060D">
        <w:t>用于提示旧发布时间量化，但并没有完成标准器校准、各分量统计建模或合成扩展不确定度。按计量术语，这不是符合完整</w:t>
      </w:r>
      <w:r w:rsidRPr="00B8060D">
        <w:t xml:space="preserve"> GUM </w:t>
      </w:r>
      <w:r w:rsidRPr="00B8060D">
        <w:t>流程的测量不确定度报告</w:t>
      </w:r>
      <w:r w:rsidRPr="00B8060D">
        <w:t>[6]</w:t>
      </w:r>
      <w:r w:rsidRPr="00B8060D">
        <w:t>。</w:t>
      </w:r>
    </w:p>
    <w:p w14:paraId="4A2F426F" w14:textId="77777777" w:rsidR="00EC52E8" w:rsidRPr="00B8060D" w:rsidRDefault="008E4F6E">
      <w:r w:rsidRPr="00B8060D">
        <w:t>对跨端估计出现负值时，界面不将其钳位成好看的</w:t>
      </w:r>
      <w:r w:rsidRPr="00B8060D">
        <w:t xml:space="preserve"> 0 ms</w:t>
      </w:r>
      <w:r w:rsidRPr="00B8060D">
        <w:t>，而是标记估计无效或不显示该值。实验文件保留相关计数，以免选择性删除不利样本。对解码失败和未完整到达的帧，单纯的成功帧延迟分布不会反映其等待代价，因此同时记录帧间隔、超过</w:t>
      </w:r>
      <w:r w:rsidRPr="00B8060D">
        <w:t xml:space="preserve"> 200 ms </w:t>
      </w:r>
      <w:r w:rsidRPr="00B8060D">
        <w:t>与</w:t>
      </w:r>
      <w:r w:rsidRPr="00B8060D">
        <w:t xml:space="preserve"> 1 s </w:t>
      </w:r>
      <w:r w:rsidRPr="00B8060D">
        <w:t>的间隔次数、年龄分布和失效采样数量。</w:t>
      </w:r>
    </w:p>
    <w:p w14:paraId="12147DBC" w14:textId="77777777" w:rsidR="00EC52E8" w:rsidRPr="00B8060D" w:rsidRDefault="008E4F6E">
      <w:r w:rsidRPr="00B8060D">
        <w:t>分位数使用排序后的最近秩法，</w:t>
      </w:r>
      <w:r w:rsidRPr="00B8060D">
        <w:t xml:space="preserve">P95 </w:t>
      </w:r>
      <w:r w:rsidRPr="00B8060D">
        <w:t>取第</w:t>
      </w:r>
      <w:r w:rsidRPr="00B8060D">
        <w:t xml:space="preserve"> ceil(0.95n) </w:t>
      </w:r>
      <w:r w:rsidRPr="00B8060D">
        <w:t>个样本，不使用可产生不同结果的插值默认值。连续视频帧具有明显时间相关性，因此本文不把几千帧机械视为几千个独立重复实验，也不据此给出过于狭窄的独立同分布置信区间。轮次之间的可重复性比单轮样本数量更值得关注。</w:t>
      </w:r>
    </w:p>
    <w:p w14:paraId="37284DDE" w14:textId="77777777" w:rsidR="00EC52E8" w:rsidRPr="00B8060D" w:rsidRDefault="008E4F6E">
      <w:pPr>
        <w:pStyle w:val="21"/>
      </w:pPr>
      <w:bookmarkStart w:id="17" w:name="_Toc242648990"/>
      <w:r w:rsidRPr="00B8060D">
        <w:t xml:space="preserve">3.5 </w:t>
      </w:r>
      <w:r w:rsidRPr="00B8060D">
        <w:t>事件与图像关联模型</w:t>
      </w:r>
      <w:bookmarkEnd w:id="17"/>
    </w:p>
    <w:p w14:paraId="20401CCF" w14:textId="77777777" w:rsidR="00EC52E8" w:rsidRPr="00B8060D" w:rsidRDefault="008E4F6E">
      <w:r w:rsidRPr="00B8060D">
        <w:t>事件触发时间和图像发布时间均来自同一</w:t>
      </w:r>
      <w:r w:rsidRPr="00B8060D">
        <w:t xml:space="preserve"> Pi </w:t>
      </w:r>
      <w:r w:rsidRPr="00B8060D">
        <w:t>单调时钟，关联差值定义为事件采样时刻减去快照发布时间。快照是在规则触发后读取的，此时新图像可能刚发布，因此差值可以为负。负差值不必然是错误，而说明图片稍晚于事件采样点；正差值较大则说明图片可</w:t>
      </w:r>
      <w:r w:rsidRPr="00B8060D">
        <w:lastRenderedPageBreak/>
        <w:t>能已经陈旧。系统同时保留图片质量和时间差，避免把两者仅凭同一页面位置误称为严格同步。</w:t>
      </w:r>
    </w:p>
    <w:p w14:paraId="569DFEE6" w14:textId="77777777" w:rsidR="00EC52E8" w:rsidRPr="00B8060D" w:rsidRDefault="008E4F6E">
      <w:pPr>
        <w:spacing w:before="160" w:after="160"/>
        <w:ind w:firstLine="0"/>
        <w:jc w:val="center"/>
      </w:pPr>
      <m:oMath>
        <m: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event</m:t>
            </m:r>
          </m:sub>
        </m:sSub>
        <m:r>
          <w:rPr>
            <w:rFonts w:ascii="Cambria Math" w:hAnsi="Cambria Math"/>
          </w:rPr>
          <m:t xml:space="preserve"> -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pub</m:t>
            </m:r>
            <m:r>
              <w:rPr>
                <w:rFonts w:ascii="Cambria Math" w:hAnsi="Cambria Math"/>
              </w:rPr>
              <m:t>,</m:t>
            </m:r>
            <m:r>
              <w:rPr>
                <w:rFonts w:ascii="Cambria Math" w:hAnsi="Cambria Math"/>
              </w:rPr>
              <m:t>snaps</m:t>
            </m:r>
            <m:r>
              <w:rPr>
                <w:rFonts w:ascii="Cambria Math" w:hAnsi="Cambria Math"/>
              </w:rPr>
              <m:t>h</m:t>
            </m:r>
            <m:r>
              <w:rPr>
                <w:rFonts w:ascii="Cambria Math" w:hAnsi="Cambria Math"/>
              </w:rPr>
              <m:t>ot</m:t>
            </m:r>
          </m:sub>
        </m:sSub>
      </m:oMath>
      <w:r w:rsidRPr="00B8060D">
        <w:t xml:space="preserve">   (3-7)</w:t>
      </w:r>
    </w:p>
    <w:p w14:paraId="0648A542" w14:textId="77777777" w:rsidR="00EC52E8" w:rsidRPr="00B8060D" w:rsidRDefault="008E4F6E">
      <w:r w:rsidRPr="00B8060D">
        <w:t>一次事件关联最多十个之前状态样本和五个之后样本，启动后不足十个样本时如实保存已有数量。进程关闭或采样异常时，后续上下文可能不完整，记录</w:t>
      </w:r>
      <w:r w:rsidRPr="00B8060D">
        <w:t xml:space="preserve"> context_complete=false</w:t>
      </w:r>
      <w:r w:rsidRPr="00B8060D">
        <w:t>。图片</w:t>
      </w:r>
      <w:r w:rsidRPr="00B8060D">
        <w:t xml:space="preserve"> SHA256 </w:t>
      </w:r>
      <w:r w:rsidRPr="00B8060D">
        <w:t>用于识别保存对象和检查内容一致性，不证明相机来源可信，也不是数字签名。以上字段构成可解释的实验记录，而不是具有司法取证效力的证据链。</w:t>
      </w:r>
    </w:p>
    <w:p w14:paraId="2BF89771" w14:textId="77777777" w:rsidR="00EC52E8" w:rsidRPr="00B8060D" w:rsidRDefault="008E4F6E">
      <w:pPr>
        <w:pStyle w:val="1"/>
      </w:pPr>
      <w:bookmarkStart w:id="18" w:name="_Toc242648991"/>
      <w:r w:rsidRPr="00B8060D">
        <w:lastRenderedPageBreak/>
        <w:t>第</w:t>
      </w:r>
      <w:r w:rsidRPr="00B8060D">
        <w:t>4</w:t>
      </w:r>
      <w:r w:rsidRPr="00B8060D">
        <w:t>章</w:t>
      </w:r>
      <w:r w:rsidRPr="00B8060D">
        <w:t xml:space="preserve"> </w:t>
      </w:r>
      <w:r w:rsidRPr="00B8060D">
        <w:t>采集通信与系统可靠性改进</w:t>
      </w:r>
      <w:bookmarkEnd w:id="18"/>
    </w:p>
    <w:p w14:paraId="7AD681F2" w14:textId="77777777" w:rsidR="00EC52E8" w:rsidRPr="00B8060D" w:rsidRDefault="008E4F6E">
      <w:pPr>
        <w:pStyle w:val="21"/>
      </w:pPr>
      <w:bookmarkStart w:id="19" w:name="_Toc242648992"/>
      <w:r w:rsidRPr="00B8060D">
        <w:t xml:space="preserve">4.1 </w:t>
      </w:r>
      <w:r w:rsidRPr="00B8060D">
        <w:t>原生帧采集与一致性读取</w:t>
      </w:r>
      <w:bookmarkEnd w:id="19"/>
    </w:p>
    <w:p w14:paraId="12440E16" w14:textId="77777777" w:rsidR="00EC52E8" w:rsidRPr="00B8060D" w:rsidRDefault="008E4F6E">
      <w:r w:rsidRPr="00B8060D">
        <w:t>采集程序使用</w:t>
      </w:r>
      <w:r w:rsidRPr="00B8060D">
        <w:t xml:space="preserve"> V4L2 mmap </w:t>
      </w:r>
      <w:r w:rsidRPr="00B8060D">
        <w:t>方式管理缓冲区，从摄像头读取已压缩</w:t>
      </w:r>
      <w:r w:rsidRPr="00B8060D">
        <w:t xml:space="preserve"> MJPEG</w:t>
      </w:r>
      <w:r w:rsidRPr="00B8060D">
        <w:t>。有效载荷由</w:t>
      </w:r>
      <w:r w:rsidRPr="00B8060D">
        <w:t xml:space="preserve"> bytesused </w:t>
      </w:r>
      <w:r w:rsidRPr="00B8060D">
        <w:t>决定，而不是将固定大小缓冲区全部作为图像。程序取得最新有效帧后，将图像与头部元数据发布到共享内存。当前布局保持原有</w:t>
      </w:r>
      <w:r w:rsidRPr="00B8060D">
        <w:t xml:space="preserve"> 48 </w:t>
      </w:r>
      <w:r w:rsidRPr="00B8060D">
        <w:t>字节头和</w:t>
      </w:r>
      <w:r w:rsidRPr="00B8060D">
        <w:t xml:space="preserve"> JPEG </w:t>
      </w:r>
      <w:r w:rsidRPr="00B8060D">
        <w:t>起始位置，在</w:t>
      </w:r>
      <w:r w:rsidRPr="00B8060D">
        <w:t xml:space="preserve"> 128 MiB </w:t>
      </w:r>
      <w:r w:rsidRPr="00B8060D">
        <w:t>共享空间末尾增加</w:t>
      </w:r>
      <w:r w:rsidRPr="00B8060D">
        <w:t xml:space="preserve"> 64 </w:t>
      </w:r>
      <w:r w:rsidRPr="00B8060D">
        <w:t>字节计时扩展区，兼容旧网关。</w:t>
      </w:r>
    </w:p>
    <w:p w14:paraId="57DD2E7E" w14:textId="77777777" w:rsidR="00EC52E8" w:rsidRPr="00B8060D" w:rsidRDefault="008E4F6E">
      <w:r w:rsidRPr="00B8060D">
        <w:t>写入过程采用奇偶序号标志：写入期间标记未完成，提交后为完成状态。读取方先读取头部，再取图像与扩展区，最后重读并比较头部；若序号为奇数、前后头不一致、长度越界或时间戳不合法，则拒绝该快照。此处的目标是避免读到混合帧，而不是补齐所有被覆盖的帧。摄像头继续写入时，宁可跳过一次不完整读取，也不向浏览器发送伪完整</w:t>
      </w:r>
      <w:r w:rsidRPr="00B8060D">
        <w:t xml:space="preserve"> JPEG</w:t>
      </w:r>
      <w:r w:rsidRPr="00B8060D">
        <w:t>。</w:t>
      </w:r>
    </w:p>
    <w:p w14:paraId="5B4D8312" w14:textId="77777777" w:rsidR="00EC52E8" w:rsidRPr="00B8060D" w:rsidRDefault="008E4F6E">
      <w:r w:rsidRPr="00B8060D">
        <w:t>文件名相同不意味着共享内存对象始终相同。采集服务重新创建文件后，原文件描述符可能仍指向旧</w:t>
      </w:r>
      <w:r w:rsidRPr="00B8060D">
        <w:t xml:space="preserve"> inode</w:t>
      </w:r>
      <w:r w:rsidRPr="00B8060D">
        <w:t>，导致接收方持续读到历史内容。新版本定期比较路径对象身份，并在替换或消失时关闭旧句柄、重新打开。</w:t>
      </w:r>
      <w:r w:rsidRPr="00B8060D">
        <w:t xml:space="preserve">Python </w:t>
      </w:r>
      <w:r w:rsidRPr="00B8060D">
        <w:t>低频观察服务每次按名称读取，避免长期固定旧对象。相关测试包含文件替换、延迟创建、写入中状态和头部复核失败。</w:t>
      </w:r>
    </w:p>
    <w:p w14:paraId="47AA2793" w14:textId="77777777" w:rsidR="00EC52E8" w:rsidRPr="00B8060D" w:rsidRDefault="008E4F6E">
      <w:r w:rsidRPr="00B8060D">
        <w:t>上述方案仍不是通用的跨平台共享内存一致性证明。它基于目前的</w:t>
      </w:r>
      <w:r w:rsidRPr="00B8060D">
        <w:t xml:space="preserve"> Linux </w:t>
      </w:r>
      <w:r w:rsidRPr="00B8060D">
        <w:t>文件映射、现有发布协议和实际测试。若未来改变写入端结构、处理器体系或内存同步方式，需要重新审核发布顺序与内存可见性；不能仅因单次浏览器能显示图像就认为所有并发情况已经验证。</w:t>
      </w:r>
    </w:p>
    <w:p w14:paraId="65BD0AAA" w14:textId="77777777" w:rsidR="00EC52E8" w:rsidRPr="00B8060D" w:rsidRDefault="008E4F6E">
      <w:pPr>
        <w:pStyle w:val="21"/>
      </w:pPr>
      <w:bookmarkStart w:id="20" w:name="_Toc242648993"/>
      <w:r w:rsidRPr="00B8060D">
        <w:t xml:space="preserve">4.2 </w:t>
      </w:r>
      <w:r w:rsidRPr="00B8060D">
        <w:t>最新帧拉取与有界排队</w:t>
      </w:r>
      <w:bookmarkEnd w:id="20"/>
    </w:p>
    <w:p w14:paraId="204F1AEA" w14:textId="77777777" w:rsidR="00EC52E8" w:rsidRPr="00B8060D" w:rsidRDefault="008E4F6E">
      <w:r w:rsidRPr="00B8060D">
        <w:t>最新帧</w:t>
      </w:r>
      <w:r w:rsidRPr="00B8060D">
        <w:t xml:space="preserve"> WebSocket </w:t>
      </w:r>
      <w:r w:rsidRPr="00B8060D">
        <w:t>将浏览器看作具有有限接收能力的消费者。默认策略只允许一个未确认帧：浏览器解码完成后归还额度，服务端再读取当前共享内存，而不是依次发送期间错过的历史帧。浏览器侧最多保留一个正在解码的帧与一个待解码最新帧；新帧替换等待帧时归还其额度。重复确认和伪造确认不会扩大窗口。</w:t>
      </w:r>
    </w:p>
    <w:p w14:paraId="15C83FDA" w14:textId="77777777" w:rsidR="00EC52E8" w:rsidRPr="00B8060D" w:rsidRDefault="008E4F6E">
      <w:r w:rsidRPr="00B8060D">
        <w:lastRenderedPageBreak/>
        <w:t>该设计将</w:t>
      </w:r>
      <w:r w:rsidRPr="00B8060D">
        <w:t>“</w:t>
      </w:r>
      <w:r w:rsidRPr="00B8060D">
        <w:t>保证每一帧送达</w:t>
      </w:r>
      <w:r w:rsidRPr="00B8060D">
        <w:t>”</w:t>
      </w:r>
      <w:r w:rsidRPr="00B8060D">
        <w:t>改为</w:t>
      </w:r>
      <w:r w:rsidRPr="00B8060D">
        <w:t>“</w:t>
      </w:r>
      <w:r w:rsidRPr="00B8060D">
        <w:t>尽量展示新状态</w:t>
      </w:r>
      <w:r w:rsidRPr="00B8060D">
        <w:t>”</w:t>
      </w:r>
      <w:r w:rsidRPr="00B8060D">
        <w:t>，适合只读观测，不适合要求完整帧序列的视觉计量或追溯录像。不能简单将两者混为同一种质量目标。如果后续需要缺陷检测，必须另行记录有效采样率与丢帧影响，或者将分析链路与交互预览分开。</w:t>
      </w:r>
    </w:p>
    <w:p w14:paraId="3E46548E" w14:textId="77777777" w:rsidR="00EC52E8" w:rsidRPr="00B8060D" w:rsidRDefault="008E4F6E">
      <w:r w:rsidRPr="00B8060D">
        <w:t>项目还保留收到整帧后归还额度的</w:t>
      </w:r>
      <w:r w:rsidRPr="00B8060D">
        <w:t xml:space="preserve"> receive </w:t>
      </w:r>
      <w:r w:rsidRPr="00B8060D">
        <w:t>策略，以及最多两帧未确认的</w:t>
      </w:r>
      <w:r w:rsidRPr="00B8060D">
        <w:t xml:space="preserve"> window2 </w:t>
      </w:r>
      <w:r w:rsidRPr="00B8060D">
        <w:t>策略。前者允许网络与解码部分重叠，后者增加并行度，但都可能扩大旧数据等待。已有六轮发送节奏实验表明，扩大窗口没有稳定改善时延尾部，因此默认仍采用</w:t>
      </w:r>
      <w:r w:rsidRPr="00B8060D">
        <w:t xml:space="preserve"> decode</w:t>
      </w:r>
      <w:r w:rsidRPr="00B8060D">
        <w:t>。该决策由实际数据支持，而不是假定</w:t>
      </w:r>
      <w:r w:rsidRPr="00B8060D">
        <w:t>“</w:t>
      </w:r>
      <w:r w:rsidRPr="00B8060D">
        <w:t>流水线越深越快</w:t>
      </w:r>
      <w:r w:rsidRPr="00B8060D">
        <w:t>”</w:t>
      </w:r>
      <w:r w:rsidRPr="00B8060D">
        <w:t>。</w:t>
      </w:r>
    </w:p>
    <w:p w14:paraId="2B269491" w14:textId="77777777" w:rsidR="00EC52E8" w:rsidRPr="00B8060D" w:rsidRDefault="008E4F6E">
      <w:r w:rsidRPr="00B8060D">
        <w:t>应用层窗口不等于端到端时限。已经进入</w:t>
      </w:r>
      <w:r w:rsidRPr="00B8060D">
        <w:t xml:space="preserve"> TCP </w:t>
      </w:r>
      <w:r w:rsidRPr="00B8060D">
        <w:t>缓冲的</w:t>
      </w:r>
      <w:r w:rsidRPr="00B8060D">
        <w:t xml:space="preserve"> JPEG </w:t>
      </w:r>
      <w:r w:rsidRPr="00B8060D">
        <w:t>不能被应用选择性撤回；无线重传或断续连接仍能造成长尾。因此，本系统用有界应用排队降低可控部分的积压，用新鲜度标记暴露不可控部分，而不承诺任何条件下均低于某个毫秒阈值。</w:t>
      </w:r>
    </w:p>
    <w:p w14:paraId="021E555F" w14:textId="77777777" w:rsidR="00EC52E8" w:rsidRPr="00B8060D" w:rsidRDefault="008E4F6E">
      <w:pPr>
        <w:pStyle w:val="21"/>
      </w:pPr>
      <w:bookmarkStart w:id="21" w:name="_Toc242648994"/>
      <w:r w:rsidRPr="00B8060D">
        <w:t xml:space="preserve">4.3 </w:t>
      </w:r>
      <w:r w:rsidRPr="00B8060D">
        <w:t>独立时钟通道</w:t>
      </w:r>
      <w:bookmarkEnd w:id="21"/>
    </w:p>
    <w:p w14:paraId="60BDD70E" w14:textId="77777777" w:rsidR="00EC52E8" w:rsidRPr="00B8060D" w:rsidRDefault="008E4F6E">
      <w:r w:rsidRPr="00B8060D">
        <w:t>若校准消息与</w:t>
      </w:r>
      <w:r w:rsidRPr="00B8060D">
        <w:t xml:space="preserve"> JPEG </w:t>
      </w:r>
      <w:r w:rsidRPr="00B8060D">
        <w:t>共用一条有序连接，时钟回复可能排在大图像后面，其往返量同时受到应用消息串行影响。新版本增加</w:t>
      </w:r>
      <w:r w:rsidRPr="00B8060D">
        <w:t xml:space="preserve"> role=clock </w:t>
      </w:r>
      <w:r w:rsidRPr="00B8060D">
        <w:t>的独立</w:t>
      </w:r>
      <w:r w:rsidRPr="00B8060D">
        <w:t xml:space="preserve"> WebSocket</w:t>
      </w:r>
      <w:r w:rsidRPr="00B8060D">
        <w:t>，只传输短时钟请求与响应，使用与视频服务相同的</w:t>
      </w:r>
      <w:r w:rsidRPr="00B8060D">
        <w:t xml:space="preserve"> Pi </w:t>
      </w:r>
      <w:r w:rsidRPr="00B8060D">
        <w:t>单调时钟。它不占用单</w:t>
      </w:r>
      <w:r w:rsidRPr="00B8060D">
        <w:t xml:space="preserve"> viewer </w:t>
      </w:r>
      <w:r w:rsidRPr="00B8060D">
        <w:t>位置，断开后可独立重连，且消息大小、请求速率和待发送量具有上限。</w:t>
      </w:r>
    </w:p>
    <w:p w14:paraId="6DF0211B" w14:textId="77777777" w:rsidR="00EC52E8" w:rsidRPr="00B8060D" w:rsidRDefault="008E4F6E">
      <w:r w:rsidRPr="00B8060D">
        <w:t>独立连接的意义首先是测量结构更清楚，而不是保证视频本身更快。它仍与视频竞争同一</w:t>
      </w:r>
      <w:r w:rsidRPr="00B8060D">
        <w:t xml:space="preserve"> Wi-Fi</w:t>
      </w:r>
      <w:r w:rsidRPr="00B8060D">
        <w:t>，无线和内核拥塞可能同时影响两条连接；最小往返样本的变化也可能仅改变偏移估计，进而改变报告时延，而并未改变物理交付过程。因此对照实验同时比较视频帧率、年龄、间隔和时钟</w:t>
      </w:r>
      <w:r w:rsidRPr="00B8060D">
        <w:t xml:space="preserve"> RTT</w:t>
      </w:r>
      <w:r w:rsidRPr="00B8060D">
        <w:t>，不能用一个变小的</w:t>
      </w:r>
      <w:r w:rsidRPr="00B8060D">
        <w:t>“</w:t>
      </w:r>
      <w:r w:rsidRPr="00B8060D">
        <w:t>延迟均值</w:t>
      </w:r>
      <w:r w:rsidRPr="00B8060D">
        <w:t>”</w:t>
      </w:r>
      <w:r w:rsidRPr="00B8060D">
        <w:t>单独证明优化成功。</w:t>
      </w:r>
    </w:p>
    <w:p w14:paraId="303304AB" w14:textId="77777777" w:rsidR="00EC52E8" w:rsidRPr="00B8060D" w:rsidRDefault="008E4F6E">
      <w:r w:rsidRPr="00B8060D">
        <w:t>时钟请求编号在视频重连时继续递增，避免旧连接迟到回复恰好匹配新探测编号。对于非法类型、二进制时钟消息、超限频率和超大内容，服务关闭该连接；没有把独立时钟扩展成任意命令通道。其主要目标是降低链路耦合并提高测量可解释性。</w:t>
      </w:r>
    </w:p>
    <w:p w14:paraId="3046D157" w14:textId="77777777" w:rsidR="00EC52E8" w:rsidRPr="00B8060D" w:rsidRDefault="008E4F6E">
      <w:pPr>
        <w:pStyle w:val="21"/>
      </w:pPr>
      <w:bookmarkStart w:id="22" w:name="_Toc242648995"/>
      <w:r w:rsidRPr="00B8060D">
        <w:t xml:space="preserve">4.4 Linux </w:t>
      </w:r>
      <w:r w:rsidRPr="00B8060D">
        <w:t>审计与优化取舍</w:t>
      </w:r>
      <w:bookmarkEnd w:id="22"/>
    </w:p>
    <w:p w14:paraId="27D9B971" w14:textId="77777777" w:rsidR="00EC52E8" w:rsidRPr="00B8060D" w:rsidRDefault="008E4F6E">
      <w:r w:rsidRPr="00B8060D">
        <w:t>本轮先检查真实配置，再决定是否修改。</w:t>
      </w:r>
      <w:r w:rsidRPr="00B8060D">
        <w:t xml:space="preserve">CPUFreq performance </w:t>
      </w:r>
      <w:r w:rsidRPr="00B8060D">
        <w:t>策略会请求策略允许的高性能频率，但频率仍可能受到硬件与温度约束</w:t>
      </w:r>
      <w:r w:rsidRPr="00B8060D">
        <w:t>[7]</w:t>
      </w:r>
      <w:r w:rsidRPr="00B8060D">
        <w:t>。当前</w:t>
      </w:r>
      <w:r w:rsidRPr="00B8060D">
        <w:t xml:space="preserve"> Pi </w:t>
      </w:r>
      <w:r w:rsidRPr="00B8060D">
        <w:t>已使用该策略，</w:t>
      </w:r>
      <w:r w:rsidRPr="00B8060D">
        <w:t xml:space="preserve">Wi-Fi </w:t>
      </w:r>
      <w:r w:rsidRPr="00B8060D">
        <w:t>省电也已关闭，因此重复设置不能作为新增性能成果。</w:t>
      </w:r>
      <w:r w:rsidRPr="00B8060D">
        <w:t xml:space="preserve">CPU </w:t>
      </w:r>
      <w:r w:rsidRPr="00B8060D">
        <w:t>隔离、采集和网关亲和性原本</w:t>
      </w:r>
      <w:r w:rsidRPr="00B8060D">
        <w:lastRenderedPageBreak/>
        <w:t>已经存在；在总负载较低且缺少可重复受控数据时，没有继续盲目改变</w:t>
      </w:r>
      <w:r w:rsidRPr="00B8060D">
        <w:t xml:space="preserve"> IRQ </w:t>
      </w:r>
      <w:r w:rsidRPr="00B8060D">
        <w:t>或实时调度优先级。</w:t>
      </w:r>
    </w:p>
    <w:p w14:paraId="66ABFEC9" w14:textId="77777777" w:rsidR="00EC52E8" w:rsidRPr="00B8060D" w:rsidRDefault="008E4F6E">
      <w:r w:rsidRPr="00B8060D">
        <w:t>网络端检查到</w:t>
      </w:r>
      <w:r w:rsidRPr="00B8060D">
        <w:t xml:space="preserve"> fq_codel </w:t>
      </w:r>
      <w:r w:rsidRPr="00B8060D">
        <w:t>已启用，但该时刻软件队列没有积压。</w:t>
      </w:r>
      <w:r w:rsidRPr="00B8060D">
        <w:t xml:space="preserve">qdisc </w:t>
      </w:r>
      <w:r w:rsidRPr="00B8060D">
        <w:t>统计不覆盖无线固件内部和接入点缓冲，零丢包不能证明整条无线链路没有等待。本文没有因一个工具显示零队列，就排除网络问题；也没有未经验证地替换拥塞控制或降低</w:t>
      </w:r>
      <w:r w:rsidRPr="00B8060D">
        <w:t xml:space="preserve"> MTU</w:t>
      </w:r>
      <w:r w:rsidRPr="00B8060D">
        <w:t>。后续若进行网络参数实验，应一次只改变一个因素，并记录恢复值。</w:t>
      </w:r>
    </w:p>
    <w:p w14:paraId="6F5A63F2" w14:textId="77777777" w:rsidR="00EC52E8" w:rsidRPr="00B8060D" w:rsidRDefault="008E4F6E">
      <w:r w:rsidRPr="00B8060D">
        <w:t>本轮落实的系统级措施包括：将每</w:t>
      </w:r>
      <w:r w:rsidRPr="00B8060D">
        <w:t xml:space="preserve"> 30 </w:t>
      </w:r>
      <w:r w:rsidRPr="00B8060D">
        <w:t>帧一次的普通采集日志降低为每</w:t>
      </w:r>
      <w:r w:rsidRPr="00B8060D">
        <w:t xml:space="preserve"> 300 </w:t>
      </w:r>
      <w:r w:rsidRPr="00B8060D">
        <w:t>帧一次，减少正常状态下的日志工作；增加退出信号处理和连续五次采集等待超时后的非零退出，由现有进程监督器接管恢复；为信令和观察服务增加文件系统只读及禁止提权等约束</w:t>
      </w:r>
      <w:r w:rsidRPr="00B8060D">
        <w:t>[8]</w:t>
      </w:r>
      <w:r w:rsidRPr="00B8060D">
        <w:t>。这些改进提高可维护性和故障响应，不应写成已经量化降低多少毫秒的性能提升。</w:t>
      </w:r>
    </w:p>
    <w:p w14:paraId="79B92F93" w14:textId="77777777" w:rsidR="00EC52E8" w:rsidRPr="00B8060D" w:rsidRDefault="008E4F6E">
      <w:r w:rsidRPr="00B8060D">
        <w:t>关键配置保留回退路径，包括原信令目录、服务单元、采集源码及旧</w:t>
      </w:r>
      <w:r w:rsidRPr="00B8060D">
        <w:t xml:space="preserve"> Docker </w:t>
      </w:r>
      <w:r w:rsidRPr="00B8060D">
        <w:t>镜像。没有为了追求漂亮结果更改</w:t>
      </w:r>
      <w:r w:rsidRPr="00B8060D">
        <w:t xml:space="preserve"> Wi-Fi </w:t>
      </w:r>
      <w:r w:rsidRPr="00B8060D">
        <w:t>连接、路由、</w:t>
      </w:r>
      <w:r w:rsidRPr="00B8060D">
        <w:t xml:space="preserve">SSH </w:t>
      </w:r>
      <w:r w:rsidRPr="00B8060D">
        <w:t>或内核启动参数，也未重启整机。发现</w:t>
      </w:r>
      <w:r w:rsidRPr="00B8060D">
        <w:t xml:space="preserve"> memory cgroup </w:t>
      </w:r>
      <w:r w:rsidRPr="00B8060D">
        <w:t>不可用后，界面明确显示这一限制，而没有用配置文件中的名义限额掩盖实际内核能力。</w:t>
      </w:r>
    </w:p>
    <w:p w14:paraId="50631390" w14:textId="77777777" w:rsidR="00EC52E8" w:rsidRPr="00B8060D" w:rsidRDefault="008E4F6E">
      <w:pPr>
        <w:pStyle w:val="21"/>
      </w:pPr>
      <w:bookmarkStart w:id="23" w:name="_Toc242648996"/>
      <w:r w:rsidRPr="00B8060D">
        <w:t xml:space="preserve">4.5 </w:t>
      </w:r>
      <w:r w:rsidRPr="00B8060D">
        <w:t>接口鲁棒性与服务边界</w:t>
      </w:r>
      <w:bookmarkEnd w:id="23"/>
    </w:p>
    <w:p w14:paraId="03F24A37" w14:textId="77777777" w:rsidR="00EC52E8" w:rsidRPr="00B8060D" w:rsidRDefault="008E4F6E">
      <w:r w:rsidRPr="00B8060D">
        <w:t>信令</w:t>
      </w:r>
      <w:r w:rsidRPr="00B8060D">
        <w:t xml:space="preserve"> HTTP </w:t>
      </w:r>
      <w:r w:rsidRPr="00B8060D">
        <w:t>服务现在捕获</w:t>
      </w:r>
      <w:r w:rsidRPr="00B8060D">
        <w:t xml:space="preserve"> URL </w:t>
      </w:r>
      <w:r w:rsidRPr="00B8060D">
        <w:t>解码异常，返回</w:t>
      </w:r>
      <w:r w:rsidRPr="00B8060D">
        <w:t xml:space="preserve"> 400 </w:t>
      </w:r>
      <w:r w:rsidRPr="00B8060D">
        <w:t>而不是让非法百分号编码触发未捕获异常。静态文件访问使用规范化路径和目录包含关系检查，拒绝越界路径、</w:t>
      </w:r>
      <w:r w:rsidRPr="00B8060D">
        <w:t xml:space="preserve">NUL </w:t>
      </w:r>
      <w:r w:rsidRPr="00B8060D">
        <w:t>与异常分隔符。只读观察代理仅允许明确的</w:t>
      </w:r>
      <w:r w:rsidRPr="00B8060D">
        <w:t xml:space="preserve"> GET </w:t>
      </w:r>
      <w:r w:rsidRPr="00B8060D">
        <w:t>路径，并设置响应大小和超时约束，不能被当成任意地址转发器。</w:t>
      </w:r>
    </w:p>
    <w:p w14:paraId="0115DDBA" w14:textId="77777777" w:rsidR="00EC52E8" w:rsidRPr="00B8060D" w:rsidRDefault="008E4F6E">
      <w:r w:rsidRPr="00B8060D">
        <w:t>网关角色限制为回环来源，避免局域网普通浏览器伪装为本机视频网关覆盖会话。原系统仍为单</w:t>
      </w:r>
      <w:r w:rsidRPr="00B8060D">
        <w:t xml:space="preserve"> viewer </w:t>
      </w:r>
      <w:r w:rsidRPr="00B8060D">
        <w:t>设计，同时打开多个视频页面会互相替换；这不是多用户监控平台。新界面中的</w:t>
      </w:r>
      <w:r w:rsidRPr="00B8060D">
        <w:t>“</w:t>
      </w:r>
      <w:r w:rsidRPr="00B8060D">
        <w:t>独立视频</w:t>
      </w:r>
      <w:r w:rsidRPr="00B8060D">
        <w:t>”</w:t>
      </w:r>
      <w:r w:rsidRPr="00B8060D">
        <w:t>在同一页导航，避免主动制造两个互抢的观察窗口。完整的连接总数限制、认证及拒绝服务防护仍需在生产化阶段补充。</w:t>
      </w:r>
    </w:p>
    <w:p w14:paraId="3EE7CF75" w14:textId="77777777" w:rsidR="00EC52E8" w:rsidRPr="00B8060D" w:rsidRDefault="008E4F6E">
      <w:pPr>
        <w:pStyle w:val="1"/>
      </w:pPr>
      <w:bookmarkStart w:id="24" w:name="_Toc242648997"/>
      <w:r w:rsidRPr="00B8060D">
        <w:lastRenderedPageBreak/>
        <w:t>第</w:t>
      </w:r>
      <w:r w:rsidRPr="00B8060D">
        <w:t>5</w:t>
      </w:r>
      <w:r w:rsidRPr="00B8060D">
        <w:t>章</w:t>
      </w:r>
      <w:r w:rsidRPr="00B8060D">
        <w:t xml:space="preserve"> </w:t>
      </w:r>
      <w:r w:rsidRPr="00B8060D">
        <w:t>状态采样与事件证据实现</w:t>
      </w:r>
      <w:bookmarkEnd w:id="24"/>
    </w:p>
    <w:p w14:paraId="5E0E9FC2" w14:textId="77777777" w:rsidR="00EC52E8" w:rsidRPr="00B8060D" w:rsidRDefault="008E4F6E">
      <w:pPr>
        <w:pStyle w:val="21"/>
      </w:pPr>
      <w:bookmarkStart w:id="25" w:name="_Toc242648998"/>
      <w:r w:rsidRPr="00B8060D">
        <w:t xml:space="preserve">5.1 </w:t>
      </w:r>
      <w:r w:rsidRPr="00B8060D">
        <w:t>真实状态采样</w:t>
      </w:r>
      <w:bookmarkEnd w:id="25"/>
    </w:p>
    <w:p w14:paraId="7213BC20" w14:textId="77777777" w:rsidR="00EC52E8" w:rsidRPr="00B8060D" w:rsidRDefault="008E4F6E">
      <w:r w:rsidRPr="00B8060D">
        <w:t>观察服务每秒读取</w:t>
      </w:r>
      <w:r w:rsidRPr="00B8060D">
        <w:t xml:space="preserve"> Linux CPU </w:t>
      </w:r>
      <w:r w:rsidRPr="00B8060D">
        <w:t>计数、内存信息、网络接口计数和</w:t>
      </w:r>
      <w:r w:rsidRPr="00B8060D">
        <w:t xml:space="preserve"> SoC </w:t>
      </w:r>
      <w:r w:rsidRPr="00B8060D">
        <w:t>温度。</w:t>
      </w:r>
      <w:r w:rsidRPr="00B8060D">
        <w:t xml:space="preserve">CPU </w:t>
      </w:r>
      <w:r w:rsidRPr="00B8060D">
        <w:t>利用率由相邻采样的累计计数差计算，首次采样没有前值时返回空。网络速率同样由字节差和时间差换算，计数器回退或时间异常时不输出负速率。内存可用量、温度或信号读不到时保留缺失状态，不用默认零值掩盖读取失败。</w:t>
      </w:r>
    </w:p>
    <w:p w14:paraId="7A2511FB" w14:textId="77777777" w:rsidR="00EC52E8" w:rsidRPr="00B8060D" w:rsidRDefault="008E4F6E">
      <w:r w:rsidRPr="00B8060D">
        <w:t xml:space="preserve">SoC </w:t>
      </w:r>
      <w:r w:rsidRPr="00B8060D">
        <w:t>温度是内置传感器输出，不是被维护电机的绕组温度。</w:t>
      </w:r>
      <w:r w:rsidRPr="00B8060D">
        <w:t xml:space="preserve">Wi-Fi </w:t>
      </w:r>
      <w:r w:rsidRPr="00B8060D">
        <w:t>信号值是驱动报告的接收信号指示，不能直接换算为丢包率或通信质量等级。接口字节率包含其他网络活动，不是纯视频码率。对每个量保留其来源和单位，可以防止界面从</w:t>
      </w:r>
      <w:r w:rsidRPr="00B8060D">
        <w:t>“</w:t>
      </w:r>
      <w:r w:rsidRPr="00B8060D">
        <w:t>主机观测</w:t>
      </w:r>
      <w:r w:rsidRPr="00B8060D">
        <w:t>”</w:t>
      </w:r>
      <w:r w:rsidRPr="00B8060D">
        <w:t>不知不觉滑向</w:t>
      </w:r>
      <w:r w:rsidRPr="00B8060D">
        <w:t>“</w:t>
      </w:r>
      <w:r w:rsidRPr="00B8060D">
        <w:t>设备工艺测量</w:t>
      </w:r>
      <w:r w:rsidRPr="00B8060D">
        <w:t>”</w:t>
      </w:r>
      <w:r w:rsidRPr="00B8060D">
        <w:t>的过度解释。</w:t>
      </w:r>
    </w:p>
    <w:p w14:paraId="7B2FBBD9" w14:textId="77777777" w:rsidR="00EC52E8" w:rsidRPr="00B8060D" w:rsidRDefault="008E4F6E">
      <w:r w:rsidRPr="00B8060D">
        <w:t>观察循环使用单调时间安排下一次采样，并记录采样开始相对计划的迟到量。若一次操作超过周期，不连续追赶补写虚假样本，而是从后续时间继续安排。采样异常时保留最后值但标为过期，避免把缺测区间用插值伪装为真实观测。趋势图也不跨越运行批次和明显缺口连接曲线。</w:t>
      </w:r>
    </w:p>
    <w:p w14:paraId="714662CC" w14:textId="77777777" w:rsidR="00EC52E8" w:rsidRPr="00B8060D" w:rsidRDefault="008E4F6E">
      <w:pPr>
        <w:pStyle w:val="21"/>
      </w:pPr>
      <w:bookmarkStart w:id="26" w:name="_Toc242648999"/>
      <w:r w:rsidRPr="00B8060D">
        <w:t xml:space="preserve">5.2 </w:t>
      </w:r>
      <w:r w:rsidRPr="00B8060D">
        <w:t>告警状态机与回差</w:t>
      </w:r>
      <w:bookmarkEnd w:id="26"/>
    </w:p>
    <w:p w14:paraId="34492CC3" w14:textId="77777777" w:rsidR="00EC52E8" w:rsidRPr="00B8060D" w:rsidRDefault="008E4F6E">
      <w:r w:rsidRPr="00B8060D">
        <w:t>规则引擎将异常条件与事件记录分离。每次采样评价条件，但只有状态由未触发变为触发、或由触发变为恢复时才生成事件，避免相同异常每秒重复刷屏。触发要求连续满足若干次，恢复要求连续两次正常。温度、</w:t>
      </w:r>
      <w:r w:rsidRPr="00B8060D">
        <w:t xml:space="preserve">CPU </w:t>
      </w:r>
      <w:r w:rsidRPr="00B8060D">
        <w:t>和信号规则具有回差，以降低阈值附近往返变化造成的抖动。</w:t>
      </w:r>
    </w:p>
    <w:p w14:paraId="76470A08" w14:textId="77777777" w:rsidR="00EC52E8" w:rsidRPr="00B8060D" w:rsidRDefault="008E4F6E">
      <w:pPr>
        <w:pStyle w:val="af7"/>
        <w:keepNext/>
        <w:jc w:val="center"/>
      </w:pPr>
      <w:r w:rsidRPr="00B8060D">
        <w:lastRenderedPageBreak/>
        <w:t>表</w:t>
      </w:r>
      <w:r w:rsidRPr="00B8060D">
        <w:t xml:space="preserve">5-1 </w:t>
      </w:r>
      <w:r w:rsidRPr="00B8060D">
        <w:t>诊断规则参数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1224"/>
        <w:gridCol w:w="3024"/>
      </w:tblGrid>
      <w:tr w:rsidR="00EC52E8" w:rsidRPr="00B8060D" w14:paraId="2B6C1FE5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8C2E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规则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39E445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触发判据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F7086E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触发次数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0B23E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恢复判据</w:t>
            </w:r>
          </w:p>
        </w:tc>
      </w:tr>
      <w:tr w:rsidR="00EC52E8" w:rsidRPr="00B8060D" w14:paraId="4A24D699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104DA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采集过期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03273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采集质量不是</w:t>
            </w:r>
            <w:r w:rsidRPr="00B8060D">
              <w:rPr>
                <w:sz w:val="21"/>
              </w:rPr>
              <w:t xml:space="preserve"> GOOD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1C288B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2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4C09E7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连续</w:t>
            </w:r>
            <w:r w:rsidRPr="00B8060D">
              <w:rPr>
                <w:sz w:val="21"/>
              </w:rPr>
              <w:t xml:space="preserve"> 2 </w:t>
            </w:r>
            <w:r w:rsidRPr="00B8060D">
              <w:rPr>
                <w:sz w:val="21"/>
              </w:rPr>
              <w:t>次</w:t>
            </w:r>
            <w:r w:rsidRPr="00B8060D">
              <w:rPr>
                <w:sz w:val="21"/>
              </w:rPr>
              <w:t xml:space="preserve"> GOOD</w:t>
            </w:r>
          </w:p>
        </w:tc>
      </w:tr>
      <w:tr w:rsidR="00EC52E8" w:rsidRPr="00B8060D" w14:paraId="5392B67F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498786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主机高温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E0CE4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温度不低于</w:t>
            </w:r>
            <w:r w:rsidRPr="00B8060D">
              <w:rPr>
                <w:sz w:val="21"/>
              </w:rPr>
              <w:t xml:space="preserve"> 75°C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569F9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3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36136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连续</w:t>
            </w:r>
            <w:r w:rsidRPr="00B8060D">
              <w:rPr>
                <w:sz w:val="21"/>
              </w:rPr>
              <w:t xml:space="preserve"> 2 </w:t>
            </w:r>
            <w:r w:rsidRPr="00B8060D">
              <w:rPr>
                <w:sz w:val="21"/>
              </w:rPr>
              <w:t>次低于</w:t>
            </w:r>
            <w:r w:rsidRPr="00B8060D">
              <w:rPr>
                <w:sz w:val="21"/>
              </w:rPr>
              <w:t xml:space="preserve"> 70°C</w:t>
            </w:r>
          </w:p>
        </w:tc>
      </w:tr>
      <w:tr w:rsidR="00EC52E8" w:rsidRPr="00B8060D" w14:paraId="51D04703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7017CE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主机高负载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4E025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CPU </w:t>
            </w:r>
            <w:r w:rsidRPr="00B8060D">
              <w:rPr>
                <w:sz w:val="21"/>
              </w:rPr>
              <w:t>不低于</w:t>
            </w:r>
            <w:r w:rsidRPr="00B8060D">
              <w:rPr>
                <w:sz w:val="21"/>
              </w:rPr>
              <w:t xml:space="preserve"> 90%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BDA36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5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22C0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连续</w:t>
            </w:r>
            <w:r w:rsidRPr="00B8060D">
              <w:rPr>
                <w:sz w:val="21"/>
              </w:rPr>
              <w:t xml:space="preserve"> 2 </w:t>
            </w:r>
            <w:r w:rsidRPr="00B8060D">
              <w:rPr>
                <w:sz w:val="21"/>
              </w:rPr>
              <w:t>次低于</w:t>
            </w:r>
            <w:r w:rsidRPr="00B8060D">
              <w:rPr>
                <w:sz w:val="21"/>
              </w:rPr>
              <w:t xml:space="preserve"> 75%</w:t>
            </w:r>
          </w:p>
        </w:tc>
      </w:tr>
      <w:tr w:rsidR="00EC52E8" w:rsidRPr="00B8060D" w14:paraId="56258114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10D97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无线弱信号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B328FA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信号不高于</w:t>
            </w:r>
            <w:r w:rsidRPr="00B8060D">
              <w:rPr>
                <w:sz w:val="21"/>
              </w:rPr>
              <w:t xml:space="preserve"> -70 dBm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7F7D4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5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2B6745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连续</w:t>
            </w:r>
            <w:r w:rsidRPr="00B8060D">
              <w:rPr>
                <w:sz w:val="21"/>
              </w:rPr>
              <w:t xml:space="preserve"> 2 </w:t>
            </w:r>
            <w:r w:rsidRPr="00B8060D">
              <w:rPr>
                <w:sz w:val="21"/>
              </w:rPr>
              <w:t>次高于</w:t>
            </w:r>
            <w:r w:rsidRPr="00B8060D">
              <w:rPr>
                <w:sz w:val="21"/>
              </w:rPr>
              <w:t xml:space="preserve"> -65 dBm</w:t>
            </w:r>
          </w:p>
        </w:tc>
      </w:tr>
    </w:tbl>
    <w:p w14:paraId="77D5D340" w14:textId="77777777" w:rsidR="00EC52E8" w:rsidRPr="00B8060D" w:rsidRDefault="00EC52E8">
      <w:pPr>
        <w:spacing w:after="40" w:line="240" w:lineRule="auto"/>
        <w:ind w:firstLine="0"/>
      </w:pPr>
    </w:p>
    <w:p w14:paraId="6116402D" w14:textId="77777777" w:rsidR="00EC52E8" w:rsidRPr="00B8060D" w:rsidRDefault="008E4F6E">
      <w:r w:rsidRPr="00B8060D">
        <w:t>这些阈值由实验需求设置，不是制造商给出的安全保护值。只有采集停止规则进行了本轮真实故障注入，其余规则通过软件测试验证逻辑，没有用加热或破坏网络的方式进行硬件极限试验。故不能由单元测试推断高温保护可靠性，也不能将弱信号规则称为无线故障分类器。</w:t>
      </w:r>
    </w:p>
    <w:p w14:paraId="2DA8D6FD" w14:textId="77777777" w:rsidR="00EC52E8" w:rsidRPr="00B8060D" w:rsidRDefault="008E4F6E">
      <w:r w:rsidRPr="00B8060D">
        <w:t>采集质量超过</w:t>
      </w:r>
      <w:r w:rsidRPr="00B8060D">
        <w:t xml:space="preserve"> 500 ms </w:t>
      </w:r>
      <w:r w:rsidRPr="00B8060D">
        <w:t>为过期；在</w:t>
      </w:r>
      <w:r w:rsidRPr="00B8060D">
        <w:t xml:space="preserve"> 1 s </w:t>
      </w:r>
      <w:r w:rsidRPr="00B8060D">
        <w:t>采样和两次去抖下，从最后一帧到告警之间存在采样相位差。若发布恰好停在某个采样点后，第一次明确异常可能等到下一次采样，第二次异常再确认。理论估计与实测时间应在这一采样机制下解释，而不是要求所有轮次精确等于两秒。暂停确认的时刻也不必等于最后一帧发布时刻。</w:t>
      </w:r>
    </w:p>
    <w:p w14:paraId="414C7D2E" w14:textId="77777777" w:rsidR="00EC52E8" w:rsidRPr="00B8060D" w:rsidRDefault="008E4F6E">
      <w:pPr>
        <w:pStyle w:val="21"/>
      </w:pPr>
      <w:bookmarkStart w:id="27" w:name="_Toc242649000"/>
      <w:r w:rsidRPr="00B8060D">
        <w:t xml:space="preserve">5.3 </w:t>
      </w:r>
      <w:r w:rsidRPr="00B8060D">
        <w:t>事件保存与容量控制</w:t>
      </w:r>
      <w:bookmarkEnd w:id="27"/>
    </w:p>
    <w:p w14:paraId="2E6B1C50" w14:textId="77777777" w:rsidR="00EC52E8" w:rsidRPr="00B8060D" w:rsidRDefault="008E4F6E">
      <w:r w:rsidRPr="00B8060D">
        <w:t xml:space="preserve">SQLite </w:t>
      </w:r>
      <w:r w:rsidRPr="00B8060D">
        <w:t>保存状态序列和事件，图像以二进制字段留在本机。采用</w:t>
      </w:r>
      <w:r w:rsidRPr="00B8060D">
        <w:t xml:space="preserve"> WAL </w:t>
      </w:r>
      <w:r w:rsidRPr="00B8060D">
        <w:t>模式以支持当前轻量读取与写入工作流；</w:t>
      </w:r>
      <w:r w:rsidRPr="00B8060D">
        <w:t xml:space="preserve">WAL </w:t>
      </w:r>
      <w:r w:rsidRPr="00B8060D">
        <w:t>的检查点与文件生命周期仍需管理</w:t>
      </w:r>
      <w:r w:rsidRPr="00B8060D">
        <w:t>[9]</w:t>
      </w:r>
      <w:r w:rsidRPr="00B8060D">
        <w:t>。系统按记录数保留状态和事件，图片另设数量及总字节上限。较早图片可以删除而事件元数据继续存在，查询时用</w:t>
      </w:r>
      <w:r w:rsidRPr="00B8060D">
        <w:t xml:space="preserve"> image_available </w:t>
      </w:r>
      <w:r w:rsidRPr="00B8060D">
        <w:t>区分</w:t>
      </w:r>
      <w:r w:rsidRPr="00B8060D">
        <w:t>“</w:t>
      </w:r>
      <w:r w:rsidRPr="00B8060D">
        <w:t>没有保留图片</w:t>
      </w:r>
      <w:r w:rsidRPr="00B8060D">
        <w:t>”</w:t>
      </w:r>
      <w:r w:rsidRPr="00B8060D">
        <w:t>与</w:t>
      </w:r>
      <w:r w:rsidRPr="00B8060D">
        <w:t xml:space="preserve">“HTTP </w:t>
      </w:r>
      <w:r w:rsidRPr="00B8060D">
        <w:t>请求错误</w:t>
      </w:r>
      <w:r w:rsidRPr="00B8060D">
        <w:t>”</w:t>
      </w:r>
      <w:r w:rsidRPr="00B8060D">
        <w:t>。</w:t>
      </w:r>
    </w:p>
    <w:p w14:paraId="5E29F14B" w14:textId="77777777" w:rsidR="00EC52E8" w:rsidRPr="00B8060D" w:rsidRDefault="008E4F6E">
      <w:r w:rsidRPr="00B8060D">
        <w:t>当前逻辑保留最多约</w:t>
      </w:r>
      <w:r w:rsidRPr="00B8060D">
        <w:t xml:space="preserve"> 86400 </w:t>
      </w:r>
      <w:r w:rsidRPr="00B8060D">
        <w:t>条状态样本，清理每</w:t>
      </w:r>
      <w:r w:rsidRPr="00B8060D">
        <w:t xml:space="preserve"> 60 </w:t>
      </w:r>
      <w:r w:rsidRPr="00B8060D">
        <w:t>次写入执行；事件最多</w:t>
      </w:r>
      <w:r w:rsidRPr="00B8060D">
        <w:t xml:space="preserve"> 500 </w:t>
      </w:r>
      <w:r w:rsidRPr="00B8060D">
        <w:t>条，图片最多最新</w:t>
      </w:r>
      <w:r w:rsidRPr="00B8060D">
        <w:t xml:space="preserve"> 20 </w:t>
      </w:r>
      <w:r w:rsidRPr="00B8060D">
        <w:t>张且总负载不超过</w:t>
      </w:r>
      <w:r w:rsidRPr="00B8060D">
        <w:t xml:space="preserve"> 64 MiB</w:t>
      </w:r>
      <w:r w:rsidRPr="00B8060D">
        <w:t>。这是逻辑数据保留策略，不能理解为数据库文件的硬配额。</w:t>
      </w:r>
      <w:r w:rsidRPr="00B8060D">
        <w:t xml:space="preserve">SQLite </w:t>
      </w:r>
      <w:r w:rsidRPr="00B8060D">
        <w:t>空闲页、事件</w:t>
      </w:r>
      <w:r w:rsidRPr="00B8060D">
        <w:t xml:space="preserve"> JSON </w:t>
      </w:r>
      <w:r w:rsidRPr="00B8060D">
        <w:t>和</w:t>
      </w:r>
      <w:r w:rsidRPr="00B8060D">
        <w:t xml:space="preserve"> WAL </w:t>
      </w:r>
      <w:r w:rsidRPr="00B8060D">
        <w:t>仍会占用磁盘，长期运行应增加磁盘剩余量检查、归档或容量告警，本次短时试验尚不能替代长期增长验证。</w:t>
      </w:r>
    </w:p>
    <w:p w14:paraId="0A1AA7FC" w14:textId="77777777" w:rsidR="00EC52E8" w:rsidRPr="00B8060D" w:rsidRDefault="008E4F6E">
      <w:r w:rsidRPr="00B8060D">
        <w:t>故障快照不是持续录像。若采集停止，触发事件可能只能保存停止前的最后一帧，此时质量为</w:t>
      </w:r>
      <w:r w:rsidRPr="00B8060D">
        <w:t xml:space="preserve"> STALE</w:t>
      </w:r>
      <w:r w:rsidRPr="00B8060D">
        <w:t>，时间差明确为较大正值。恢复事件的图像可能较新。将两张图片及其时</w:t>
      </w:r>
      <w:r w:rsidRPr="00B8060D">
        <w:lastRenderedPageBreak/>
        <w:t>间语义一起展示，比单纯输出一个</w:t>
      </w:r>
      <w:r w:rsidRPr="00B8060D">
        <w:t>“</w:t>
      </w:r>
      <w:r w:rsidRPr="00B8060D">
        <w:t>故障截图</w:t>
      </w:r>
      <w:r w:rsidRPr="00B8060D">
        <w:t>”</w:t>
      </w:r>
      <w:r w:rsidRPr="00B8060D">
        <w:t>更准确，也能提醒维护人员不要误把旧图当成故障瞬间的现场。</w:t>
      </w:r>
    </w:p>
    <w:p w14:paraId="3BAB2AF1" w14:textId="77777777" w:rsidR="00EC52E8" w:rsidRPr="00B8060D" w:rsidRDefault="008E4F6E">
      <w:pPr>
        <w:pStyle w:val="21"/>
      </w:pPr>
      <w:bookmarkStart w:id="28" w:name="_Toc242649001"/>
      <w:r w:rsidRPr="00B8060D">
        <w:t xml:space="preserve">5.4 </w:t>
      </w:r>
      <w:r w:rsidRPr="00B8060D">
        <w:t>人机界面与操作流程</w:t>
      </w:r>
      <w:bookmarkEnd w:id="28"/>
    </w:p>
    <w:p w14:paraId="309B2277" w14:textId="77777777" w:rsidR="00EC52E8" w:rsidRPr="00B8060D" w:rsidRDefault="008E4F6E">
      <w:r w:rsidRPr="00B8060D">
        <w:t>主界面采用实时监测和事件记录两个视图。顶部显示画面年龄、驱动至解码估计、采样时帧年龄、主机温度、</w:t>
      </w:r>
      <w:r w:rsidRPr="00B8060D">
        <w:t xml:space="preserve">CPU </w:t>
      </w:r>
      <w:r w:rsidRPr="00B8060D">
        <w:t>及活动告警数；中央展示原视频；侧栏展示状态质量、信号、吞吐、内存与采样调度情况；下方为最近五分钟趋势和事件。数值始终附有单位，未知值为空，过期数据与在线状态采用不同标识。</w:t>
      </w:r>
    </w:p>
    <w:p w14:paraId="4A85EA93" w14:textId="77777777" w:rsidR="00EC52E8" w:rsidRPr="00B8060D" w:rsidRDefault="008E4F6E">
      <w:r w:rsidRPr="00B8060D">
        <w:t>事件视图可筛选触发或恢复，查看规则、来源、单调时间关联差、前后样本数量和上下文完整性，并导出</w:t>
      </w:r>
      <w:r w:rsidRPr="00B8060D">
        <w:t xml:space="preserve"> JSON</w:t>
      </w:r>
      <w:r w:rsidRPr="00B8060D">
        <w:t>。维护流程不要求操作人员手动在不同程序中对齐时间。原视频入口仍保留，便于单独测试通信；同时说明单</w:t>
      </w:r>
      <w:r w:rsidRPr="00B8060D">
        <w:t xml:space="preserve"> viewer </w:t>
      </w:r>
      <w:r w:rsidRPr="00B8060D">
        <w:t>限制，不把当前原型包装成多席位生产监控系统。</w:t>
      </w:r>
    </w:p>
    <w:p w14:paraId="0E84DDDA" w14:textId="77777777" w:rsidR="00EC52E8" w:rsidRPr="00B8060D" w:rsidRDefault="008E4F6E">
      <w:r w:rsidRPr="00B8060D">
        <w:t>界面以真实摄像头图像为视觉内容，没有另造一个虚拟设备运动场景。公开仓库和论文不发布家庭环境快照，仅保存数值证据、架构图和统计图。浏览器自动检查包括桌面、平板、</w:t>
      </w:r>
      <w:r w:rsidRPr="00B8060D">
        <w:t xml:space="preserve">390 px </w:t>
      </w:r>
      <w:r w:rsidRPr="00B8060D">
        <w:t>与</w:t>
      </w:r>
      <w:r w:rsidRPr="00B8060D">
        <w:t xml:space="preserve"> 320 px </w:t>
      </w:r>
      <w:r w:rsidRPr="00B8060D">
        <w:t>宽度，验证没有水平溢出和主要数值裁切；</w:t>
      </w:r>
      <w:r w:rsidRPr="00B8060D">
        <w:t xml:space="preserve">Canvas </w:t>
      </w:r>
      <w:r w:rsidRPr="00B8060D">
        <w:t>像素检查验证图像不是空白。该检查证明测试视口下的功能和布局，不证明所有浏览器和显示设备都兼容。</w:t>
      </w:r>
    </w:p>
    <w:p w14:paraId="1A3F9C82" w14:textId="77777777" w:rsidR="00EC52E8" w:rsidRPr="00B8060D" w:rsidRDefault="008E4F6E">
      <w:pPr>
        <w:pStyle w:val="21"/>
      </w:pPr>
      <w:bookmarkStart w:id="29" w:name="_Toc242649002"/>
      <w:r w:rsidRPr="00B8060D">
        <w:t xml:space="preserve">5.5 </w:t>
      </w:r>
      <w:r w:rsidRPr="00B8060D">
        <w:t>面向制造业岗位的工程能力</w:t>
      </w:r>
      <w:bookmarkEnd w:id="29"/>
    </w:p>
    <w:p w14:paraId="1563F66E" w14:textId="77777777" w:rsidR="00EC52E8" w:rsidRPr="00B8060D" w:rsidRDefault="008E4F6E">
      <w:r w:rsidRPr="00B8060D">
        <w:t>本课题与测控专业的联系落在测量链定义、采样与新鲜度、状态判断、故障复现、数据留存和结果解释，而不是单纯套用</w:t>
      </w:r>
      <w:r w:rsidRPr="00B8060D">
        <w:t>“</w:t>
      </w:r>
      <w:r w:rsidRPr="00B8060D">
        <w:t>工业互联网</w:t>
      </w:r>
      <w:r w:rsidRPr="00B8060D">
        <w:t>”</w:t>
      </w:r>
      <w:r w:rsidRPr="00B8060D">
        <w:t>名称。对设备维护和自动化岗位而言，可展示的成果是从现象追溯到采集、主机和通信的排查步骤，以及能让他人复现实验的记录。对工艺或制造工程岗位，系统可以作为观察工序和记录异常的基础，但尚未完成节拍优化或工艺能力分析。</w:t>
      </w:r>
    </w:p>
    <w:p w14:paraId="36F18D36" w14:textId="77777777" w:rsidR="00EC52E8" w:rsidRPr="00B8060D" w:rsidRDefault="008E4F6E">
      <w:r w:rsidRPr="00B8060D">
        <w:t>毕业设计不能替代实际电气识图、</w:t>
      </w:r>
      <w:r w:rsidRPr="00B8060D">
        <w:t xml:space="preserve">PLC </w:t>
      </w:r>
      <w:r w:rsidRPr="00B8060D">
        <w:t>调试、仪器使用和现场安全训练。本文也不以一个网络项目证明已具备生产设备维修资质。合理的后续路径是在借到设备或进入实习场所后，增加一个经过标定、单位明确的真实物理量，以此验证视频和状态关联对排查的帮助，再考虑更复杂的协议或算法。</w:t>
      </w:r>
    </w:p>
    <w:p w14:paraId="6BC333BF" w14:textId="77777777" w:rsidR="00EC52E8" w:rsidRPr="00B8060D" w:rsidRDefault="008E4F6E">
      <w:pPr>
        <w:pStyle w:val="1"/>
      </w:pPr>
      <w:bookmarkStart w:id="30" w:name="_Toc242649003"/>
      <w:r w:rsidRPr="00B8060D">
        <w:lastRenderedPageBreak/>
        <w:t>第</w:t>
      </w:r>
      <w:r w:rsidRPr="00B8060D">
        <w:t>6</w:t>
      </w:r>
      <w:r w:rsidRPr="00B8060D">
        <w:t>章</w:t>
      </w:r>
      <w:r w:rsidRPr="00B8060D">
        <w:t xml:space="preserve"> </w:t>
      </w:r>
      <w:r w:rsidRPr="00B8060D">
        <w:t>实验设计与结果分析</w:t>
      </w:r>
      <w:bookmarkEnd w:id="30"/>
    </w:p>
    <w:p w14:paraId="3AA50C24" w14:textId="77777777" w:rsidR="00EC52E8" w:rsidRPr="00B8060D" w:rsidRDefault="008E4F6E">
      <w:pPr>
        <w:pStyle w:val="21"/>
      </w:pPr>
      <w:bookmarkStart w:id="31" w:name="_Toc242649004"/>
      <w:r w:rsidRPr="00B8060D">
        <w:t xml:space="preserve">6.1 </w:t>
      </w:r>
      <w:r w:rsidRPr="00B8060D">
        <w:t>验证分层与数据质量</w:t>
      </w:r>
      <w:bookmarkEnd w:id="31"/>
    </w:p>
    <w:p w14:paraId="68CF8E54" w14:textId="77777777" w:rsidR="00EC52E8" w:rsidRPr="00B8060D" w:rsidRDefault="008E4F6E">
      <w:r w:rsidRPr="00B8060D">
        <w:t>实验分为软件回归、浏览器功能、采集故障注入和通信性能四层。回归测试用于检查边界输入和状态机；浏览器测试验证真实图像、布局、过期提示与导出；故障注入验证真实进程暂停后是否形成证据；通信实验衡量当前无线环境下的交付表现。不同层次的通过结果不能互相替代，例如单元测试通过不等于无线链路达到确定性时延。</w:t>
      </w:r>
    </w:p>
    <w:p w14:paraId="7D9410C4" w14:textId="77777777" w:rsidR="00EC52E8" w:rsidRPr="00B8060D" w:rsidRDefault="008E4F6E">
      <w:r w:rsidRPr="00B8060D">
        <w:t>原始文件记录实验开始时间、有效持续时间、图像尺寸、每帧时间戳、时钟样本和每秒状态响应。它们不包含</w:t>
      </w:r>
      <w:r w:rsidRPr="00B8060D">
        <w:t xml:space="preserve"> JPEG </w:t>
      </w:r>
      <w:r w:rsidRPr="00B8060D">
        <w:t>图像和登录凭据。汇总脚本从原始数据重算均值与最近秩分位数。统计中保留失败状态请求、负时延计数和未取得有效年龄的样本数量，防止只报告成功结果。</w:t>
      </w:r>
    </w:p>
    <w:p w14:paraId="345430C1" w14:textId="77777777" w:rsidR="00EC52E8" w:rsidRPr="00B8060D" w:rsidRDefault="008E4F6E">
      <w:r w:rsidRPr="00B8060D">
        <w:t>实验不是封闭射频环境：</w:t>
      </w:r>
      <w:r w:rsidRPr="00B8060D">
        <w:t xml:space="preserve">Pi </w:t>
      </w:r>
      <w:r w:rsidRPr="00B8060D">
        <w:t>与</w:t>
      </w:r>
      <w:r w:rsidRPr="00B8060D">
        <w:t xml:space="preserve"> PC </w:t>
      </w:r>
      <w:r w:rsidRPr="00B8060D">
        <w:t>都通过</w:t>
      </w:r>
      <w:r w:rsidRPr="00B8060D">
        <w:t xml:space="preserve"> Wi-Fi </w:t>
      </w:r>
      <w:r w:rsidRPr="00B8060D">
        <w:t>连接，场景和照明未锁定，电脑同期执行了本地文档编辑，部分轮次进行了低频</w:t>
      </w:r>
      <w:r w:rsidRPr="00B8060D">
        <w:t xml:space="preserve"> Ping </w:t>
      </w:r>
      <w:r w:rsidRPr="00B8060D">
        <w:t>和只读审计。本文对这些干扰据实记录。顺序对照可以揭示当前条件下的趋势，却不能将全部差值归因于一个软件开关。</w:t>
      </w:r>
    </w:p>
    <w:p w14:paraId="1CDF3834" w14:textId="77777777" w:rsidR="00EC52E8" w:rsidRPr="00B8060D" w:rsidRDefault="008E4F6E">
      <w:pPr>
        <w:pStyle w:val="21"/>
      </w:pPr>
      <w:bookmarkStart w:id="32" w:name="_Toc242649005"/>
      <w:r w:rsidRPr="00B8060D">
        <w:t xml:space="preserve">6.2 </w:t>
      </w:r>
      <w:r w:rsidRPr="00B8060D">
        <w:t>回归与页面验证</w:t>
      </w:r>
      <w:bookmarkEnd w:id="32"/>
    </w:p>
    <w:p w14:paraId="3A7BDF6F" w14:textId="77777777" w:rsidR="00EC52E8" w:rsidRPr="00B8060D" w:rsidRDefault="008E4F6E">
      <w:r w:rsidRPr="00B8060D">
        <w:t xml:space="preserve">Node </w:t>
      </w:r>
      <w:r w:rsidRPr="00B8060D">
        <w:t>侧</w:t>
      </w:r>
      <w:r w:rsidRPr="00B8060D">
        <w:t xml:space="preserve"> 45 </w:t>
      </w:r>
      <w:r w:rsidRPr="00B8060D">
        <w:t>项测试通过，覆盖旧协议解析、有界重组、额度限制、最新帧读取、时钟失效、独立时钟、路径边界和只读代理；</w:t>
      </w:r>
      <w:r w:rsidRPr="00B8060D">
        <w:t xml:space="preserve">Python </w:t>
      </w:r>
      <w:r w:rsidRPr="00B8060D">
        <w:t>观察模块</w:t>
      </w:r>
      <w:r w:rsidRPr="00B8060D">
        <w:t xml:space="preserve"> 9 </w:t>
      </w:r>
      <w:r w:rsidRPr="00B8060D">
        <w:t>项测试通过，覆盖计数器差分、缺测处理、共享内存质量、告警回差、记录保留、只读接口与后续上下文。上述新测试在开发机和树莓派环境均运行通过。原模拟工位不属于本文实验对象，其历史测试不与新监测测试混算。</w:t>
      </w:r>
    </w:p>
    <w:p w14:paraId="3D37762C" w14:textId="77777777" w:rsidR="00EC52E8" w:rsidRPr="00B8060D" w:rsidRDefault="008E4F6E">
      <w:r w:rsidRPr="00B8060D">
        <w:t>浏览器验证读取真实摄像头</w:t>
      </w:r>
      <w:r w:rsidRPr="00B8060D">
        <w:t xml:space="preserve"> JPEG</w:t>
      </w:r>
      <w:r w:rsidRPr="00B8060D">
        <w:t>，检查尺寸为</w:t>
      </w:r>
      <w:r w:rsidRPr="00B8060D">
        <w:t xml:space="preserve"> 1280×720 </w:t>
      </w:r>
      <w:r w:rsidRPr="00B8060D">
        <w:t>且像素非空。分别阻断状态接口和暂停浏览器视频请求时，界面能独立显示状态通道离线与画面过期。恢复请求后数据继续更新。事件视图可读取六条采集暂停／恢复记录，导出结构包含</w:t>
      </w:r>
      <w:r w:rsidRPr="00B8060D">
        <w:t xml:space="preserve"> MEASURED </w:t>
      </w:r>
      <w:r w:rsidRPr="00B8060D">
        <w:t>来源，未发生浏览器脚本异常。</w:t>
      </w:r>
    </w:p>
    <w:p w14:paraId="13BD4F74" w14:textId="77777777" w:rsidR="00EC52E8" w:rsidRPr="00B8060D" w:rsidRDefault="008E4F6E">
      <w:pPr>
        <w:pStyle w:val="af7"/>
        <w:keepNext/>
        <w:jc w:val="center"/>
      </w:pPr>
      <w:r w:rsidRPr="00B8060D">
        <w:lastRenderedPageBreak/>
        <w:t>表</w:t>
      </w:r>
      <w:r w:rsidRPr="00B8060D">
        <w:t xml:space="preserve">6-1 </w:t>
      </w:r>
      <w:r w:rsidRPr="00B8060D">
        <w:t>软件与浏览器验证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EC52E8" w:rsidRPr="00B8060D" w14:paraId="73BC2A1D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DC3F8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验证项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73EF17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本次结果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A811B5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不能由此推出的结论</w:t>
            </w:r>
          </w:p>
        </w:tc>
      </w:tr>
      <w:tr w:rsidR="00EC52E8" w:rsidRPr="00B8060D" w14:paraId="5544ED06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A880D1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 xml:space="preserve">Node </w:t>
            </w:r>
            <w:r w:rsidRPr="00B8060D">
              <w:rPr>
                <w:sz w:val="21"/>
              </w:rPr>
              <w:t>回归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62832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45 </w:t>
            </w:r>
            <w:r w:rsidRPr="00B8060D">
              <w:rPr>
                <w:sz w:val="21"/>
              </w:rPr>
              <w:t>项通过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4E55F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不等于全部安全风险已消除</w:t>
            </w:r>
          </w:p>
        </w:tc>
      </w:tr>
      <w:tr w:rsidR="00EC52E8" w:rsidRPr="00B8060D" w14:paraId="3EEA3AAC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5E88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 xml:space="preserve">Python </w:t>
            </w:r>
            <w:r w:rsidRPr="00B8060D">
              <w:rPr>
                <w:sz w:val="21"/>
              </w:rPr>
              <w:t>观察模块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F66BB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9 </w:t>
            </w:r>
            <w:r w:rsidRPr="00B8060D">
              <w:rPr>
                <w:sz w:val="21"/>
              </w:rPr>
              <w:t>项通过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8F422B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不等于传感器已标定</w:t>
            </w:r>
          </w:p>
        </w:tc>
      </w:tr>
      <w:tr w:rsidR="00EC52E8" w:rsidRPr="00B8060D" w14:paraId="7ED058E5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D9A42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四种页面宽度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7BA44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无横向溢出及主要数值裁切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59A9B6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不等于所有终端兼容</w:t>
            </w:r>
          </w:p>
        </w:tc>
      </w:tr>
      <w:tr w:rsidR="00EC52E8" w:rsidRPr="00B8060D" w14:paraId="424D9488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EF48B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真实视频像素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59AAE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1280×720</w:t>
            </w:r>
            <w:r w:rsidRPr="00B8060D">
              <w:rPr>
                <w:sz w:val="21"/>
              </w:rPr>
              <w:t>，非空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CBC4E7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不等于光学延迟合格</w:t>
            </w:r>
          </w:p>
        </w:tc>
      </w:tr>
      <w:tr w:rsidR="00EC52E8" w:rsidRPr="00B8060D" w14:paraId="0453C9B2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7EB3E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独立失效显示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86817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状态／视频故障可分开提示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5E0787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不等于硬件冗余</w:t>
            </w:r>
          </w:p>
        </w:tc>
      </w:tr>
      <w:tr w:rsidR="00EC52E8" w:rsidRPr="00B8060D" w14:paraId="610F844E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6D6AB0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事件上下文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A29E2F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触发与恢复各三条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B260D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不等于工业故障分类准确率</w:t>
            </w:r>
          </w:p>
        </w:tc>
      </w:tr>
    </w:tbl>
    <w:p w14:paraId="2B539E65" w14:textId="77777777" w:rsidR="00EC52E8" w:rsidRPr="00B8060D" w:rsidRDefault="00EC52E8">
      <w:pPr>
        <w:spacing w:after="40" w:line="240" w:lineRule="auto"/>
        <w:ind w:firstLine="0"/>
      </w:pPr>
    </w:p>
    <w:p w14:paraId="41F05E69" w14:textId="77777777" w:rsidR="00EC52E8" w:rsidRPr="00B8060D" w:rsidRDefault="008E4F6E">
      <w:pPr>
        <w:pStyle w:val="21"/>
      </w:pPr>
      <w:bookmarkStart w:id="33" w:name="_Toc242649006"/>
      <w:r w:rsidRPr="00B8060D">
        <w:t xml:space="preserve">6.3 </w:t>
      </w:r>
      <w:r w:rsidRPr="00B8060D">
        <w:t>既有发送节奏实验复核</w:t>
      </w:r>
      <w:bookmarkEnd w:id="33"/>
    </w:p>
    <w:p w14:paraId="3D62B431" w14:textId="77777777" w:rsidR="00EC52E8" w:rsidRPr="00B8060D" w:rsidRDefault="008E4F6E">
      <w:r w:rsidRPr="00B8060D">
        <w:t xml:space="preserve">2026 </w:t>
      </w:r>
      <w:r w:rsidRPr="00B8060D">
        <w:t>年</w:t>
      </w:r>
      <w:r w:rsidRPr="00B8060D">
        <w:t xml:space="preserve"> 10 </w:t>
      </w:r>
      <w:r w:rsidRPr="00B8060D">
        <w:t>月</w:t>
      </w:r>
      <w:r w:rsidRPr="00B8060D">
        <w:t xml:space="preserve"> 10 </w:t>
      </w:r>
      <w:r w:rsidRPr="00B8060D">
        <w:t>日的保存数据包含</w:t>
      </w:r>
      <w:r w:rsidRPr="00B8060D">
        <w:t xml:space="preserve"> decode</w:t>
      </w:r>
      <w:r w:rsidRPr="00B8060D">
        <w:t>、</w:t>
      </w:r>
      <w:r w:rsidRPr="00B8060D">
        <w:t xml:space="preserve">receive </w:t>
      </w:r>
      <w:r w:rsidRPr="00B8060D">
        <w:t>和</w:t>
      </w:r>
      <w:r w:rsidRPr="00B8060D">
        <w:t xml:space="preserve"> window2 </w:t>
      </w:r>
      <w:r w:rsidRPr="00B8060D">
        <w:t>各两轮，每轮约</w:t>
      </w:r>
      <w:r w:rsidRPr="00B8060D">
        <w:t xml:space="preserve"> 150 s</w:t>
      </w:r>
      <w:r w:rsidRPr="00B8060D">
        <w:t>，顺序为正序后反序，总计</w:t>
      </w:r>
      <w:r w:rsidRPr="00B8060D">
        <w:t xml:space="preserve"> 900.096 s</w:t>
      </w:r>
      <w:r w:rsidRPr="00B8060D">
        <w:t>、</w:t>
      </w:r>
      <w:r w:rsidRPr="00B8060D">
        <w:t xml:space="preserve">21412 </w:t>
      </w:r>
      <w:r w:rsidRPr="00B8060D">
        <w:t>个成功解码帧。以下是保存数据的摘要，不与本轮时钟通道对照合并为同一次实验。此前统计用该轮最小</w:t>
      </w:r>
      <w:r w:rsidRPr="00B8060D">
        <w:t xml:space="preserve"> RTT </w:t>
      </w:r>
      <w:r w:rsidRPr="00B8060D">
        <w:t>偏移复算整轮，本轮则保存逐帧时刻对应的滚动偏移；细小差异不得直接解释成物理性能变化。</w:t>
      </w:r>
    </w:p>
    <w:p w14:paraId="0EA791AC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6-2 </w:t>
      </w:r>
      <w:r w:rsidRPr="00B8060D">
        <w:t>既有发送节奏实验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2088"/>
        <w:gridCol w:w="2088"/>
        <w:gridCol w:w="2160"/>
      </w:tblGrid>
      <w:tr w:rsidR="00EC52E8" w:rsidRPr="00B8060D" w14:paraId="36AE1D1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8C2D1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轮次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AB327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帧率</w:t>
            </w:r>
            <w:r w:rsidRPr="00B8060D">
              <w:rPr>
                <w:b/>
                <w:sz w:val="21"/>
              </w:rPr>
              <w:t xml:space="preserve"> fps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BAAD0E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发布至解码均值</w:t>
            </w:r>
            <w:r w:rsidRPr="00B8060D">
              <w:rPr>
                <w:b/>
                <w:sz w:val="21"/>
              </w:rPr>
              <w:t xml:space="preserve"> ms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8DDF0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发布至解码</w:t>
            </w:r>
            <w:r w:rsidRPr="00B8060D">
              <w:rPr>
                <w:b/>
                <w:sz w:val="21"/>
              </w:rPr>
              <w:t xml:space="preserve"> P95 ms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B213C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驱动至解码均值</w:t>
            </w:r>
            <w:r w:rsidRPr="00B8060D">
              <w:rPr>
                <w:b/>
                <w:sz w:val="21"/>
              </w:rPr>
              <w:t xml:space="preserve"> ms</w:t>
            </w:r>
          </w:p>
        </w:tc>
      </w:tr>
      <w:tr w:rsidR="00EC52E8" w:rsidRPr="00B8060D" w14:paraId="3335E2EC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9E42EF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decode A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7AAD4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20.18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6708F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48.2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28E9C6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98.4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9D4A3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80.9</w:t>
            </w:r>
          </w:p>
        </w:tc>
      </w:tr>
      <w:tr w:rsidR="00EC52E8" w:rsidRPr="00B8060D" w14:paraId="123F2E46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4F4CA1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receive A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B8E9C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22.76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DAD38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42.1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F0FE1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98.5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50865C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74.8</w:t>
            </w:r>
          </w:p>
        </w:tc>
      </w:tr>
      <w:tr w:rsidR="00EC52E8" w:rsidRPr="00B8060D" w14:paraId="7AFCDFBB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EE56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window2 A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13A68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24.58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E8DB38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64.5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2EBA1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135.0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A556B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97.3</w:t>
            </w:r>
          </w:p>
        </w:tc>
      </w:tr>
      <w:tr w:rsidR="00EC52E8" w:rsidRPr="00B8060D" w14:paraId="4E836AF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FF1C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window2 B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8A7DD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24.44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09625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69.9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0E6BE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132.0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EAE58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102.6</w:t>
            </w:r>
          </w:p>
        </w:tc>
      </w:tr>
      <w:tr w:rsidR="00EC52E8" w:rsidRPr="00B8060D" w14:paraId="4C1E0F55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AB6F75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receive B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DF9A4C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25.62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F1155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32.7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8947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90.3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236D1F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65.4</w:t>
            </w:r>
          </w:p>
        </w:tc>
      </w:tr>
      <w:tr w:rsidR="00EC52E8" w:rsidRPr="00B8060D" w14:paraId="0B5EB0B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3F1E40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decode B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784614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25.15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255C62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40.5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603C0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77.9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DAC905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73.2</w:t>
            </w:r>
          </w:p>
        </w:tc>
      </w:tr>
    </w:tbl>
    <w:p w14:paraId="4AAE2589" w14:textId="77777777" w:rsidR="00EC52E8" w:rsidRPr="00B8060D" w:rsidRDefault="00EC52E8">
      <w:pPr>
        <w:spacing w:after="40" w:line="240" w:lineRule="auto"/>
        <w:ind w:firstLine="0"/>
      </w:pPr>
    </w:p>
    <w:p w14:paraId="15E2D66F" w14:textId="77777777" w:rsidR="00EC52E8" w:rsidRPr="00B8060D" w:rsidRDefault="008E4F6E">
      <w:r w:rsidRPr="00B8060D">
        <w:lastRenderedPageBreak/>
        <w:t xml:space="preserve">receive </w:t>
      </w:r>
      <w:r w:rsidRPr="00B8060D">
        <w:t>两轮均值比相邻</w:t>
      </w:r>
      <w:r w:rsidRPr="00B8060D">
        <w:t xml:space="preserve"> decode </w:t>
      </w:r>
      <w:r w:rsidRPr="00B8060D">
        <w:t>更小，但</w:t>
      </w:r>
      <w:r w:rsidRPr="00B8060D">
        <w:t xml:space="preserve"> P95 </w:t>
      </w:r>
      <w:r w:rsidRPr="00B8060D">
        <w:t>没有始终更优；</w:t>
      </w:r>
      <w:r w:rsidRPr="00B8060D">
        <w:t xml:space="preserve">window2 </w:t>
      </w:r>
      <w:r w:rsidRPr="00B8060D">
        <w:t>的两轮均值和</w:t>
      </w:r>
      <w:r w:rsidRPr="00B8060D">
        <w:t xml:space="preserve"> P95 </w:t>
      </w:r>
      <w:r w:rsidRPr="00B8060D">
        <w:t>均较高。该结果支持将</w:t>
      </w:r>
      <w:r w:rsidRPr="00B8060D">
        <w:t xml:space="preserve"> decode </w:t>
      </w:r>
      <w:r w:rsidRPr="00B8060D">
        <w:t>保留为稳健默认，并将</w:t>
      </w:r>
      <w:r w:rsidRPr="00B8060D">
        <w:t xml:space="preserve"> receive </w:t>
      </w:r>
      <w:r w:rsidRPr="00B8060D">
        <w:t>留给特定链路实验，而不支持扩大队列一定改善交互的判断。原始记录同时包含</w:t>
      </w:r>
      <w:r w:rsidRPr="00B8060D">
        <w:t xml:space="preserve"> 14 </w:t>
      </w:r>
      <w:r w:rsidRPr="00B8060D">
        <w:t>次超过</w:t>
      </w:r>
      <w:r w:rsidRPr="00B8060D">
        <w:t xml:space="preserve"> 200 ms </w:t>
      </w:r>
      <w:r w:rsidRPr="00B8060D">
        <w:t>的相邻解码间隔，没有超过</w:t>
      </w:r>
      <w:r w:rsidRPr="00B8060D">
        <w:t xml:space="preserve"> 1 s </w:t>
      </w:r>
      <w:r w:rsidRPr="00B8060D">
        <w:t>的间隔；这些结果仅代表那一组观测窗口。</w:t>
      </w:r>
    </w:p>
    <w:p w14:paraId="3A4915C0" w14:textId="77777777" w:rsidR="00EC52E8" w:rsidRPr="00B8060D" w:rsidRDefault="008E4F6E">
      <w:pPr>
        <w:pStyle w:val="21"/>
      </w:pPr>
      <w:bookmarkStart w:id="34" w:name="_Toc242649007"/>
      <w:r w:rsidRPr="00B8060D">
        <w:t xml:space="preserve">6.4 </w:t>
      </w:r>
      <w:r w:rsidRPr="00B8060D">
        <w:t>共享与独立时钟通道对照</w:t>
      </w:r>
      <w:bookmarkEnd w:id="34"/>
    </w:p>
    <w:p w14:paraId="20D42DC9" w14:textId="77777777" w:rsidR="00EC52E8" w:rsidRPr="00B8060D" w:rsidRDefault="008E4F6E">
      <w:r w:rsidRPr="00B8060D">
        <w:t>本轮按共享</w:t>
      </w:r>
      <w:r w:rsidRPr="00B8060D">
        <w:t xml:space="preserve"> A1</w:t>
      </w:r>
      <w:r w:rsidRPr="00B8060D">
        <w:t>、独立</w:t>
      </w:r>
      <w:r w:rsidRPr="00B8060D">
        <w:t xml:space="preserve"> B1</w:t>
      </w:r>
      <w:r w:rsidRPr="00B8060D">
        <w:t>、独立</w:t>
      </w:r>
      <w:r w:rsidRPr="00B8060D">
        <w:t xml:space="preserve"> B2</w:t>
      </w:r>
      <w:r w:rsidRPr="00B8060D">
        <w:t>、共享</w:t>
      </w:r>
      <w:r w:rsidRPr="00B8060D">
        <w:t xml:space="preserve"> A2 </w:t>
      </w:r>
      <w:r w:rsidRPr="00B8060D">
        <w:t>的</w:t>
      </w:r>
      <w:r w:rsidRPr="00B8060D">
        <w:t xml:space="preserve"> ABBA </w:t>
      </w:r>
      <w:r w:rsidRPr="00B8060D">
        <w:t>顺序进行。每轮先建立视频并完成校准，再预热</w:t>
      </w:r>
      <w:r w:rsidRPr="00B8060D">
        <w:t xml:space="preserve"> 15 s</w:t>
      </w:r>
      <w:r w:rsidRPr="00B8060D">
        <w:t>，计划采样</w:t>
      </w:r>
      <w:r w:rsidRPr="00B8060D">
        <w:t xml:space="preserve"> 120 </w:t>
      </w:r>
      <w:r w:rsidRPr="00B8060D">
        <w:t>个一秒周期。</w:t>
      </w:r>
      <w:r w:rsidRPr="00B8060D">
        <w:t xml:space="preserve">HTTP </w:t>
      </w:r>
      <w:r w:rsidRPr="00B8060D">
        <w:t>失败和请求等待可能使实际时长略大于</w:t>
      </w:r>
      <w:r w:rsidRPr="00B8060D">
        <w:t xml:space="preserve"> 120 s</w:t>
      </w:r>
      <w:r w:rsidRPr="00B8060D">
        <w:t>，因此帧率用实测时长计算，不能直接除以名义</w:t>
      </w:r>
      <w:r w:rsidRPr="00B8060D">
        <w:t xml:space="preserve"> 120</w:t>
      </w:r>
      <w:r w:rsidRPr="00B8060D">
        <w:t>。所有轮次保持相同</w:t>
      </w:r>
      <w:r w:rsidRPr="00B8060D">
        <w:t xml:space="preserve"> 720p</w:t>
      </w:r>
      <w:r w:rsidRPr="00B8060D">
        <w:t>、</w:t>
      </w:r>
      <w:r w:rsidRPr="00B8060D">
        <w:t xml:space="preserve">decode </w:t>
      </w:r>
      <w:r w:rsidRPr="00B8060D">
        <w:t>节奏和状态采样；只改变时钟连接是否独立。</w:t>
      </w:r>
    </w:p>
    <w:p w14:paraId="06ED32FE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6-3 </w:t>
      </w:r>
      <w:r w:rsidRPr="00B8060D">
        <w:t>时钟通道</w:t>
      </w:r>
      <w:r w:rsidRPr="00B8060D">
        <w:t xml:space="preserve"> ABBA </w:t>
      </w:r>
      <w:r w:rsidRPr="00B8060D">
        <w:t>对照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584"/>
        <w:gridCol w:w="936"/>
        <w:gridCol w:w="1656"/>
        <w:gridCol w:w="1656"/>
        <w:gridCol w:w="1800"/>
        <w:gridCol w:w="1728"/>
      </w:tblGrid>
      <w:tr w:rsidR="00EC52E8" w:rsidRPr="00B8060D" w14:paraId="04707C23" w14:textId="77777777">
        <w:trPr>
          <w:cantSplit/>
          <w:tblHeader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C9EBE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轮次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6AD3A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fps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6A15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均值</w:t>
            </w:r>
            <w:r w:rsidRPr="00B8060D">
              <w:rPr>
                <w:b/>
                <w:sz w:val="21"/>
              </w:rPr>
              <w:t xml:space="preserve"> ms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A90B4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P95 ms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22A03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年龄</w:t>
            </w:r>
            <w:r w:rsidRPr="00B8060D">
              <w:rPr>
                <w:b/>
                <w:sz w:val="21"/>
              </w:rPr>
              <w:t xml:space="preserve"> P95 ms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69871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间隔</w:t>
            </w:r>
            <w:r w:rsidRPr="00B8060D">
              <w:rPr>
                <w:b/>
                <w:sz w:val="21"/>
              </w:rPr>
              <w:t xml:space="preserve"> &gt;1 s</w:t>
            </w:r>
          </w:p>
        </w:tc>
      </w:tr>
      <w:tr w:rsidR="00EC52E8" w:rsidRPr="00B8060D" w14:paraId="0A3FC59A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570B1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A1-shared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50D93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14.94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AA738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56.4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1F5D6E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115.4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503F2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2104.5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4384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19</w:t>
            </w:r>
          </w:p>
        </w:tc>
      </w:tr>
      <w:tr w:rsidR="00EC52E8" w:rsidRPr="00B8060D" w14:paraId="67FF2426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8C553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B1-separate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AD5E77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18.54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0DEC5F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45.2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31DCF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48.9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7C60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2025.5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73E40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18</w:t>
            </w:r>
          </w:p>
        </w:tc>
      </w:tr>
      <w:tr w:rsidR="00EC52E8" w:rsidRPr="00B8060D" w14:paraId="4DA95E9F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1AB69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B2-separate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AE70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17.58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DE48F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44.7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21FDF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62.4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AD765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3884.8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A0E62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10</w:t>
            </w:r>
          </w:p>
        </w:tc>
      </w:tr>
      <w:tr w:rsidR="00EC52E8" w:rsidRPr="00B8060D" w14:paraId="24190A3F" w14:textId="77777777">
        <w:trPr>
          <w:cantSplit/>
          <w:jc w:val="center"/>
        </w:trPr>
        <w:tc>
          <w:tcPr>
            <w:tcW w:w="158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9FE368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A2-shared</w:t>
            </w:r>
          </w:p>
        </w:tc>
        <w:tc>
          <w:tcPr>
            <w:tcW w:w="93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E41155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22.56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79A9CA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37.3</w:t>
            </w:r>
          </w:p>
        </w:tc>
        <w:tc>
          <w:tcPr>
            <w:tcW w:w="16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73A843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57.4</w:t>
            </w:r>
          </w:p>
        </w:tc>
        <w:tc>
          <w:tcPr>
            <w:tcW w:w="180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0AF22D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1022.5</w:t>
            </w:r>
          </w:p>
        </w:tc>
        <w:tc>
          <w:tcPr>
            <w:tcW w:w="172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F9680A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6</w:t>
            </w:r>
          </w:p>
        </w:tc>
      </w:tr>
    </w:tbl>
    <w:p w14:paraId="6FAAD8B8" w14:textId="77777777" w:rsidR="00EC52E8" w:rsidRPr="00B8060D" w:rsidRDefault="00EC52E8">
      <w:pPr>
        <w:spacing w:after="40" w:line="240" w:lineRule="auto"/>
        <w:ind w:firstLine="0"/>
      </w:pPr>
    </w:p>
    <w:p w14:paraId="0848EFC7" w14:textId="77777777" w:rsidR="00EC52E8" w:rsidRPr="00B8060D" w:rsidRDefault="008E4F6E">
      <w:pPr>
        <w:keepNext/>
        <w:ind w:firstLine="0"/>
      </w:pPr>
      <w:r w:rsidRPr="00B8060D">
        <w:rPr>
          <w:noProof/>
        </w:rPr>
        <w:lastRenderedPageBreak/>
        <w:drawing>
          <wp:inline distT="0" distB="0" distL="0" distR="0" wp14:anchorId="3F551638" wp14:editId="3E422BD9">
            <wp:extent cx="5897880" cy="279166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34C2E" w14:textId="77777777" w:rsidR="00EC52E8" w:rsidRPr="00B8060D" w:rsidRDefault="008E4F6E">
      <w:pPr>
        <w:pStyle w:val="af7"/>
        <w:jc w:val="center"/>
      </w:pPr>
      <w:r w:rsidRPr="00B8060D">
        <w:t>图</w:t>
      </w:r>
      <w:r w:rsidRPr="00B8060D">
        <w:t xml:space="preserve"> 6-1 </w:t>
      </w:r>
      <w:r w:rsidRPr="00B8060D">
        <w:t>相同画质下四轮成功帧统计</w:t>
      </w:r>
      <w:r w:rsidRPr="00B8060D">
        <w:t xml:space="preserve">  </w:t>
      </w:r>
      <w:r w:rsidRPr="00B8060D">
        <w:t>不含未交付帧的等待代价</w:t>
      </w:r>
    </w:p>
    <w:p w14:paraId="722E64F6" w14:textId="77777777" w:rsidR="00EC52E8" w:rsidRPr="00B8060D" w:rsidRDefault="008E4F6E">
      <w:r w:rsidRPr="00B8060D">
        <w:t>四轮实际持续</w:t>
      </w:r>
      <w:r w:rsidRPr="00B8060D">
        <w:t xml:space="preserve"> 495.789 s</w:t>
      </w:r>
      <w:r w:rsidRPr="00B8060D">
        <w:t>，成功解码</w:t>
      </w:r>
      <w:r w:rsidRPr="00B8060D">
        <w:t xml:space="preserve"> 9111 </w:t>
      </w:r>
      <w:r w:rsidRPr="00B8060D">
        <w:t>帧，尺寸均为</w:t>
      </w:r>
      <w:r w:rsidRPr="00B8060D">
        <w:t xml:space="preserve"> 1280×720</w:t>
      </w:r>
      <w:r w:rsidRPr="00B8060D">
        <w:t>，浏览器脚本异常和负发布至解码样本均为零。独立连接两轮的发布至解码均值分别为</w:t>
      </w:r>
      <w:r w:rsidRPr="00B8060D">
        <w:t xml:space="preserve"> 45.2 ms </w:t>
      </w:r>
      <w:r w:rsidRPr="00B8060D">
        <w:t>和</w:t>
      </w:r>
      <w:r w:rsidRPr="00B8060D">
        <w:t xml:space="preserve"> 44.7 ms</w:t>
      </w:r>
      <w:r w:rsidRPr="00B8060D">
        <w:t>，而共享连接两轮为</w:t>
      </w:r>
      <w:r w:rsidRPr="00B8060D">
        <w:t xml:space="preserve"> 56.4 ms </w:t>
      </w:r>
      <w:r w:rsidRPr="00B8060D">
        <w:t>和</w:t>
      </w:r>
      <w:r w:rsidRPr="00B8060D">
        <w:t xml:space="preserve"> 37.3 ms</w:t>
      </w:r>
      <w:r w:rsidRPr="00B8060D">
        <w:t>。轮次变化大于可以稳定归因的收益：既有独立通道优于共享的轮次，也有共享</w:t>
      </w:r>
      <w:r w:rsidRPr="00B8060D">
        <w:t xml:space="preserve"> A2 </w:t>
      </w:r>
      <w:r w:rsidRPr="00B8060D">
        <w:t>更好的情况。四轮共记录</w:t>
      </w:r>
      <w:r w:rsidRPr="00B8060D">
        <w:t xml:space="preserve"> 53 </w:t>
      </w:r>
      <w:r w:rsidRPr="00B8060D">
        <w:t>次超过</w:t>
      </w:r>
      <w:r w:rsidRPr="00B8060D">
        <w:t xml:space="preserve"> 1 s </w:t>
      </w:r>
      <w:r w:rsidRPr="00B8060D">
        <w:t>的相邻解码间隔；状态请求非</w:t>
      </w:r>
      <w:r w:rsidRPr="00B8060D">
        <w:t xml:space="preserve"> GOOD </w:t>
      </w:r>
      <w:r w:rsidRPr="00B8060D">
        <w:t>或失败合计</w:t>
      </w:r>
      <w:r w:rsidRPr="00B8060D">
        <w:t xml:space="preserve"> 11 </w:t>
      </w:r>
      <w:r w:rsidRPr="00B8060D">
        <w:t>次。不能据此宣布长尾已解决。</w:t>
      </w:r>
    </w:p>
    <w:p w14:paraId="78E43311" w14:textId="77777777" w:rsidR="00EC52E8" w:rsidRPr="00B8060D" w:rsidRDefault="008E4F6E">
      <w:r w:rsidRPr="00B8060D">
        <w:t>分段结果显示驱动至发布在各轮约为一帧周期量级，浏览器接收至解码为数毫秒量级；极端延迟主要出现在发送至接收估计以及连续新帧缺失期间。即便服务端平均</w:t>
      </w:r>
      <w:r w:rsidRPr="00B8060D">
        <w:t xml:space="preserve"> CPU </w:t>
      </w:r>
      <w:r w:rsidRPr="00B8060D">
        <w:t>很低，也会出现秒级等待，这与单纯加速共享内存复制不是同一类瓶颈。独立时钟让测量路径更易分析，但没有消除共享无线链路的停顿。</w:t>
      </w:r>
    </w:p>
    <w:p w14:paraId="6587FD33" w14:textId="77777777" w:rsidR="00EC52E8" w:rsidRPr="00B8060D" w:rsidRDefault="008E4F6E">
      <w:r w:rsidRPr="00B8060D">
        <w:t xml:space="preserve">ABBA </w:t>
      </w:r>
      <w:r w:rsidRPr="00B8060D">
        <w:t>顺序减少了简单单向时间趋势的影响，却没有固定射频环境、图像大小和接入点负载。每个方案只有两轮，不能给出普适性能排名。尤其当年龄尾部仍很差时，不能只凭成功帧</w:t>
      </w:r>
      <w:r w:rsidRPr="00B8060D">
        <w:t xml:space="preserve"> P95 </w:t>
      </w:r>
      <w:r w:rsidRPr="00B8060D">
        <w:t>较低宣布体验稳定。论文保留这一不完全成功的结果，因为它直接约束系统适用范围和下一步试验设计。</w:t>
      </w:r>
    </w:p>
    <w:p w14:paraId="2D096844" w14:textId="77777777" w:rsidR="00EC52E8" w:rsidRPr="00B8060D" w:rsidRDefault="008E4F6E">
      <w:pPr>
        <w:pStyle w:val="21"/>
      </w:pPr>
      <w:bookmarkStart w:id="35" w:name="_Toc242649008"/>
      <w:r w:rsidRPr="00B8060D">
        <w:t xml:space="preserve">6.5 </w:t>
      </w:r>
      <w:r w:rsidRPr="00B8060D">
        <w:t>连续监测与资源观测</w:t>
      </w:r>
      <w:bookmarkEnd w:id="35"/>
    </w:p>
    <w:p w14:paraId="5CF1D144" w14:textId="77777777" w:rsidR="00EC52E8" w:rsidRPr="00B8060D" w:rsidRDefault="008E4F6E">
      <w:r w:rsidRPr="00B8060D">
        <w:t>在对照之后，使用完整监测页进行计划十分钟连续运行。此时实际页面包含视频、状态轮询、趋势和事件列表；实验脚本另按秒保存只读状态响应，用于核验服务是否仍可达。该额外探测是测量开销，不能把其存在隐去。没有在该窗口执行主动采集暂停。</w:t>
      </w:r>
    </w:p>
    <w:p w14:paraId="43F6125E" w14:textId="77777777" w:rsidR="00EC52E8" w:rsidRPr="00B8060D" w:rsidRDefault="008E4F6E">
      <w:r w:rsidRPr="00B8060D">
        <w:lastRenderedPageBreak/>
        <w:t>连续运行的实际采样时间为</w:t>
      </w:r>
      <w:r w:rsidRPr="00B8060D">
        <w:t xml:space="preserve"> 610.361 s</w:t>
      </w:r>
      <w:r w:rsidRPr="00B8060D">
        <w:t>，共解码</w:t>
      </w:r>
      <w:r w:rsidRPr="00B8060D">
        <w:t xml:space="preserve"> 12955 </w:t>
      </w:r>
      <w:r w:rsidRPr="00B8060D">
        <w:t>帧，平均</w:t>
      </w:r>
      <w:r w:rsidRPr="00B8060D">
        <w:t xml:space="preserve"> 21.23 fps</w:t>
      </w:r>
      <w:r w:rsidRPr="00B8060D">
        <w:t>。发布至解码估计均值为</w:t>
      </w:r>
      <w:r w:rsidRPr="00B8060D">
        <w:t xml:space="preserve"> 39.3 ms</w:t>
      </w:r>
      <w:r w:rsidRPr="00B8060D">
        <w:t>、</w:t>
      </w:r>
      <w:r w:rsidRPr="00B8060D">
        <w:t xml:space="preserve">P95 </w:t>
      </w:r>
      <w:r w:rsidRPr="00B8060D">
        <w:t>为</w:t>
      </w:r>
      <w:r w:rsidRPr="00B8060D">
        <w:t xml:space="preserve"> 62.8 ms</w:t>
      </w:r>
      <w:r w:rsidRPr="00B8060D">
        <w:t>；驱动至解码均值为</w:t>
      </w:r>
      <w:r w:rsidRPr="00B8060D">
        <w:t xml:space="preserve"> 72.0 ms</w:t>
      </w:r>
      <w:r w:rsidRPr="00B8060D">
        <w:t>、</w:t>
      </w:r>
      <w:r w:rsidRPr="00B8060D">
        <w:t xml:space="preserve">P95 </w:t>
      </w:r>
      <w:r w:rsidRPr="00B8060D">
        <w:t>为</w:t>
      </w:r>
      <w:r w:rsidRPr="00B8060D">
        <w:t xml:space="preserve"> 95.6 ms</w:t>
      </w:r>
      <w:r w:rsidRPr="00B8060D">
        <w:t>。画面年龄</w:t>
      </w:r>
      <w:r w:rsidRPr="00B8060D">
        <w:t xml:space="preserve"> P95 </w:t>
      </w:r>
      <w:r w:rsidRPr="00B8060D">
        <w:t>为</w:t>
      </w:r>
      <w:r w:rsidRPr="00B8060D">
        <w:t xml:space="preserve"> 1566.2 ms</w:t>
      </w:r>
      <w:r w:rsidRPr="00B8060D">
        <w:t>，最大有效年龄为</w:t>
      </w:r>
      <w:r w:rsidRPr="00B8060D">
        <w:t xml:space="preserve"> 4064.9 ms</w:t>
      </w:r>
      <w:r w:rsidRPr="00B8060D">
        <w:t>；</w:t>
      </w:r>
      <w:r w:rsidRPr="00B8060D">
        <w:t xml:space="preserve">0 </w:t>
      </w:r>
      <w:r w:rsidRPr="00B8060D">
        <w:t>次年龄采样没有有效校准值。相邻解码间隔超过</w:t>
      </w:r>
      <w:r w:rsidRPr="00B8060D">
        <w:t xml:space="preserve"> 200 ms </w:t>
      </w:r>
      <w:r w:rsidRPr="00B8060D">
        <w:t>共</w:t>
      </w:r>
      <w:r w:rsidRPr="00B8060D">
        <w:t xml:space="preserve"> 237 </w:t>
      </w:r>
      <w:r w:rsidRPr="00B8060D">
        <w:t>次，超过</w:t>
      </w:r>
      <w:r w:rsidRPr="00B8060D">
        <w:t xml:space="preserve"> 1 s </w:t>
      </w:r>
      <w:r w:rsidRPr="00B8060D">
        <w:t>共</w:t>
      </w:r>
      <w:r w:rsidRPr="00B8060D">
        <w:t xml:space="preserve"> 48 </w:t>
      </w:r>
      <w:r w:rsidRPr="00B8060D">
        <w:t>次。状态请求共</w:t>
      </w:r>
      <w:r w:rsidRPr="00B8060D">
        <w:t xml:space="preserve"> 600 </w:t>
      </w:r>
      <w:r w:rsidRPr="00B8060D">
        <w:t>次，其中非</w:t>
      </w:r>
      <w:r w:rsidRPr="00B8060D">
        <w:t xml:space="preserve"> GOOD </w:t>
      </w:r>
      <w:r w:rsidRPr="00B8060D">
        <w:t>或失败</w:t>
      </w:r>
      <w:r w:rsidRPr="00B8060D">
        <w:t xml:space="preserve"> 3 </w:t>
      </w:r>
      <w:r w:rsidRPr="00B8060D">
        <w:t>次。整机</w:t>
      </w:r>
      <w:r w:rsidRPr="00B8060D">
        <w:t xml:space="preserve"> CPU </w:t>
      </w:r>
      <w:r w:rsidRPr="00B8060D">
        <w:t>有效样本均值为</w:t>
      </w:r>
      <w:r w:rsidRPr="00B8060D">
        <w:t xml:space="preserve"> 0.84%</w:t>
      </w:r>
      <w:r w:rsidRPr="00B8060D">
        <w:t>，温度最大值</w:t>
      </w:r>
      <w:r w:rsidRPr="00B8060D">
        <w:t xml:space="preserve"> 65.00°C</w:t>
      </w:r>
      <w:r w:rsidRPr="00B8060D">
        <w:t>，采样迟到</w:t>
      </w:r>
      <w:r w:rsidRPr="00B8060D">
        <w:t xml:space="preserve"> P95 </w:t>
      </w:r>
      <w:r w:rsidRPr="00B8060D">
        <w:t>为</w:t>
      </w:r>
      <w:r w:rsidRPr="00B8060D">
        <w:t xml:space="preserve"> 3.99 ms</w:t>
      </w:r>
      <w:r w:rsidRPr="00B8060D">
        <w:t>。以上是当前环境的真实观察结果，不构成长时间稳定性承诺。</w:t>
      </w:r>
    </w:p>
    <w:p w14:paraId="522B72DE" w14:textId="77777777" w:rsidR="00EC52E8" w:rsidRPr="00B8060D" w:rsidRDefault="008E4F6E">
      <w:pPr>
        <w:keepNext/>
        <w:ind w:firstLine="0"/>
      </w:pPr>
      <w:r w:rsidRPr="00B8060D">
        <w:rPr>
          <w:noProof/>
        </w:rPr>
        <w:drawing>
          <wp:inline distT="0" distB="0" distL="0" distR="0" wp14:anchorId="0B9904F1" wp14:editId="085F549E">
            <wp:extent cx="5897880" cy="239847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398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29CDE" w14:textId="77777777" w:rsidR="00EC52E8" w:rsidRPr="00B8060D" w:rsidRDefault="008E4F6E">
      <w:pPr>
        <w:pStyle w:val="af7"/>
        <w:jc w:val="center"/>
      </w:pPr>
      <w:r w:rsidRPr="00B8060D">
        <w:t>图</w:t>
      </w:r>
      <w:r w:rsidRPr="00B8060D">
        <w:t xml:space="preserve"> 6-2 </w:t>
      </w:r>
      <w:r w:rsidRPr="00B8060D">
        <w:t>完整监测页的画面年龄</w:t>
      </w:r>
      <w:r w:rsidRPr="00B8060D">
        <w:t xml:space="preserve">  </w:t>
      </w:r>
      <w:r w:rsidRPr="00B8060D">
        <w:t>来源</w:t>
      </w:r>
      <w:r w:rsidRPr="00B8060D">
        <w:t xml:space="preserve"> C-hmi-soak.json.gz</w:t>
      </w:r>
    </w:p>
    <w:p w14:paraId="7BA8D1E7" w14:textId="77777777" w:rsidR="00EC52E8" w:rsidRPr="00B8060D" w:rsidRDefault="008E4F6E">
      <w:r w:rsidRPr="00B8060D">
        <w:t>资源结果记录整机</w:t>
      </w:r>
      <w:r w:rsidRPr="00B8060D">
        <w:t xml:space="preserve"> CPU </w:t>
      </w:r>
      <w:r w:rsidRPr="00B8060D">
        <w:t>与温度，不是观察服务单独的消耗。由于没有在相同外部负载下进行观察服务开／关的交错实验，不能将整机均值当成新模块的精确开销。十分钟运行可以揭示部分短时失效，但远不足以证明</w:t>
      </w:r>
      <w:r w:rsidRPr="00B8060D">
        <w:t xml:space="preserve"> 24 </w:t>
      </w:r>
      <w:r w:rsidRPr="00B8060D">
        <w:t>小时稳定性、内存泄漏不存在或维护级可用率。</w:t>
      </w:r>
    </w:p>
    <w:p w14:paraId="16898248" w14:textId="77777777" w:rsidR="00EC52E8" w:rsidRPr="00B8060D" w:rsidRDefault="008E4F6E">
      <w:pPr>
        <w:pStyle w:val="21"/>
      </w:pPr>
      <w:bookmarkStart w:id="36" w:name="_Toc242649009"/>
      <w:r w:rsidRPr="00B8060D">
        <w:t xml:space="preserve">6.6 </w:t>
      </w:r>
      <w:r w:rsidRPr="00B8060D">
        <w:t>真实采集暂停实验</w:t>
      </w:r>
      <w:bookmarkEnd w:id="36"/>
    </w:p>
    <w:p w14:paraId="3457C545" w14:textId="77777777" w:rsidR="00EC52E8" w:rsidRPr="00B8060D" w:rsidRDefault="008E4F6E">
      <w:r w:rsidRPr="00B8060D">
        <w:t>主动故障实验只作用于采集容器，不改变网络、摄像头参数和观察服务。每轮先确认最新状态及采集为</w:t>
      </w:r>
      <w:r w:rsidRPr="00B8060D">
        <w:t xml:space="preserve"> GOOD</w:t>
      </w:r>
      <w:r w:rsidRPr="00B8060D">
        <w:t>，然后暂停采集进程约六秒，观察服务每</w:t>
      </w:r>
      <w:r w:rsidRPr="00B8060D">
        <w:t xml:space="preserve"> 100 ms </w:t>
      </w:r>
      <w:r w:rsidRPr="00B8060D">
        <w:t>被查询一次，解除暂停后等待八秒以收集恢复与后续上下文。诊断时间从</w:t>
      </w:r>
      <w:r w:rsidRPr="00B8060D">
        <w:t xml:space="preserve"> Docker </w:t>
      </w:r>
      <w:r w:rsidRPr="00B8060D">
        <w:t>暂停／恢复确认时刻算到规则事件的</w:t>
      </w:r>
      <w:r w:rsidRPr="00B8060D">
        <w:t xml:space="preserve"> Pi </w:t>
      </w:r>
      <w:r w:rsidRPr="00B8060D">
        <w:t>单调采样时刻，而不是从浏览器看到红色提示时算起。</w:t>
      </w:r>
    </w:p>
    <w:p w14:paraId="2637BBFD" w14:textId="77777777" w:rsidR="00EC52E8" w:rsidRPr="00B8060D" w:rsidRDefault="008E4F6E">
      <w:pPr>
        <w:pStyle w:val="af7"/>
        <w:keepNext/>
        <w:jc w:val="center"/>
      </w:pPr>
      <w:r w:rsidRPr="00B8060D">
        <w:lastRenderedPageBreak/>
        <w:t>表</w:t>
      </w:r>
      <w:r w:rsidRPr="00B8060D">
        <w:t xml:space="preserve">6-4 </w:t>
      </w:r>
      <w:r w:rsidRPr="00B8060D">
        <w:t>真实采集暂停与恢复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3024"/>
        <w:gridCol w:w="1224"/>
        <w:gridCol w:w="3024"/>
      </w:tblGrid>
      <w:tr w:rsidR="00EC52E8" w:rsidRPr="00B8060D" w14:paraId="0D82332E" w14:textId="77777777">
        <w:trPr>
          <w:cantSplit/>
          <w:tblHeader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339D2C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轮次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2166AB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触发时间</w:t>
            </w:r>
            <w:r w:rsidRPr="00B8060D">
              <w:rPr>
                <w:b/>
                <w:sz w:val="21"/>
              </w:rPr>
              <w:t xml:space="preserve"> ms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C851D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恢复时间</w:t>
            </w:r>
            <w:r w:rsidRPr="00B8060D">
              <w:rPr>
                <w:b/>
                <w:sz w:val="21"/>
              </w:rPr>
              <w:t xml:space="preserve"> ms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3B7EF5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状态通道</w:t>
            </w:r>
          </w:p>
        </w:tc>
      </w:tr>
      <w:tr w:rsidR="00EC52E8" w:rsidRPr="00B8060D" w14:paraId="57789395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F22BB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83508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1655.3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48D4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1567.6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9DA966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持续</w:t>
            </w:r>
            <w:r w:rsidRPr="00B8060D">
              <w:rPr>
                <w:sz w:val="21"/>
              </w:rPr>
              <w:t xml:space="preserve"> GOOD</w:t>
            </w:r>
          </w:p>
        </w:tc>
      </w:tr>
      <w:tr w:rsidR="00EC52E8" w:rsidRPr="00B8060D" w14:paraId="7CB4B57C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C299B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8ED79F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1390.1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2AAB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1311.4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8BA137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持续</w:t>
            </w:r>
            <w:r w:rsidRPr="00B8060D">
              <w:rPr>
                <w:sz w:val="21"/>
              </w:rPr>
              <w:t xml:space="preserve"> GOOD</w:t>
            </w:r>
          </w:p>
        </w:tc>
      </w:tr>
      <w:tr w:rsidR="00EC52E8" w:rsidRPr="00B8060D" w14:paraId="3EA70E33" w14:textId="77777777">
        <w:trPr>
          <w:cantSplit/>
          <w:jc w:val="center"/>
        </w:trPr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355A6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3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19A809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2258.5</w:t>
            </w:r>
          </w:p>
        </w:tc>
        <w:tc>
          <w:tcPr>
            <w:tcW w:w="12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5015DE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1172.1</w:t>
            </w:r>
          </w:p>
        </w:tc>
        <w:tc>
          <w:tcPr>
            <w:tcW w:w="302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63D31F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持续</w:t>
            </w:r>
            <w:r w:rsidRPr="00B8060D">
              <w:rPr>
                <w:sz w:val="21"/>
              </w:rPr>
              <w:t xml:space="preserve"> GOOD</w:t>
            </w:r>
          </w:p>
        </w:tc>
      </w:tr>
    </w:tbl>
    <w:p w14:paraId="29D88E60" w14:textId="77777777" w:rsidR="00EC52E8" w:rsidRPr="00B8060D" w:rsidRDefault="00EC52E8">
      <w:pPr>
        <w:spacing w:after="40" w:line="240" w:lineRule="auto"/>
        <w:ind w:firstLine="0"/>
      </w:pPr>
    </w:p>
    <w:p w14:paraId="73DAB62A" w14:textId="77777777" w:rsidR="00EC52E8" w:rsidRPr="00B8060D" w:rsidRDefault="008E4F6E">
      <w:pPr>
        <w:keepNext/>
        <w:ind w:firstLine="0"/>
      </w:pPr>
      <w:r w:rsidRPr="00B8060D">
        <w:rPr>
          <w:noProof/>
        </w:rPr>
        <w:drawing>
          <wp:inline distT="0" distB="0" distL="0" distR="0" wp14:anchorId="4C3DD451" wp14:editId="7B06F3A0">
            <wp:extent cx="5897880" cy="27916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ul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7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B596D" w14:textId="77777777" w:rsidR="00EC52E8" w:rsidRPr="00B8060D" w:rsidRDefault="008E4F6E">
      <w:pPr>
        <w:pStyle w:val="af7"/>
        <w:jc w:val="center"/>
      </w:pPr>
      <w:r w:rsidRPr="00B8060D">
        <w:t>图</w:t>
      </w:r>
      <w:r w:rsidRPr="00B8060D">
        <w:t xml:space="preserve"> 6-3 </w:t>
      </w:r>
      <w:r w:rsidRPr="00B8060D">
        <w:t>从暂停或恢复确认到规则事件的时间</w:t>
      </w:r>
    </w:p>
    <w:p w14:paraId="04F2814B" w14:textId="77777777" w:rsidR="00EC52E8" w:rsidRPr="00B8060D" w:rsidRDefault="008E4F6E">
      <w:r w:rsidRPr="00B8060D">
        <w:t>三轮均产生一次触发和一次恢复，局部状态查询在暂停阶段保持</w:t>
      </w:r>
      <w:r w:rsidRPr="00B8060D">
        <w:t xml:space="preserve"> GOOD</w:t>
      </w:r>
      <w:r w:rsidRPr="00B8060D">
        <w:t>，说明观察服务与被暂停的采集过程没有共同停止。事件前后样本与图像质量字段能够区分陈旧故障快照和恢复快照。检测差异主要应结合最后一帧时间、</w:t>
      </w:r>
      <w:r w:rsidRPr="00B8060D">
        <w:t xml:space="preserve">1 s </w:t>
      </w:r>
      <w:r w:rsidRPr="00B8060D">
        <w:t>采样相位及去抖规则解释，不能仅将最小一次作为系统固定响应指标。</w:t>
      </w:r>
    </w:p>
    <w:p w14:paraId="6656D3CA" w14:textId="77777777" w:rsidR="00EC52E8" w:rsidRPr="00B8060D" w:rsidRDefault="008E4F6E">
      <w:r w:rsidRPr="00B8060D">
        <w:t>该实验是软件进程故障注入，不是</w:t>
      </w:r>
      <w:r w:rsidRPr="00B8060D">
        <w:t xml:space="preserve"> USB </w:t>
      </w:r>
      <w:r w:rsidRPr="00B8060D">
        <w:t>拔插、电源跌落或现场设备故障试验。</w:t>
      </w:r>
      <w:r w:rsidRPr="00B8060D">
        <w:t xml:space="preserve">docker pause </w:t>
      </w:r>
      <w:r w:rsidRPr="00B8060D">
        <w:t>会冻结整个采集进程，包括内部超时逻辑，所以恢复由实验脚本</w:t>
      </w:r>
      <w:r w:rsidRPr="00B8060D">
        <w:t xml:space="preserve"> unpause </w:t>
      </w:r>
      <w:r w:rsidRPr="00B8060D">
        <w:t>完成；不能据此声称采集超时退出机制已经对这种暂停实现自动恢复。对真实设备断连的恢复能力，仍需单独设计可控的拔插或驱动错误实验。</w:t>
      </w:r>
    </w:p>
    <w:p w14:paraId="2C07D968" w14:textId="77777777" w:rsidR="00EC52E8" w:rsidRPr="00B8060D" w:rsidRDefault="008E4F6E">
      <w:pPr>
        <w:pStyle w:val="21"/>
      </w:pPr>
      <w:bookmarkStart w:id="37" w:name="_Toc242649010"/>
      <w:r w:rsidRPr="00B8060D">
        <w:lastRenderedPageBreak/>
        <w:t xml:space="preserve">6.7 Linux </w:t>
      </w:r>
      <w:r w:rsidRPr="00B8060D">
        <w:t>发送平滑探索</w:t>
      </w:r>
      <w:bookmarkEnd w:id="37"/>
    </w:p>
    <w:p w14:paraId="442C2946" w14:textId="77777777" w:rsidR="00EC52E8" w:rsidRPr="00B8060D" w:rsidRDefault="008E4F6E">
      <w:r w:rsidRPr="00B8060D">
        <w:t>为检验无线固件之前的突发发送是否值得进一步处理，增加了原</w:t>
      </w:r>
      <w:r w:rsidRPr="00B8060D">
        <w:t xml:space="preserve"> fq_codel</w:t>
      </w:r>
      <w:r w:rsidRPr="00B8060D">
        <w:t>、</w:t>
      </w:r>
      <w:r w:rsidRPr="00B8060D">
        <w:t xml:space="preserve">fq </w:t>
      </w:r>
      <w:r w:rsidRPr="00B8060D">
        <w:t>每流最大</w:t>
      </w:r>
      <w:r w:rsidRPr="00B8060D">
        <w:t xml:space="preserve"> 40 Mbit/s</w:t>
      </w:r>
      <w:r w:rsidRPr="00B8060D">
        <w:t>、恢复</w:t>
      </w:r>
      <w:r w:rsidRPr="00B8060D">
        <w:t xml:space="preserve"> fq_codel </w:t>
      </w:r>
      <w:r w:rsidRPr="00B8060D">
        <w:t>的三轮顺序探索。</w:t>
      </w:r>
      <w:r w:rsidRPr="00B8060D">
        <w:t xml:space="preserve">fq </w:t>
      </w:r>
      <w:r w:rsidRPr="00B8060D">
        <w:t>提供按流调度与</w:t>
      </w:r>
      <w:r w:rsidRPr="00B8060D">
        <w:t xml:space="preserve"> pacing</w:t>
      </w:r>
      <w:r w:rsidRPr="00B8060D">
        <w:t>，最大速率参数限制的是流，而不是整个接口的总带宽</w:t>
      </w:r>
      <w:r w:rsidRPr="00B8060D">
        <w:t>[10]</w:t>
      </w:r>
      <w:r w:rsidRPr="00B8060D">
        <w:t>。每轮保持同样的独立时钟、</w:t>
      </w:r>
      <w:r w:rsidRPr="00B8060D">
        <w:t xml:space="preserve">decode </w:t>
      </w:r>
      <w:r w:rsidRPr="00B8060D">
        <w:t>与</w:t>
      </w:r>
      <w:r w:rsidRPr="00B8060D">
        <w:t xml:space="preserve"> 720p</w:t>
      </w:r>
      <w:r w:rsidRPr="00B8060D">
        <w:t>，计划测量</w:t>
      </w:r>
      <w:r w:rsidRPr="00B8060D">
        <w:t xml:space="preserve"> 120 s</w:t>
      </w:r>
      <w:r w:rsidRPr="00B8060D">
        <w:t>。修改前设置</w:t>
      </w:r>
      <w:r w:rsidRPr="00B8060D">
        <w:t xml:space="preserve"> 240 s </w:t>
      </w:r>
      <w:r w:rsidRPr="00B8060D">
        <w:t>自动恢复任务，实验后主动恢复原队列并停止临时定时器，没有写入永久启动配置。</w:t>
      </w:r>
    </w:p>
    <w:p w14:paraId="6D3828A3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6-5 Linux </w:t>
      </w:r>
      <w:r w:rsidRPr="00B8060D">
        <w:t>队列层顺序探索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44"/>
        <w:gridCol w:w="1080"/>
        <w:gridCol w:w="2088"/>
        <w:gridCol w:w="2088"/>
        <w:gridCol w:w="2160"/>
      </w:tblGrid>
      <w:tr w:rsidR="00EC52E8" w:rsidRPr="00B8060D" w14:paraId="5BE83263" w14:textId="77777777">
        <w:trPr>
          <w:cantSplit/>
          <w:tblHeader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7BD6A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队列配置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E570B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fps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213BD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均值</w:t>
            </w:r>
            <w:r w:rsidRPr="00B8060D">
              <w:rPr>
                <w:b/>
                <w:sz w:val="21"/>
              </w:rPr>
              <w:t xml:space="preserve"> ms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00DB5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P95 ms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EBF37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年龄</w:t>
            </w:r>
            <w:r w:rsidRPr="00B8060D">
              <w:rPr>
                <w:b/>
                <w:sz w:val="21"/>
              </w:rPr>
              <w:t xml:space="preserve"> P95 ms</w:t>
            </w:r>
          </w:p>
        </w:tc>
      </w:tr>
      <w:tr w:rsidR="00EC52E8" w:rsidRPr="00B8060D" w14:paraId="49E1F6A3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E1DA1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原</w:t>
            </w:r>
            <w:r w:rsidRPr="00B8060D">
              <w:rPr>
                <w:sz w:val="21"/>
              </w:rPr>
              <w:t xml:space="preserve"> fq_codel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7904F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21.31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C14D54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44.3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C06D4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106.5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2C130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240.8</w:t>
            </w:r>
          </w:p>
        </w:tc>
      </w:tr>
      <w:tr w:rsidR="00EC52E8" w:rsidRPr="00B8060D" w14:paraId="0AC58C17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BFACE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fq 40 Mbit/s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59AE2D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22.12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BE975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43.9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82A0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98.7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170EA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197.9</w:t>
            </w:r>
          </w:p>
        </w:tc>
      </w:tr>
      <w:tr w:rsidR="00EC52E8" w:rsidRPr="00B8060D" w14:paraId="6EB49915" w14:textId="77777777">
        <w:trPr>
          <w:cantSplit/>
          <w:jc w:val="center"/>
        </w:trPr>
        <w:tc>
          <w:tcPr>
            <w:tcW w:w="1944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9C01FB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恢复</w:t>
            </w:r>
            <w:r w:rsidRPr="00B8060D">
              <w:rPr>
                <w:sz w:val="21"/>
              </w:rPr>
              <w:t xml:space="preserve"> fq_codel</w:t>
            </w:r>
          </w:p>
        </w:tc>
        <w:tc>
          <w:tcPr>
            <w:tcW w:w="108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04D9CB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23.58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2411E5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36.7</w:t>
            </w:r>
          </w:p>
        </w:tc>
        <w:tc>
          <w:tcPr>
            <w:tcW w:w="20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CF4D2A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91.0</w:t>
            </w:r>
          </w:p>
        </w:tc>
        <w:tc>
          <w:tcPr>
            <w:tcW w:w="2160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02F55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179.8</w:t>
            </w:r>
          </w:p>
        </w:tc>
      </w:tr>
    </w:tbl>
    <w:p w14:paraId="2161A63A" w14:textId="77777777" w:rsidR="00EC52E8" w:rsidRPr="00B8060D" w:rsidRDefault="00EC52E8">
      <w:pPr>
        <w:spacing w:after="40" w:line="240" w:lineRule="auto"/>
        <w:ind w:firstLine="0"/>
      </w:pPr>
    </w:p>
    <w:p w14:paraId="3A32D29E" w14:textId="77777777" w:rsidR="00EC52E8" w:rsidRPr="00B8060D" w:rsidRDefault="008E4F6E">
      <w:r w:rsidRPr="00B8060D">
        <w:t>这里的均值与</w:t>
      </w:r>
      <w:r w:rsidRPr="00B8060D">
        <w:t xml:space="preserve"> P95 </w:t>
      </w:r>
      <w:r w:rsidRPr="00B8060D">
        <w:t>均为发布至解码估计。三轮未出现超过</w:t>
      </w:r>
      <w:r w:rsidRPr="00B8060D">
        <w:t xml:space="preserve"> 1 s </w:t>
      </w:r>
      <w:r w:rsidRPr="00B8060D">
        <w:t>的相邻解码间隔，但发生的时段已经不同于前面的严重无线长尾窗口。试验配置仅比第一轮略好，恢复原配置后指标又进一步改善，不能排除时段变化。因而没有将</w:t>
      </w:r>
      <w:r w:rsidRPr="00B8060D">
        <w:t xml:space="preserve"> 40 Mbit/s </w:t>
      </w:r>
      <w:r w:rsidRPr="00B8060D">
        <w:t>限速作为正式优化保留。该探索说明，本项目的底层优化采用测量和回退闭环，而不以更改参数的数量衡量成果。原始三轮数据独立保存，不与时钟通道</w:t>
      </w:r>
      <w:r w:rsidRPr="00B8060D">
        <w:t xml:space="preserve"> ABBA </w:t>
      </w:r>
      <w:r w:rsidRPr="00B8060D">
        <w:t>样本混合。</w:t>
      </w:r>
    </w:p>
    <w:p w14:paraId="4AC6BF2E" w14:textId="77777777" w:rsidR="00EC52E8" w:rsidRPr="00B8060D" w:rsidRDefault="008E4F6E">
      <w:pPr>
        <w:pStyle w:val="21"/>
      </w:pPr>
      <w:bookmarkStart w:id="38" w:name="_Toc242649011"/>
      <w:r w:rsidRPr="00B8060D">
        <w:t xml:space="preserve">6.8 </w:t>
      </w:r>
      <w:r w:rsidRPr="00B8060D">
        <w:t>误差与局限讨论</w:t>
      </w:r>
      <w:bookmarkEnd w:id="38"/>
    </w:p>
    <w:p w14:paraId="45A12200" w14:textId="77777777" w:rsidR="00EC52E8" w:rsidRPr="00B8060D" w:rsidRDefault="008E4F6E">
      <w:r w:rsidRPr="00B8060D">
        <w:t>第一，本文没有光学基准。跨端时钟估计对网络不对称敏感，驱动时间戳的</w:t>
      </w:r>
      <w:r w:rsidRPr="00B8060D">
        <w:t xml:space="preserve"> SOE </w:t>
      </w:r>
      <w:r w:rsidRPr="00B8060D">
        <w:t>声明也没有被外部仪器验证。所有驱动至解码数值应保留</w:t>
      </w:r>
      <w:r w:rsidRPr="00B8060D">
        <w:t>“</w:t>
      </w:r>
      <w:r w:rsidRPr="00B8060D">
        <w:t>估计</w:t>
      </w:r>
      <w:r w:rsidRPr="00B8060D">
        <w:t>”</w:t>
      </w:r>
      <w:r w:rsidRPr="00B8060D">
        <w:t>字样。第二，成功帧统计存在幸存样本问题；停顿末尾没有下一帧时，相邻解码间隔还未闭合，故最大间隔可能低于实际未更新时长，年龄曲线和校准失效数量应一并检查。</w:t>
      </w:r>
    </w:p>
    <w:p w14:paraId="51A22F1E" w14:textId="77777777" w:rsidR="00EC52E8" w:rsidRPr="00B8060D" w:rsidRDefault="008E4F6E">
      <w:r w:rsidRPr="00B8060D">
        <w:t>第三，无线条件变化显著。此前一组短时实验没有秒级间隔，不意味着后续任何时段都不会出现。长尾期间</w:t>
      </w:r>
      <w:r w:rsidRPr="00B8060D">
        <w:t xml:space="preserve"> PC </w:t>
      </w:r>
      <w:r w:rsidRPr="00B8060D">
        <w:t>到</w:t>
      </w:r>
      <w:r w:rsidRPr="00B8060D">
        <w:t xml:space="preserve"> Pi </w:t>
      </w:r>
      <w:r w:rsidRPr="00B8060D">
        <w:t>的</w:t>
      </w:r>
      <w:r w:rsidRPr="00B8060D">
        <w:t xml:space="preserve"> 90 </w:t>
      </w:r>
      <w:r w:rsidRPr="00B8060D">
        <w:t>次</w:t>
      </w:r>
      <w:r w:rsidRPr="00B8060D">
        <w:t xml:space="preserve"> Ping </w:t>
      </w:r>
      <w:r w:rsidRPr="00B8060D">
        <w:t>有</w:t>
      </w:r>
      <w:r w:rsidRPr="00B8060D">
        <w:t xml:space="preserve"> 10 </w:t>
      </w:r>
      <w:r w:rsidRPr="00B8060D">
        <w:t>次未在</w:t>
      </w:r>
      <w:r w:rsidRPr="00B8060D">
        <w:t xml:space="preserve"> 1 s </w:t>
      </w:r>
      <w:r w:rsidRPr="00B8060D">
        <w:t>内返回；随后近同时的路由器探测中，</w:t>
      </w:r>
      <w:r w:rsidRPr="00B8060D">
        <w:t xml:space="preserve">PC </w:t>
      </w:r>
      <w:r w:rsidRPr="00B8060D">
        <w:t>平均约</w:t>
      </w:r>
      <w:r w:rsidRPr="00B8060D">
        <w:t xml:space="preserve"> 2 ms</w:t>
      </w:r>
      <w:r w:rsidRPr="00B8060D">
        <w:t>、最大</w:t>
      </w:r>
      <w:r w:rsidRPr="00B8060D">
        <w:t xml:space="preserve"> 20 ms</w:t>
      </w:r>
      <w:r w:rsidRPr="00B8060D">
        <w:t>，</w:t>
      </w:r>
      <w:r w:rsidRPr="00B8060D">
        <w:t xml:space="preserve">Pi </w:t>
      </w:r>
      <w:r w:rsidRPr="00B8060D">
        <w:t>平均</w:t>
      </w:r>
      <w:r w:rsidRPr="00B8060D">
        <w:t xml:space="preserve"> 92.776 ms</w:t>
      </w:r>
      <w:r w:rsidRPr="00B8060D">
        <w:t>、最大</w:t>
      </w:r>
      <w:r w:rsidRPr="00B8060D">
        <w:t xml:space="preserve"> 930.229 </w:t>
      </w:r>
      <w:r w:rsidRPr="00B8060D">
        <w:lastRenderedPageBreak/>
        <w:t>ms</w:t>
      </w:r>
      <w:r w:rsidRPr="00B8060D">
        <w:t>，均收到</w:t>
      </w:r>
      <w:r w:rsidRPr="00B8060D">
        <w:t xml:space="preserve"> 90 </w:t>
      </w:r>
      <w:r w:rsidRPr="00B8060D">
        <w:t>次回复。这将排查优先级指向</w:t>
      </w:r>
      <w:r w:rsidRPr="00B8060D">
        <w:t xml:space="preserve"> Pi </w:t>
      </w:r>
      <w:r w:rsidRPr="00B8060D">
        <w:t>与接入点一侧及其交互，但没有有线对照、同步逐包记录和空口捕获，不能强行把责任归给某个驱动。</w:t>
      </w:r>
    </w:p>
    <w:p w14:paraId="55F678EC" w14:textId="77777777" w:rsidR="00EC52E8" w:rsidRPr="00B8060D" w:rsidRDefault="008E4F6E">
      <w:r w:rsidRPr="00B8060D">
        <w:t>第四，采样规则只验证了部分异常。</w:t>
      </w:r>
      <w:r w:rsidRPr="00B8060D">
        <w:t>CPU</w:t>
      </w:r>
      <w:r w:rsidRPr="00B8060D">
        <w:t>、温度与信号诊断是阈值提示，不是故障因果模型；没有真实维修标签，不能报告准确率、召回率和节省工时。第五，短时间运行与逻辑容量限制不等于长期可靠性，存储增长、断电一致性和多用户访问仍需更长验证。</w:t>
      </w:r>
    </w:p>
    <w:p w14:paraId="6B89EC91" w14:textId="77777777" w:rsidR="00EC52E8" w:rsidRPr="00B8060D" w:rsidRDefault="008E4F6E">
      <w:r w:rsidRPr="00B8060D">
        <w:t>第六，系统对象是观测节点，而非生产设备。论文不包含编码器精度、调速误差、机械定位精度或工艺能力指数，也不通过虚拟变量补齐这些指标。实物接口一旦加入，应重新建立量程、标定、采样同步与安全边界，而不是直接复用主机温度阈值。</w:t>
      </w:r>
    </w:p>
    <w:p w14:paraId="25457A07" w14:textId="77777777" w:rsidR="00EC52E8" w:rsidRPr="00B8060D" w:rsidRDefault="008E4F6E">
      <w:pPr>
        <w:pStyle w:val="1"/>
      </w:pPr>
      <w:bookmarkStart w:id="39" w:name="_Toc242649012"/>
      <w:r w:rsidRPr="00B8060D">
        <w:lastRenderedPageBreak/>
        <w:t>第</w:t>
      </w:r>
      <w:r w:rsidRPr="00B8060D">
        <w:t>7</w:t>
      </w:r>
      <w:r w:rsidRPr="00B8060D">
        <w:t>章</w:t>
      </w:r>
      <w:r w:rsidRPr="00B8060D">
        <w:t xml:space="preserve"> </w:t>
      </w:r>
      <w:r w:rsidRPr="00B8060D">
        <w:t>结论与展望</w:t>
      </w:r>
      <w:bookmarkEnd w:id="39"/>
    </w:p>
    <w:p w14:paraId="7567220D" w14:textId="77777777" w:rsidR="00EC52E8" w:rsidRPr="00B8060D" w:rsidRDefault="008E4F6E">
      <w:pPr>
        <w:pStyle w:val="21"/>
      </w:pPr>
      <w:bookmarkStart w:id="40" w:name="_Toc242649013"/>
      <w:r w:rsidRPr="00B8060D">
        <w:t xml:space="preserve">7.1 </w:t>
      </w:r>
      <w:r w:rsidRPr="00B8060D">
        <w:t>主要结论</w:t>
      </w:r>
      <w:bookmarkEnd w:id="40"/>
    </w:p>
    <w:p w14:paraId="10923FD1" w14:textId="77777777" w:rsidR="00EC52E8" w:rsidRPr="00B8060D" w:rsidRDefault="008E4F6E">
      <w:r w:rsidRPr="00B8060D">
        <w:t>本文在已有树莓派视频链路上完成了一个只读远程观测原型，使项目从单一视频传输扩展为视频、真实主机状态和故障证据的协同展示。通过明确时间戳语义、独立新鲜度状态和事件上下文，系统能够区分历史帧的交付时延与当前画面的陈旧程度，并对采集停止形成可复核的触发和恢复记录。</w:t>
      </w:r>
    </w:p>
    <w:p w14:paraId="55A6E867" w14:textId="77777777" w:rsidR="00EC52E8" w:rsidRPr="00B8060D" w:rsidRDefault="008E4F6E">
      <w:r w:rsidRPr="00B8060D">
        <w:t>工程实现保留了原生</w:t>
      </w:r>
      <w:r w:rsidRPr="00B8060D">
        <w:t xml:space="preserve"> 720p MJPEG </w:t>
      </w:r>
      <w:r w:rsidRPr="00B8060D">
        <w:t>质量、旧</w:t>
      </w:r>
      <w:r w:rsidRPr="00B8060D">
        <w:t xml:space="preserve"> WebRTC </w:t>
      </w:r>
      <w:r w:rsidRPr="00B8060D">
        <w:t>入口和最新帧</w:t>
      </w:r>
      <w:r w:rsidRPr="00B8060D">
        <w:t xml:space="preserve"> WebSocket</w:t>
      </w:r>
      <w:r w:rsidRPr="00B8060D">
        <w:t>，新增独立状态与时钟通道，修复</w:t>
      </w:r>
      <w:r w:rsidRPr="00B8060D">
        <w:t xml:space="preserve"> URL </w:t>
      </w:r>
      <w:r w:rsidRPr="00B8060D">
        <w:t>异常和共享内存替换恢复问题，并增加进程退出监督与权限约束。三轮真实采集暂停验证了状态通道持续工作及证据保存流程，软件与浏览器验证支持本次交付功能的正确性。</w:t>
      </w:r>
    </w:p>
    <w:p w14:paraId="7F2E8916" w14:textId="77777777" w:rsidR="00EC52E8" w:rsidRPr="00B8060D" w:rsidRDefault="008E4F6E">
      <w:r w:rsidRPr="00B8060D">
        <w:t>性能实验同时表明，应用层有界队列和独立时钟不能消除共享</w:t>
      </w:r>
      <w:r w:rsidRPr="00B8060D">
        <w:t xml:space="preserve"> Wi-Fi </w:t>
      </w:r>
      <w:r w:rsidRPr="00B8060D">
        <w:t>的长尾。本文未达到任何条件下稳定超低延迟的目标，也没有将正常帧统计包装为确定性实时保证。这样的结论为后续工作给出清楚方向：优先验证网络和实际采集时序，而不是继续盲目压缩已很短的用户态复制时间。</w:t>
      </w:r>
    </w:p>
    <w:p w14:paraId="374E10BF" w14:textId="77777777" w:rsidR="00EC52E8" w:rsidRPr="00B8060D" w:rsidRDefault="008E4F6E">
      <w:pPr>
        <w:pStyle w:val="21"/>
      </w:pPr>
      <w:bookmarkStart w:id="41" w:name="_Toc242649014"/>
      <w:r w:rsidRPr="00B8060D">
        <w:t xml:space="preserve">7.2 </w:t>
      </w:r>
      <w:r w:rsidRPr="00B8060D">
        <w:t>后续研究顺序</w:t>
      </w:r>
      <w:bookmarkEnd w:id="41"/>
    </w:p>
    <w:p w14:paraId="48E53DB0" w14:textId="77777777" w:rsidR="00EC52E8" w:rsidRPr="00B8060D" w:rsidRDefault="008E4F6E">
      <w:r w:rsidRPr="00B8060D">
        <w:t>第一步应在相同图像与光照条件下取得有线基准或独立接入点对照，再按单一变量研究无线信道、后台扫描、接入点负载与发送方式。若仍只能使用当前</w:t>
      </w:r>
      <w:r w:rsidRPr="00B8060D">
        <w:t xml:space="preserve"> Wi-Fi</w:t>
      </w:r>
      <w:r w:rsidRPr="00B8060D">
        <w:t>，应延长观测、记录网络事件和节点两端</w:t>
      </w:r>
      <w:r w:rsidRPr="00B8060D">
        <w:t xml:space="preserve"> RTT</w:t>
      </w:r>
      <w:r w:rsidRPr="00B8060D">
        <w:t>，避免通过高风险修改网络配置使唯一远程通道失联。</w:t>
      </w:r>
    </w:p>
    <w:p w14:paraId="1D7C5BA9" w14:textId="77777777" w:rsidR="00EC52E8" w:rsidRPr="00B8060D" w:rsidRDefault="008E4F6E">
      <w:r w:rsidRPr="00B8060D">
        <w:t>第二步是补充光学端到端测量。可在具备现场配合时使用可见计时基准、受控</w:t>
      </w:r>
      <w:r w:rsidRPr="00B8060D">
        <w:t xml:space="preserve"> LED </w:t>
      </w:r>
      <w:r w:rsidRPr="00B8060D">
        <w:t>或高速相机，定义曝光起点和显示终点，再与驱动时间戳估计比较。只有获得参考测量后，才能讨论偏差、重复性和更完整的不确定度预算。</w:t>
      </w:r>
    </w:p>
    <w:p w14:paraId="46D52A40" w14:textId="77777777" w:rsidR="00EC52E8" w:rsidRPr="00B8060D" w:rsidRDefault="008E4F6E">
      <w:r w:rsidRPr="00B8060D">
        <w:t>第三步是接入一个真实、低风险且有单位的物理量，例如借用仪器输出的温度或转速读数。必须先明确量程、校准和接口隔离，再将状态适配到现有事件结构。若涉及电机，设备侧独立保护优先于远程操控，观察网页不能作为急停或安全联锁。</w:t>
      </w:r>
    </w:p>
    <w:p w14:paraId="7AC2BA81" w14:textId="77777777" w:rsidR="00EC52E8" w:rsidRPr="00B8060D" w:rsidRDefault="008E4F6E">
      <w:r w:rsidRPr="00B8060D">
        <w:lastRenderedPageBreak/>
        <w:t>第四步是可选的离线</w:t>
      </w:r>
      <w:r w:rsidRPr="00B8060D">
        <w:t xml:space="preserve"> AI </w:t>
      </w:r>
      <w:r w:rsidRPr="00B8060D">
        <w:t>辅助。事件前后状态和图像已经形成可索引数据，未来可用于事件摘要、检索相似记录和提出待验证排查假设。</w:t>
      </w:r>
      <w:r w:rsidRPr="00B8060D">
        <w:t xml:space="preserve">AI </w:t>
      </w:r>
      <w:r w:rsidRPr="00B8060D">
        <w:t>不放入关键视频交付路径，不直接生成设备动作，也不在没有标签和评价集时宣称智能诊断有效。这样既保留拓展价值，又不让模型推理侵占本课题最需要验证的测量和可靠性工作。</w:t>
      </w:r>
    </w:p>
    <w:p w14:paraId="1B79DE3A" w14:textId="77777777" w:rsidR="00EC52E8" w:rsidRPr="00B8060D" w:rsidRDefault="008E4F6E">
      <w:pPr>
        <w:pStyle w:val="21"/>
      </w:pPr>
      <w:bookmarkStart w:id="42" w:name="_Toc242649015"/>
      <w:r w:rsidRPr="00B8060D">
        <w:t xml:space="preserve">7.3 </w:t>
      </w:r>
      <w:r w:rsidRPr="00B8060D">
        <w:t>毕业设计成果与适用性</w:t>
      </w:r>
      <w:bookmarkEnd w:id="42"/>
    </w:p>
    <w:p w14:paraId="2D4F182F" w14:textId="77777777" w:rsidR="00EC52E8" w:rsidRPr="00B8060D" w:rsidRDefault="008E4F6E">
      <w:r w:rsidRPr="00B8060D">
        <w:t>本课题可提交的成果包括部署的软件、只读</w:t>
      </w:r>
      <w:r w:rsidRPr="00B8060D">
        <w:t xml:space="preserve"> HMI</w:t>
      </w:r>
      <w:r w:rsidRPr="00B8060D">
        <w:t>、故障实验脚本、原始数值文件、可复算统计、审计与回退记录以及本文。它适合展示测控系统集成、</w:t>
      </w:r>
      <w:r w:rsidRPr="00B8060D">
        <w:t xml:space="preserve">Linux </w:t>
      </w:r>
      <w:r w:rsidRPr="00B8060D">
        <w:t>排查、接口契约、测量边界和实验论证能力。制造业实际应用价值仍需通过接入真实对象、现场人员使用和对照验证来建立，不能用毕业设计题目本身替代这些证据。</w:t>
      </w:r>
    </w:p>
    <w:p w14:paraId="4E5F96FE" w14:textId="77777777" w:rsidR="00EC52E8" w:rsidRPr="00B8060D" w:rsidRDefault="008E4F6E">
      <w:pPr>
        <w:pStyle w:val="1"/>
      </w:pPr>
      <w:bookmarkStart w:id="43" w:name="_Toc242649016"/>
      <w:r w:rsidRPr="00B8060D">
        <w:lastRenderedPageBreak/>
        <w:t>参考文献</w:t>
      </w:r>
      <w:bookmarkEnd w:id="43"/>
    </w:p>
    <w:p w14:paraId="443078E5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[1] JESUP R, LORETO S, TUEXEN M. WebRTC Data Channels: RFC 8831[S/OL]. 2021. https://www.rfc-editor.org/rfc/rfc8831.html.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129AD53E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[2] FETTE I, MELNIKOV A. The WebSocket Protocol: RFC 6455[S/OL]. 2011. https://www.rfc-editor.org/rfc/rfc6455.html.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58F35C27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[3] YATES R D, SUN Y, BROWN D R III, et al. Age of Information: An Introduction and Survey[EB/OL]. arXiv:2007.08564, 2020. https://arxiv.org/abs/2007.08564.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0B231997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[4] The Linux Kernel Documentation. Video4Linux Buffers[EB/OL]. https://docs.kernel.org/userspace-api/media/v4l/buffer.html.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5C996C07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[5] MILLS D, MARTIN J, BURBANK J, et al. Network Time Protocol Version 4: Protocol and Algorithms Specification: RFC 5905[S/OL]. 2010. https://www.rfc-editor.org/rfc/rfc5905.html.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04D22EE6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[6] JCGM. Evaluation of measurement data: Guide to the expression of uncertainty in measurement: JCGM 100:2008[S/OL]. 2008. https://www.bipm.org/documents/20126/2071204/JCGM_100_2008_E.pdf.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0E5DE5AE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[7] The Linux Kernel Documentation. CPU Performance Scaling[EB/OL]. https://docs.kernel.org/admin-guide/pm/cpufreq.html.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4340F98F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[8] systemd project. systemd.exec[EB/OL]. https://github.com/systemd/systemd/blob/main/man/systemd.exec.xml.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2EB2C961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[9] SQLite project. Write Ahead Logging[EB/OL]. https://www.sqlite.org/wal.html.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1BE44D55" w14:textId="77777777" w:rsidR="00EC52E8" w:rsidRPr="00B8060D" w:rsidRDefault="008E4F6E">
      <w:pPr>
        <w:spacing w:line="276" w:lineRule="auto"/>
        <w:ind w:firstLine="0"/>
      </w:pPr>
      <w:r w:rsidRPr="00B8060D">
        <w:rPr>
          <w:sz w:val="21"/>
        </w:rPr>
        <w:t xml:space="preserve">[10] iproute2 project. tc-fq manual[EB/OL]. https://github.com/iproute2/iproute2/blob/main/man/man8/tc-fq.8. </w:t>
      </w:r>
      <w:r w:rsidRPr="00B8060D">
        <w:rPr>
          <w:sz w:val="21"/>
        </w:rPr>
        <w:t>访问日期：</w:t>
      </w:r>
      <w:r w:rsidRPr="00B8060D">
        <w:rPr>
          <w:sz w:val="21"/>
        </w:rPr>
        <w:t>2026-10-11.</w:t>
      </w:r>
    </w:p>
    <w:p w14:paraId="2077671C" w14:textId="77777777" w:rsidR="00EC52E8" w:rsidRPr="00B8060D" w:rsidRDefault="008E4F6E">
      <w:pPr>
        <w:pStyle w:val="1"/>
      </w:pPr>
      <w:bookmarkStart w:id="44" w:name="_Toc242649017"/>
      <w:r w:rsidRPr="00B8060D">
        <w:lastRenderedPageBreak/>
        <w:t>附录</w:t>
      </w:r>
      <w:r w:rsidRPr="00B8060D">
        <w:t xml:space="preserve">A </w:t>
      </w:r>
      <w:r w:rsidRPr="00B8060D">
        <w:t>复现与演示步骤</w:t>
      </w:r>
      <w:bookmarkEnd w:id="44"/>
    </w:p>
    <w:p w14:paraId="1FBB5D9D" w14:textId="77777777" w:rsidR="00EC52E8" w:rsidRPr="00B8060D" w:rsidRDefault="008E4F6E">
      <w:r w:rsidRPr="00B8060D">
        <w:t>演示前确认摄像头已接入且没有真实执行机构控制任务，</w:t>
      </w:r>
      <w:r w:rsidRPr="00B8060D">
        <w:t xml:space="preserve">Pi </w:t>
      </w:r>
      <w:r w:rsidRPr="00B8060D">
        <w:t>与电脑位于可信局域网。检查采集容器、</w:t>
      </w:r>
      <w:r w:rsidRPr="00B8060D">
        <w:t xml:space="preserve">pi-signaling </w:t>
      </w:r>
      <w:r w:rsidRPr="00B8060D">
        <w:t>与</w:t>
      </w:r>
      <w:r w:rsidRPr="00B8060D">
        <w:t xml:space="preserve"> pi-observer </w:t>
      </w:r>
      <w:r w:rsidRPr="00B8060D">
        <w:t>运行状态，打开</w:t>
      </w:r>
      <w:r w:rsidRPr="00B8060D">
        <w:t xml:space="preserve"> /monitor/</w:t>
      </w:r>
      <w:r w:rsidRPr="00B8060D">
        <w:t>，确认图像和状态更新、分辨率为</w:t>
      </w:r>
      <w:r w:rsidRPr="00B8060D">
        <w:t xml:space="preserve"> 1280×720</w:t>
      </w:r>
      <w:r w:rsidRPr="00B8060D">
        <w:t>，等待时钟校准完成。只开启一个视频页面，避免单</w:t>
      </w:r>
      <w:r w:rsidRPr="00B8060D">
        <w:t xml:space="preserve"> viewer </w:t>
      </w:r>
      <w:r w:rsidRPr="00B8060D">
        <w:t>会话被替换。</w:t>
      </w:r>
    </w:p>
    <w:p w14:paraId="72030B9A" w14:textId="77777777" w:rsidR="00EC52E8" w:rsidRPr="00B8060D" w:rsidRDefault="008E4F6E">
      <w:r w:rsidRPr="00B8060D">
        <w:t>第一阶段展示正常状态：读取温度、</w:t>
      </w:r>
      <w:r w:rsidRPr="00B8060D">
        <w:t>CPU</w:t>
      </w:r>
      <w:r w:rsidRPr="00B8060D">
        <w:t>、采样周期和画面年龄，指出这些数值各自来源；打开原视频页查看分段时间，说明发布至解码与驱动至解码不是光学端到端测量。第二阶段执行受控采集暂停，观察视频年龄增长与采集告警，同时展示主机状态仍然在线。第三阶段解除暂停，等待恢复事件和五个后续状态样本，查看图片质量与关联时间差。最后导出事件</w:t>
      </w:r>
      <w:r w:rsidRPr="00B8060D">
        <w:t xml:space="preserve"> JSON</w:t>
      </w:r>
      <w:r w:rsidRPr="00B8060D">
        <w:t>，说明如何追溯原始字段。</w:t>
      </w:r>
    </w:p>
    <w:p w14:paraId="79E0FC4B" w14:textId="77777777" w:rsidR="00EC52E8" w:rsidRPr="00B8060D" w:rsidRDefault="008E4F6E">
      <w:r w:rsidRPr="00B8060D">
        <w:t>故障脚本为</w:t>
      </w:r>
      <w:r w:rsidRPr="00B8060D">
        <w:t xml:space="preserve"> tools/capture_fault_test.py</w:t>
      </w:r>
      <w:r w:rsidRPr="00B8060D">
        <w:t>，默认三轮。它是主动实验工具，不应在生产使用期间运行。异常时优先执行</w:t>
      </w:r>
      <w:r w:rsidRPr="00B8060D">
        <w:t xml:space="preserve"> docker unpause video-processor </w:t>
      </w:r>
      <w:r w:rsidRPr="00B8060D">
        <w:t>并检查容器状态。脚本处理常规异常与终止信号，但机器断电、强制杀死和网络中断仍可能需要现场恢复。演示结束后保留真实事件，不用伪造</w:t>
      </w:r>
      <w:r w:rsidRPr="00B8060D">
        <w:t>“</w:t>
      </w:r>
      <w:r w:rsidRPr="00B8060D">
        <w:t>无告警</w:t>
      </w:r>
      <w:r w:rsidRPr="00B8060D">
        <w:t>”</w:t>
      </w:r>
      <w:r w:rsidRPr="00B8060D">
        <w:t>数据库替换。</w:t>
      </w:r>
    </w:p>
    <w:p w14:paraId="473BB212" w14:textId="77777777" w:rsidR="00EC52E8" w:rsidRPr="00B8060D" w:rsidRDefault="008E4F6E">
      <w:r w:rsidRPr="00B8060D">
        <w:t>通信实验脚本为</w:t>
      </w:r>
      <w:r w:rsidRPr="00B8060D">
        <w:t xml:space="preserve"> tools/benchmark_matrix.cjs</w:t>
      </w:r>
      <w:r w:rsidRPr="00B8060D">
        <w:t>，需要</w:t>
      </w:r>
      <w:r w:rsidRPr="00B8060D">
        <w:t xml:space="preserve"> Playwright </w:t>
      </w:r>
      <w:r w:rsidRPr="00B8060D">
        <w:t>与</w:t>
      </w:r>
      <w:r w:rsidRPr="00B8060D">
        <w:t xml:space="preserve"> Edge</w:t>
      </w:r>
      <w:r w:rsidRPr="00B8060D">
        <w:t>；参数为服务</w:t>
      </w:r>
      <w:r w:rsidRPr="00B8060D">
        <w:t xml:space="preserve"> URL</w:t>
      </w:r>
      <w:r w:rsidRPr="00B8060D">
        <w:t>、输出目录、</w:t>
      </w:r>
      <w:r w:rsidRPr="00B8060D">
        <w:t xml:space="preserve">ABBA </w:t>
      </w:r>
      <w:r w:rsidRPr="00B8060D">
        <w:t>每轮目标秒数和完整</w:t>
      </w:r>
      <w:r w:rsidRPr="00B8060D">
        <w:t xml:space="preserve"> HMI </w:t>
      </w:r>
      <w:r w:rsidRPr="00B8060D">
        <w:t>连续运行秒数。原始数值以</w:t>
      </w:r>
      <w:r w:rsidRPr="00B8060D">
        <w:t xml:space="preserve"> JSON.gz </w:t>
      </w:r>
      <w:r w:rsidRPr="00B8060D">
        <w:t>保存，附带每轮摘要。结果中所有时延单位为</w:t>
      </w:r>
      <w:r w:rsidRPr="00B8060D">
        <w:t xml:space="preserve"> ms</w:t>
      </w:r>
      <w:r w:rsidRPr="00B8060D">
        <w:t>，</w:t>
      </w:r>
      <w:r w:rsidRPr="00B8060D">
        <w:t xml:space="preserve">CPU </w:t>
      </w:r>
      <w:r w:rsidRPr="00B8060D">
        <w:t>为整机百分比，温度为摄氏度，年龄为时间加权采样近似而非每帧等权统计。</w:t>
      </w:r>
    </w:p>
    <w:p w14:paraId="582B3ADF" w14:textId="77777777" w:rsidR="00EC52E8" w:rsidRPr="00B8060D" w:rsidRDefault="008E4F6E">
      <w:pPr>
        <w:pStyle w:val="1"/>
      </w:pPr>
      <w:bookmarkStart w:id="45" w:name="_Toc242649018"/>
      <w:r w:rsidRPr="00B8060D">
        <w:lastRenderedPageBreak/>
        <w:t>附录</w:t>
      </w:r>
      <w:r w:rsidRPr="00B8060D">
        <w:t xml:space="preserve">B </w:t>
      </w:r>
      <w:r w:rsidRPr="00B8060D">
        <w:t>数据字典与复核清单</w:t>
      </w:r>
      <w:bookmarkEnd w:id="45"/>
    </w:p>
    <w:p w14:paraId="0D7E7127" w14:textId="77777777" w:rsidR="00EC52E8" w:rsidRPr="00B8060D" w:rsidRDefault="008E4F6E">
      <w:pPr>
        <w:pStyle w:val="af7"/>
        <w:keepNext/>
        <w:jc w:val="center"/>
      </w:pPr>
      <w:r w:rsidRPr="00B8060D">
        <w:t>表</w:t>
      </w:r>
      <w:r w:rsidRPr="00B8060D">
        <w:t xml:space="preserve">B-1 </w:t>
      </w:r>
      <w:r w:rsidRPr="00B8060D">
        <w:t>主要数据字段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16"/>
        <w:gridCol w:w="3456"/>
        <w:gridCol w:w="3888"/>
      </w:tblGrid>
      <w:tr w:rsidR="00EC52E8" w:rsidRPr="00B8060D" w14:paraId="48323744" w14:textId="77777777">
        <w:trPr>
          <w:cantSplit/>
          <w:tblHeader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7AD79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b/>
                <w:sz w:val="21"/>
              </w:rPr>
              <w:t>字段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56DFA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含义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E3E8E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F350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b/>
                <w:sz w:val="21"/>
              </w:rPr>
              <w:t>复核重点</w:t>
            </w:r>
          </w:p>
        </w:tc>
      </w:tr>
      <w:tr w:rsidR="00EC52E8" w:rsidRPr="00B8060D" w14:paraId="09913DF0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7F10D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run_id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B683A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观察服务运行批次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E4FB80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不跨重启拼接趋势</w:t>
            </w:r>
          </w:p>
        </w:tc>
      </w:tr>
      <w:tr w:rsidR="00EC52E8" w:rsidRPr="00B8060D" w14:paraId="62D08632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1CAE6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mono_ms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D1A18F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Pi </w:t>
            </w:r>
            <w:r w:rsidRPr="00B8060D">
              <w:rPr>
                <w:sz w:val="21"/>
              </w:rPr>
              <w:t>单调采样时间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2FDA2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不直接与浏览器时钟相减</w:t>
            </w:r>
          </w:p>
        </w:tc>
      </w:tr>
      <w:tr w:rsidR="00EC52E8" w:rsidRPr="00B8060D" w14:paraId="1F40D84C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B91450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source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4D2D55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数据来源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D101D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MEASURED </w:t>
            </w:r>
            <w:r w:rsidRPr="00B8060D">
              <w:rPr>
                <w:sz w:val="21"/>
              </w:rPr>
              <w:t>与历史</w:t>
            </w:r>
            <w:r w:rsidRPr="00B8060D">
              <w:rPr>
                <w:sz w:val="21"/>
              </w:rPr>
              <w:t xml:space="preserve"> SIMULATED </w:t>
            </w:r>
            <w:r w:rsidRPr="00B8060D">
              <w:rPr>
                <w:sz w:val="21"/>
              </w:rPr>
              <w:t>分开</w:t>
            </w:r>
          </w:p>
        </w:tc>
      </w:tr>
      <w:tr w:rsidR="00EC52E8" w:rsidRPr="00B8060D" w14:paraId="7F311913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B695C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quality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9BE528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有效性与新鲜度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B2F36B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 xml:space="preserve">GOOD </w:t>
            </w:r>
            <w:r w:rsidRPr="00B8060D">
              <w:rPr>
                <w:sz w:val="21"/>
              </w:rPr>
              <w:t>不等于物理对象正常</w:t>
            </w:r>
          </w:p>
        </w:tc>
      </w:tr>
      <w:tr w:rsidR="00EC52E8" w:rsidRPr="00B8060D" w14:paraId="2184D25E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BD981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sampling_late_ms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F3D70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采样起点迟到量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8DAF24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不等于整个采样耗时</w:t>
            </w:r>
          </w:p>
        </w:tc>
      </w:tr>
      <w:tr w:rsidR="00EC52E8" w:rsidRPr="00B8060D" w14:paraId="50E128A3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873543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frame_delta_ms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1358B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事件时刻减图片发布时间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3FCE7B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允许负值，非光学同步误差</w:t>
            </w:r>
          </w:p>
        </w:tc>
      </w:tr>
      <w:tr w:rsidR="00EC52E8" w:rsidRPr="00B8060D" w14:paraId="5693A5EF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E0E65B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context_complete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F2158A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后续样本是否收集完成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3118DC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未完成不能写成无异常</w:t>
            </w:r>
          </w:p>
        </w:tc>
      </w:tr>
      <w:tr w:rsidR="00EC52E8" w:rsidRPr="00B8060D" w14:paraId="49546E83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519EE2" w14:textId="77777777" w:rsidR="00EC52E8" w:rsidRPr="00B8060D" w:rsidRDefault="008E4F6E">
            <w:pPr>
              <w:keepNext/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image_sha256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934DE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保存图像内容摘要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7E10B9" w14:textId="77777777" w:rsidR="00EC52E8" w:rsidRPr="00B8060D" w:rsidRDefault="008E4F6E">
            <w:pPr>
              <w:keepNext/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不等于来源认证或签名</w:t>
            </w:r>
          </w:p>
        </w:tc>
      </w:tr>
      <w:tr w:rsidR="00EC52E8" w:rsidRPr="00B8060D" w14:paraId="6FB3B6F3" w14:textId="77777777">
        <w:trPr>
          <w:cantSplit/>
          <w:jc w:val="center"/>
        </w:trPr>
        <w:tc>
          <w:tcPr>
            <w:tcW w:w="201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0613F" w14:textId="77777777" w:rsidR="00EC52E8" w:rsidRPr="00B8060D" w:rsidRDefault="008E4F6E">
            <w:pPr>
              <w:spacing w:before="60" w:after="60" w:line="276" w:lineRule="auto"/>
              <w:ind w:firstLine="0"/>
              <w:jc w:val="center"/>
            </w:pPr>
            <w:r w:rsidRPr="00B8060D">
              <w:rPr>
                <w:sz w:val="21"/>
              </w:rPr>
              <w:t>clockMargin</w:t>
            </w:r>
          </w:p>
        </w:tc>
        <w:tc>
          <w:tcPr>
            <w:tcW w:w="3456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3F7691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最小往返量提示余量</w:t>
            </w:r>
          </w:p>
        </w:tc>
        <w:tc>
          <w:tcPr>
            <w:tcW w:w="3888" w:type="dxa"/>
            <w:tcBorders>
              <w:top w:val="single" w:sz="5" w:space="0" w:color="D9D9D9"/>
              <w:left w:val="single" w:sz="5" w:space="0" w:color="D9D9D9"/>
              <w:bottom w:val="single" w:sz="5" w:space="0" w:color="D9D9D9"/>
              <w:right w:val="single" w:sz="5" w:space="0" w:color="D9D9D9"/>
            </w:tcBorders>
            <w:shd w:val="clear" w:color="auto" w:fill="FFFFFF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B479DB" w14:textId="77777777" w:rsidR="00EC52E8" w:rsidRPr="00B8060D" w:rsidRDefault="008E4F6E">
            <w:pPr>
              <w:spacing w:before="60" w:after="60" w:line="276" w:lineRule="auto"/>
              <w:ind w:firstLine="0"/>
            </w:pPr>
            <w:r w:rsidRPr="00B8060D">
              <w:rPr>
                <w:sz w:val="21"/>
              </w:rPr>
              <w:t>非经校准扩展不确定度</w:t>
            </w:r>
          </w:p>
        </w:tc>
      </w:tr>
    </w:tbl>
    <w:p w14:paraId="5C7E73CC" w14:textId="77777777" w:rsidR="00EC52E8" w:rsidRPr="00B8060D" w:rsidRDefault="00EC52E8">
      <w:pPr>
        <w:spacing w:after="40" w:line="240" w:lineRule="auto"/>
        <w:ind w:firstLine="0"/>
      </w:pPr>
    </w:p>
    <w:p w14:paraId="7A2D4C1F" w14:textId="77777777" w:rsidR="00EC52E8" w:rsidRPr="00B8060D" w:rsidRDefault="008E4F6E">
      <w:r w:rsidRPr="00B8060D">
        <w:t>提交论文前应由作者完成以下复核：依学校模板补充身份信息和封面；亲自复现实验与界面演示；检查参考文献格式与学校对引用数量的要求；确认所有图表均能由保存数据重算；将尚未验证的真实设备接入、长期稳定性和光学测量继续标为待完成，而不是为满足答辩预期改写成既成成果。</w:t>
      </w:r>
    </w:p>
    <w:sectPr w:rsidR="00EC52E8" w:rsidRPr="00B8060D" w:rsidSect="00034616">
      <w:headerReference w:type="default" r:id="rId12"/>
      <w:footerReference w:type="default" r:id="rId13"/>
      <w:pgSz w:w="12240" w:h="15840"/>
      <w:pgMar w:top="1224" w:right="1440" w:bottom="1224" w:left="1440" w:header="504" w:footer="50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01EDE" w14:textId="77777777" w:rsidR="008E4F6E" w:rsidRDefault="008E4F6E">
      <w:pPr>
        <w:spacing w:after="0" w:line="240" w:lineRule="auto"/>
      </w:pPr>
      <w:r>
        <w:separator/>
      </w:r>
    </w:p>
  </w:endnote>
  <w:endnote w:type="continuationSeparator" w:id="0">
    <w:p w14:paraId="4BE74A98" w14:textId="77777777" w:rsidR="008E4F6E" w:rsidRDefault="008E4F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6D24FD" w14:textId="77777777" w:rsidR="00EC52E8" w:rsidRDefault="008E4F6E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8060D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C91AB" w14:textId="77777777" w:rsidR="008E4F6E" w:rsidRDefault="008E4F6E">
      <w:pPr>
        <w:spacing w:after="0" w:line="240" w:lineRule="auto"/>
      </w:pPr>
      <w:r>
        <w:separator/>
      </w:r>
    </w:p>
  </w:footnote>
  <w:footnote w:type="continuationSeparator" w:id="0">
    <w:p w14:paraId="3F5C6E63" w14:textId="77777777" w:rsidR="008E4F6E" w:rsidRDefault="008E4F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BE94EA" w14:textId="77777777" w:rsidR="00EC52E8" w:rsidRDefault="008E4F6E">
    <w:pPr>
      <w:pStyle w:val="a5"/>
      <w:jc w:val="center"/>
    </w:pPr>
    <w:r>
      <w:rPr>
        <w:sz w:val="18"/>
      </w:rPr>
      <w:t>设备远程运维视频与状态协同监测</w:t>
    </w:r>
    <w:r>
      <w:rPr>
        <w:sz w:val="18"/>
      </w:rPr>
      <w:t xml:space="preserve">    </w:t>
    </w:r>
    <w:r>
      <w:rPr>
        <w:sz w:val="18"/>
      </w:rPr>
      <w:t>本科论文初稿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3185660">
    <w:abstractNumId w:val="8"/>
  </w:num>
  <w:num w:numId="2" w16cid:durableId="1200509527">
    <w:abstractNumId w:val="6"/>
  </w:num>
  <w:num w:numId="3" w16cid:durableId="1838376081">
    <w:abstractNumId w:val="5"/>
  </w:num>
  <w:num w:numId="4" w16cid:durableId="243105608">
    <w:abstractNumId w:val="4"/>
  </w:num>
  <w:num w:numId="5" w16cid:durableId="95490334">
    <w:abstractNumId w:val="7"/>
  </w:num>
  <w:num w:numId="6" w16cid:durableId="1871258572">
    <w:abstractNumId w:val="3"/>
  </w:num>
  <w:num w:numId="7" w16cid:durableId="1620793714">
    <w:abstractNumId w:val="2"/>
  </w:num>
  <w:num w:numId="8" w16cid:durableId="1308819459">
    <w:abstractNumId w:val="1"/>
  </w:num>
  <w:num w:numId="9" w16cid:durableId="1011644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E4F6E"/>
    <w:rsid w:val="00A07AE7"/>
    <w:rsid w:val="00AA1D8D"/>
    <w:rsid w:val="00B47730"/>
    <w:rsid w:val="00B8060D"/>
    <w:rsid w:val="00CB0664"/>
    <w:rsid w:val="00EC52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56F06AF"/>
  <w14:defaultImageDpi w14:val="300"/>
  <w15:docId w15:val="{4922E2ED-DD29-48EE-A006-98062E6C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348" w:lineRule="auto"/>
      <w:ind w:firstLine="480"/>
    </w:pPr>
    <w:rPr>
      <w:rFonts w:ascii="宋体" w:eastAsia="宋体" w:hAnsi="宋体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280" w:after="200"/>
      <w:ind w:firstLine="0"/>
      <w:outlineLvl w:val="0"/>
    </w:pPr>
    <w:rPr>
      <w:rFonts w:ascii="黑体" w:eastAsia="黑体" w:hAnsi="黑体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200"/>
      <w:ind w:firstLine="0"/>
      <w:outlineLvl w:val="1"/>
    </w:pPr>
    <w:rPr>
      <w:rFonts w:ascii="黑体" w:eastAsia="黑体" w:hAnsi="黑体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B8060D"/>
    <w:pPr>
      <w:keepNext/>
      <w:spacing w:before="280" w:after="200" w:line="240" w:lineRule="auto"/>
      <w:ind w:firstLine="0"/>
      <w:contextualSpacing/>
    </w:pPr>
    <w:rPr>
      <w:rFonts w:ascii="黑体" w:eastAsia="黑体" w:hAnsi="黑体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B8060D"/>
    <w:rPr>
      <w:rFonts w:ascii="黑体" w:eastAsia="黑体" w:hAnsi="黑体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80"/>
    </w:pPr>
    <w:rPr>
      <w:i/>
      <w:iCs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  <w:ind w:firstLine="0"/>
    </w:pPr>
    <w:rPr>
      <w:b/>
      <w:bCs/>
      <w:sz w:val="2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keepNext w:val="0"/>
      <w:spacing w:before="0" w:after="240" w:line="276" w:lineRule="auto"/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60"/>
    </w:pPr>
    <w:rPr>
      <w:rFonts w:ascii="宋体" w:eastAsia="宋体" w:hAnsi="宋体"/>
      <w:color w:val="000000"/>
    </w:rPr>
  </w:style>
  <w:style w:type="paragraph" w:customStyle="1" w:styleId="TOC21">
    <w:name w:val="TOC 21"/>
    <w:pPr>
      <w:spacing w:after="60"/>
    </w:pPr>
    <w:rPr>
      <w:rFonts w:ascii="宋体" w:eastAsia="宋体" w:hAnsi="宋体"/>
      <w:color w:val="000000"/>
    </w:rPr>
  </w:style>
  <w:style w:type="paragraph" w:styleId="TOC1">
    <w:name w:val="toc 1"/>
    <w:basedOn w:val="a1"/>
    <w:next w:val="a1"/>
    <w:autoRedefine/>
    <w:uiPriority w:val="39"/>
    <w:unhideWhenUsed/>
    <w:rsid w:val="00B8060D"/>
  </w:style>
  <w:style w:type="paragraph" w:styleId="TOC2">
    <w:name w:val="toc 2"/>
    <w:basedOn w:val="a1"/>
    <w:next w:val="a1"/>
    <w:autoRedefine/>
    <w:uiPriority w:val="39"/>
    <w:unhideWhenUsed/>
    <w:rsid w:val="00B8060D"/>
    <w:pPr>
      <w:ind w:leftChars="200" w:left="420"/>
    </w:pPr>
  </w:style>
  <w:style w:type="character" w:styleId="aff9">
    <w:name w:val="Hyperlink"/>
    <w:basedOn w:val="a2"/>
    <w:uiPriority w:val="99"/>
    <w:unhideWhenUsed/>
    <w:rsid w:val="00B8060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3993</Words>
  <Characters>22766</Characters>
  <Application>Microsoft Office Word</Application>
  <DocSecurity>0</DocSecurity>
  <Lines>189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26706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面向设备远程运维的视频与状态协同监测系统设计及实验研究</dc:title>
  <dc:subject>基于真实部署与实验数据的本科毕业论文初稿</dc:subject>
  <dc:creator/>
  <cp:keywords/>
  <dc:description>generated by python-docx</dc:description>
  <cp:lastModifiedBy>ty z</cp:lastModifiedBy>
  <cp:revision>2</cp:revision>
  <dcterms:created xsi:type="dcterms:W3CDTF">2013-12-23T23:15:00Z</dcterms:created>
  <dcterms:modified xsi:type="dcterms:W3CDTF">2026-10-11T14:08:00Z</dcterms:modified>
  <cp:category/>
</cp:coreProperties>
</file>