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274987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5C02C7" w14:textId="6B68C81F" w:rsidR="00ED2F52" w:rsidRPr="00ED2F52" w:rsidRDefault="00ED2F52">
          <w:pPr>
            <w:pStyle w:val="TOCHeading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ED2F52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pt-PT"/>
            </w:rPr>
            <w:t>Índice</w:t>
          </w:r>
        </w:p>
        <w:p w14:paraId="50D57D6F" w14:textId="77777777" w:rsidR="00ED2F52" w:rsidRPr="00ED2F52" w:rsidRDefault="00ED2F52" w:rsidP="00ED2F52"/>
        <w:p w14:paraId="3E4D97F8" w14:textId="6AB41608" w:rsidR="00ED2F52" w:rsidRPr="00ED2F52" w:rsidRDefault="00ED2F5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r w:rsidRPr="00ED2F52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begin"/>
          </w:r>
          <w:r w:rsidRPr="00ED2F52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D2F52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separate"/>
          </w:r>
          <w:hyperlink w:anchor="_Toc73284169" w:history="1">
            <w:r w:rsidRPr="00ED2F5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pt-PT"/>
              </w:rPr>
              <w:t>Introdução</w:t>
            </w:r>
            <w:r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_Toc73284169 \h </w:instrText>
            </w:r>
            <w:r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1CBE2FB" w14:textId="0B759BD9" w:rsidR="00ED2F52" w:rsidRPr="00ED2F52" w:rsidRDefault="00E6105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73284170" w:history="1">
            <w:r w:rsidR="00ED2F52" w:rsidRPr="00ED2F5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pt-PT"/>
              </w:rPr>
              <w:t>Objetivos</w: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_Toc73284170 \h </w:instrTex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5CF8183" w14:textId="3D38C9ED" w:rsidR="00ED2F52" w:rsidRPr="00ED2F52" w:rsidRDefault="00E6105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73284171" w:history="1">
            <w:r w:rsidR="00ED2F52" w:rsidRPr="00ED2F5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pt-PT"/>
              </w:rPr>
              <w:t>Televisão Digital</w: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_Toc73284171 \h </w:instrTex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4A85F9F" w14:textId="235BB7D8" w:rsidR="00ED2F52" w:rsidRPr="00ED2F52" w:rsidRDefault="00E6105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73284172" w:history="1">
            <w:r w:rsidR="00ED2F52" w:rsidRPr="00ED2F5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pt-PT"/>
              </w:rPr>
              <w:t>RESOLUÇÕES NA TELEVISÃO DIGITAL</w: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_Toc73284172 \h </w:instrTex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A693939" w14:textId="2D114CEC" w:rsidR="00ED2F52" w:rsidRPr="00ED2F52" w:rsidRDefault="00E6105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73284173" w:history="1">
            <w:r w:rsidR="00ED2F52" w:rsidRPr="00ED2F5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pt-PT"/>
              </w:rPr>
              <w:t>Resoluções da TV Digital.</w: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_Toc73284173 \h </w:instrTex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1C4E6C0" w14:textId="1188C903" w:rsidR="00ED2F52" w:rsidRPr="00ED2F52" w:rsidRDefault="00E6105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73284174" w:history="1">
            <w:r w:rsidR="00ED2F52" w:rsidRPr="00ED2F5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pt-PT"/>
              </w:rPr>
              <w:t>Padrão DVB -T</w: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_Toc73284174 \h </w:instrTex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9D4F936" w14:textId="598FC1AA" w:rsidR="00ED2F52" w:rsidRPr="00ED2F52" w:rsidRDefault="00E6105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73284175" w:history="1">
            <w:r w:rsidR="00ED2F52" w:rsidRPr="00ED2F5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pt-PT"/>
              </w:rPr>
              <w:t>Vantagens da Televisão Digital</w: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_Toc73284175 \h </w:instrTex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A6985ED" w14:textId="4708F8AA" w:rsidR="00ED2F52" w:rsidRPr="00ED2F52" w:rsidRDefault="00E6105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73284176" w:history="1">
            <w:r w:rsidR="00ED2F52" w:rsidRPr="00ED2F5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pt-PT"/>
              </w:rPr>
              <w:t>Desvantagens</w: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_Toc73284176 \h </w:instrTex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D43C8DD" w14:textId="0BB677CD" w:rsidR="00ED2F52" w:rsidRPr="00ED2F52" w:rsidRDefault="00E6105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73284177" w:history="1">
            <w:r w:rsidR="00ED2F52" w:rsidRPr="00ED2F5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pt-PT"/>
              </w:rPr>
              <w:t>Conclusão</w: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_Toc73284177 \h </w:instrTex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C7D922F" w14:textId="22659E34" w:rsidR="00ED2F52" w:rsidRPr="00ED2F52" w:rsidRDefault="00E6105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73284178" w:history="1">
            <w:r w:rsidR="00ED2F52" w:rsidRPr="00ED2F5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pt-PT"/>
              </w:rPr>
              <w:t>Referências Bibliográficas</w: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_Toc73284178 \h </w:instrTex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ED2F52" w:rsidRPr="00ED2F5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6E38766" w14:textId="2F72E365" w:rsidR="00ED2F52" w:rsidRPr="00ED2F52" w:rsidRDefault="00ED2F52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ED2F52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3F0B501" w14:textId="77777777" w:rsidR="00ED2F52" w:rsidRPr="00ED2F52" w:rsidRDefault="00ED2F5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br w:type="page"/>
      </w:r>
    </w:p>
    <w:p w14:paraId="7DC24DBD" w14:textId="54741259" w:rsidR="002E05DE" w:rsidRPr="00ED2F52" w:rsidRDefault="002E05DE" w:rsidP="00ED2F52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bookmarkStart w:id="0" w:name="_Toc73284169"/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lastRenderedPageBreak/>
        <w:t>Introdução</w:t>
      </w:r>
      <w:bookmarkEnd w:id="0"/>
    </w:p>
    <w:p w14:paraId="3636A804" w14:textId="1839A7C0" w:rsidR="002E05DE" w:rsidRPr="00ED2F52" w:rsidRDefault="00CD2BC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Com a evolução do mundo é diretamente proporcional a evolução das tecnologias de comunicação e transmissão de dados, desta forma além de transmitir só sinais de radio o homem teve a necessidade de transmitir também sinais de vídeo assim apresentado mais uma nova forma de transmissão denominada de radiotelevisão que iniciou com transmissão analógica e neste momento a uma grande migração para a digital que será o foco desse trabalho. Neste trabalho iremos falar da </w:t>
      </w:r>
      <w:r w:rsidR="0019107C"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Televisão Digital, de modo a compreendermos melhor como é feita a transmissão desses dados e que impacto tem nos dias de hoje. </w:t>
      </w: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  </w:t>
      </w:r>
      <w:r w:rsidR="002E05DE"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br w:type="page"/>
      </w:r>
    </w:p>
    <w:p w14:paraId="3C7AAD7A" w14:textId="4D64FC7A" w:rsidR="00F25B4E" w:rsidRPr="00ED2F52" w:rsidRDefault="00F25B4E" w:rsidP="00ED2F52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bookmarkStart w:id="1" w:name="_Toc73284170"/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lastRenderedPageBreak/>
        <w:t>Objetivos</w:t>
      </w:r>
      <w:bookmarkEnd w:id="1"/>
    </w:p>
    <w:p w14:paraId="2C492799" w14:textId="77777777" w:rsidR="00F25B4E" w:rsidRPr="00ED2F52" w:rsidRDefault="00F25B4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Objetivo Geral</w:t>
      </w:r>
    </w:p>
    <w:p w14:paraId="6566F69B" w14:textId="77777777" w:rsidR="00F25B4E" w:rsidRPr="00ED2F52" w:rsidRDefault="00F25B4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- </w:t>
      </w: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Falar da Televisão Digital </w:t>
      </w:r>
    </w:p>
    <w:p w14:paraId="3978E43C" w14:textId="77777777" w:rsidR="00F25B4E" w:rsidRPr="00ED2F52" w:rsidRDefault="00F25B4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-Objetivo específicos:</w:t>
      </w:r>
    </w:p>
    <w:p w14:paraId="71B599BE" w14:textId="1965C8B8" w:rsidR="00F25B4E" w:rsidRPr="00ED2F52" w:rsidRDefault="00F25B4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- </w:t>
      </w: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Saber</w:t>
      </w:r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 </w:t>
      </w: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</w:t>
      </w:r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 </w:t>
      </w: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Importância da Televisão Digital</w:t>
      </w:r>
    </w:p>
    <w:p w14:paraId="0191357D" w14:textId="77777777" w:rsidR="002E05DE" w:rsidRPr="00ED2F52" w:rsidRDefault="00F25B4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-</w:t>
      </w:r>
      <w:r w:rsidR="002E05DE"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Vantagens e Desvantagens da televisão digital</w:t>
      </w:r>
    </w:p>
    <w:p w14:paraId="64723F86" w14:textId="43EF4633" w:rsidR="00F25B4E" w:rsidRPr="00ED2F52" w:rsidRDefault="002E05D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- </w:t>
      </w: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Impacto da Televisão Digital em Moçambique</w:t>
      </w:r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 </w:t>
      </w:r>
      <w:r w:rsidR="00F25B4E"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br w:type="page"/>
      </w:r>
    </w:p>
    <w:p w14:paraId="075CAE8A" w14:textId="7627804F" w:rsidR="00342F41" w:rsidRPr="00ED2F52" w:rsidRDefault="00DA2908" w:rsidP="00ED2F52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bookmarkStart w:id="2" w:name="_Toc73284171"/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lastRenderedPageBreak/>
        <w:t>Televisão Digital</w:t>
      </w:r>
      <w:bookmarkEnd w:id="2"/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 </w:t>
      </w:r>
    </w:p>
    <w:p w14:paraId="14DC701F" w14:textId="77777777" w:rsidR="00DA2908" w:rsidRPr="00ED2F52" w:rsidRDefault="00DA2908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No início da década de 80, o Japão apresentou um sistema analógico de alta definição denominado de MUSE. Este sistema, embora complexo e dispendioso, foi comercialmente implementado e obteve algum sucesso no Japão, mas apenas para transmissão via satélite. A largura de banda requerida por este sistema inviabilizava a transmissão terrestre do sinal analógico de alta definição. As principais características deste padrão estão apresentadas a seguir</w:t>
      </w:r>
    </w:p>
    <w:p w14:paraId="6CD52BA8" w14:textId="2B7B71AF" w:rsidR="00DA2908" w:rsidRPr="00ED2F52" w:rsidRDefault="00DA2908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-Valor Largura de Banda: 30MHz </w:t>
      </w:r>
    </w:p>
    <w:p w14:paraId="0BF0D4D0" w14:textId="608408EF" w:rsidR="00DA2908" w:rsidRPr="00ED2F52" w:rsidRDefault="00DA2908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-Número de Linhas :1125</w:t>
      </w:r>
    </w:p>
    <w:p w14:paraId="56791F61" w14:textId="566E82BC" w:rsidR="00DA2908" w:rsidRPr="00ED2F52" w:rsidRDefault="00DA2908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-Número de Linhas Ativas:1035 </w:t>
      </w:r>
    </w:p>
    <w:p w14:paraId="7A0118C8" w14:textId="537F3903" w:rsidR="00DA2908" w:rsidRPr="00ED2F52" w:rsidRDefault="00DA2908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-Varredura Vertical 60Hz </w:t>
      </w:r>
    </w:p>
    <w:p w14:paraId="78D680FD" w14:textId="5F105957" w:rsidR="00DA2908" w:rsidRPr="00ED2F52" w:rsidRDefault="00DA2908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-Relação de Aspeto: 16:9</w:t>
      </w:r>
    </w:p>
    <w:p w14:paraId="163563A2" w14:textId="78D3A970" w:rsidR="00DA2908" w:rsidRPr="00ED2F52" w:rsidRDefault="00DA2908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Devido ao grande ganho na qualidade da imagem com relação aos padrões convencionais de TV (NTSC -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National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Television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System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Committee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-, PAL -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Phase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Alternation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by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Line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- e SECAM -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Sequential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Couleur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Avec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Memoire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), houve um grande interesse no padrão de Televisão de Alta Definição (HDTV -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High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Definition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Television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), mas as dificuldades em realizar a radiodifusão terrestre do sinal HDTV limitou o acesso a esta tecnologia.</w:t>
      </w:r>
    </w:p>
    <w:p w14:paraId="6B181D67" w14:textId="4CFC012E" w:rsidR="00DA2908" w:rsidRPr="00ED2F52" w:rsidRDefault="00DA2908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No início da década de 90, os principais centros tecnológicos mundiais, como EUA, Europa e Japão, já estavam pesquisando padrões digitais para radiodifusão terrestre de televisão.</w:t>
      </w:r>
    </w:p>
    <w:p w14:paraId="7AC62523" w14:textId="2EC2F4F3" w:rsidR="00DA2908" w:rsidRPr="00ED2F52" w:rsidRDefault="00DA2908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No ano de 1993, a Grande Aliança, formada por empresas do ramo, apresentou o padrão que foi adotado pelo Comitê de Sistemas de Televisão Avançados (ATSC –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Advanced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Television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Systems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Committee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), nos EUA. Neste mesmo ano, um grupo de estudo europeu denominado de ELG (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European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Lauching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Group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) definiu o padrão de Televisão Digital a ser utilizado na Europa. Esse padrão foi chamado de DVB-T (Digital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Video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Broadcasting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Terrestrial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). Em 1999, o grupo japonês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denomiado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de ADTV-LAB (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Advanced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Digital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Television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Laboratory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) apresentou o padrão ISDB-T (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Integrated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Services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of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Digital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Broadcasting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Terrestrial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), que é o padrão adotado no Japão.</w:t>
      </w:r>
    </w:p>
    <w:p w14:paraId="083BEBCB" w14:textId="26CF29D2" w:rsidR="00DA2908" w:rsidRPr="00ED2F52" w:rsidRDefault="00DA2908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Todos os padrões apresentados possuem o mesmo objetivo, que é melhorar a qualidade de imagem e som, utilizando a mesma largura de faixa dos canais de TV Analógica.</w:t>
      </w:r>
    </w:p>
    <w:p w14:paraId="1617C682" w14:textId="77777777" w:rsidR="00DA2908" w:rsidRPr="00ED2F52" w:rsidRDefault="00DA2908" w:rsidP="00ED2F5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bookmarkStart w:id="3" w:name="_Toc73284172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RESOLUÇÕES NA TELEVISÃO DIGITAL</w:t>
      </w:r>
      <w:bookmarkEnd w:id="3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</w:p>
    <w:p w14:paraId="74841196" w14:textId="7D4BEC27" w:rsidR="00DA2908" w:rsidRPr="00ED2F52" w:rsidRDefault="00DA2908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Um dos parâmetros que mais motivou o estudo e desenvolvimento da Televisão Digital foi o ganho na definição de imagem. Com as técnicas de modulações digitais associadas com as técnicas de compressão de vídeo, é possível transmitir um sinal digital de alta definição dentro da largura de faixa destinada para a televisão analógica. Essa largura de faixa do canal varia em função do padrão analógico utilizado em cada país. No Brasil, Japão e EUA utiliza-se o canal de 6MHz, mas na Europa e Ásia existem países que adotam canais de 7MHz e 8</w:t>
      </w:r>
      <w:r w:rsidR="00D279D8"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MHz.</w:t>
      </w: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Outra razão para investir na Televisão Digital é a possibilidade de aumentar a diversidade da programação.</w:t>
      </w:r>
    </w:p>
    <w:p w14:paraId="4FD6B813" w14:textId="77777777" w:rsidR="003D65F7" w:rsidRPr="00ED2F52" w:rsidRDefault="003D65F7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602FAC75" w14:textId="2308DD4C" w:rsidR="00D279D8" w:rsidRPr="00ED2F52" w:rsidRDefault="00DA2908" w:rsidP="00ED2F52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lastRenderedPageBreak/>
        <w:t xml:space="preserve">  </w:t>
      </w:r>
      <w:r w:rsidR="00D279D8"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 </w:t>
      </w:r>
      <w:bookmarkStart w:id="4" w:name="_Toc73284173"/>
      <w:r w:rsidR="00D279D8"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Resoluções da TV Digital.</w:t>
      </w:r>
      <w:bookmarkEnd w:id="4"/>
      <w:r w:rsidR="00D279D8"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 </w:t>
      </w:r>
    </w:p>
    <w:p w14:paraId="261E6A21" w14:textId="77777777" w:rsidR="008871E3" w:rsidRPr="00ED2F52" w:rsidRDefault="008871E3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608"/>
        <w:gridCol w:w="1980"/>
        <w:gridCol w:w="2340"/>
      </w:tblGrid>
      <w:tr w:rsidR="00ED2F52" w:rsidRPr="00ED2F52" w14:paraId="459D2372" w14:textId="77777777" w:rsidTr="008871E3">
        <w:tc>
          <w:tcPr>
            <w:tcW w:w="1092" w:type="dxa"/>
            <w:tcBorders>
              <w:top w:val="nil"/>
              <w:left w:val="nil"/>
            </w:tcBorders>
          </w:tcPr>
          <w:p w14:paraId="4F5376F6" w14:textId="77777777" w:rsidR="00D279D8" w:rsidRPr="00ED2F52" w:rsidRDefault="00D279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</w:p>
        </w:tc>
        <w:tc>
          <w:tcPr>
            <w:tcW w:w="1608" w:type="dxa"/>
          </w:tcPr>
          <w:p w14:paraId="0BE79361" w14:textId="53751FD8" w:rsidR="00D279D8" w:rsidRPr="00ED2F52" w:rsidRDefault="00D279D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 xml:space="preserve">Linhas </w:t>
            </w:r>
          </w:p>
        </w:tc>
        <w:tc>
          <w:tcPr>
            <w:tcW w:w="1980" w:type="dxa"/>
          </w:tcPr>
          <w:p w14:paraId="4E0D9EFE" w14:textId="54969A12" w:rsidR="00D279D8" w:rsidRPr="00ED2F52" w:rsidRDefault="00D279D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>Pontos por linha</w:t>
            </w:r>
          </w:p>
        </w:tc>
        <w:tc>
          <w:tcPr>
            <w:tcW w:w="2340" w:type="dxa"/>
          </w:tcPr>
          <w:p w14:paraId="54E515A3" w14:textId="77777777" w:rsidR="00D279D8" w:rsidRPr="00ED2F52" w:rsidRDefault="00D279D8" w:rsidP="00D279D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 xml:space="preserve">Relação de </w:t>
            </w:r>
            <w:proofErr w:type="spellStart"/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>Aspecto</w:t>
            </w:r>
            <w:proofErr w:type="spellEnd"/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 xml:space="preserve"> </w:t>
            </w:r>
          </w:p>
          <w:p w14:paraId="7B995D4C" w14:textId="77777777" w:rsidR="00D279D8" w:rsidRPr="00ED2F52" w:rsidRDefault="00D279D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</w:tr>
      <w:tr w:rsidR="00ED2F52" w:rsidRPr="00ED2F52" w14:paraId="7EBD0BCA" w14:textId="77777777" w:rsidTr="008871E3">
        <w:tc>
          <w:tcPr>
            <w:tcW w:w="1092" w:type="dxa"/>
          </w:tcPr>
          <w:p w14:paraId="4F66B33E" w14:textId="39F11EC0" w:rsidR="00D279D8" w:rsidRPr="00ED2F52" w:rsidRDefault="00D279D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>SDTV</w:t>
            </w:r>
          </w:p>
        </w:tc>
        <w:tc>
          <w:tcPr>
            <w:tcW w:w="1608" w:type="dxa"/>
          </w:tcPr>
          <w:p w14:paraId="3865A98D" w14:textId="631296D6" w:rsidR="00D279D8" w:rsidRPr="00ED2F52" w:rsidRDefault="00D279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480</w:t>
            </w:r>
          </w:p>
        </w:tc>
        <w:tc>
          <w:tcPr>
            <w:tcW w:w="1980" w:type="dxa"/>
          </w:tcPr>
          <w:p w14:paraId="2F265799" w14:textId="0501F49A" w:rsidR="00D279D8" w:rsidRPr="00ED2F52" w:rsidRDefault="00D279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640</w:t>
            </w:r>
          </w:p>
        </w:tc>
        <w:tc>
          <w:tcPr>
            <w:tcW w:w="2340" w:type="dxa"/>
          </w:tcPr>
          <w:p w14:paraId="6CFB4619" w14:textId="45FDEFDC" w:rsidR="00D279D8" w:rsidRPr="00ED2F52" w:rsidRDefault="00D279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4:3</w:t>
            </w:r>
          </w:p>
        </w:tc>
      </w:tr>
      <w:tr w:rsidR="00ED2F52" w:rsidRPr="00ED2F52" w14:paraId="370D023F" w14:textId="77777777" w:rsidTr="008871E3">
        <w:tc>
          <w:tcPr>
            <w:tcW w:w="1092" w:type="dxa"/>
          </w:tcPr>
          <w:p w14:paraId="7307F7CA" w14:textId="5709E3D8" w:rsidR="00D279D8" w:rsidRPr="00ED2F52" w:rsidRDefault="00D279D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>EDTV</w:t>
            </w:r>
          </w:p>
        </w:tc>
        <w:tc>
          <w:tcPr>
            <w:tcW w:w="1608" w:type="dxa"/>
          </w:tcPr>
          <w:p w14:paraId="357A3500" w14:textId="47116BB9" w:rsidR="00D279D8" w:rsidRPr="00ED2F52" w:rsidRDefault="00D279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720</w:t>
            </w:r>
          </w:p>
        </w:tc>
        <w:tc>
          <w:tcPr>
            <w:tcW w:w="1980" w:type="dxa"/>
          </w:tcPr>
          <w:p w14:paraId="2C501B24" w14:textId="0A6A63AE" w:rsidR="00D279D8" w:rsidRPr="00ED2F52" w:rsidRDefault="00D279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1280</w:t>
            </w:r>
          </w:p>
        </w:tc>
        <w:tc>
          <w:tcPr>
            <w:tcW w:w="2340" w:type="dxa"/>
          </w:tcPr>
          <w:p w14:paraId="182DFB43" w14:textId="6D13B514" w:rsidR="00D279D8" w:rsidRPr="00ED2F52" w:rsidRDefault="00D279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16:9</w:t>
            </w:r>
          </w:p>
        </w:tc>
      </w:tr>
      <w:tr w:rsidR="00D279D8" w:rsidRPr="00ED2F52" w14:paraId="17DD1610" w14:textId="77777777" w:rsidTr="008871E3">
        <w:tc>
          <w:tcPr>
            <w:tcW w:w="1092" w:type="dxa"/>
          </w:tcPr>
          <w:p w14:paraId="6081BA00" w14:textId="76B36163" w:rsidR="00D279D8" w:rsidRPr="00ED2F52" w:rsidRDefault="00D279D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>HDTV</w:t>
            </w:r>
          </w:p>
        </w:tc>
        <w:tc>
          <w:tcPr>
            <w:tcW w:w="1608" w:type="dxa"/>
          </w:tcPr>
          <w:p w14:paraId="5BEE95B5" w14:textId="2377BC2D" w:rsidR="00D279D8" w:rsidRPr="00ED2F52" w:rsidRDefault="00D279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1080</w:t>
            </w:r>
          </w:p>
        </w:tc>
        <w:tc>
          <w:tcPr>
            <w:tcW w:w="1980" w:type="dxa"/>
          </w:tcPr>
          <w:p w14:paraId="6AF22049" w14:textId="3E9811FB" w:rsidR="00D279D8" w:rsidRPr="00ED2F52" w:rsidRDefault="00D279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1920</w:t>
            </w:r>
          </w:p>
        </w:tc>
        <w:tc>
          <w:tcPr>
            <w:tcW w:w="2340" w:type="dxa"/>
          </w:tcPr>
          <w:p w14:paraId="65CD810F" w14:textId="4DC31151" w:rsidR="00D279D8" w:rsidRPr="00ED2F52" w:rsidRDefault="00D279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16:9</w:t>
            </w:r>
          </w:p>
        </w:tc>
      </w:tr>
    </w:tbl>
    <w:p w14:paraId="4CA12A91" w14:textId="76732F4B" w:rsidR="00DA2908" w:rsidRPr="00ED2F52" w:rsidRDefault="00DA2908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3BEA3447" w14:textId="68433E36" w:rsidR="00BD2ECC" w:rsidRPr="00ED2F52" w:rsidRDefault="00BD2ECC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O formado SDTV (Standard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Definition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Television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) possui uma definição praticamente igual a definição obtida nos padrões analógicos. Assim, o formato SDTV requer uma menor parcela do espectro. O formato EDTV (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Enhanced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Definition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Television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) é uma opção intermediária entre o formato SDTV e HDTV, ou seja, possui uma melhor definição, mas ainda não ocupa toda a banda disponível. Utilizando uma combinação dos diferentes formatos, é possível fazer um melhor uso do espectro.</w:t>
      </w:r>
    </w:p>
    <w:p w14:paraId="0C7D539B" w14:textId="77777777" w:rsidR="00CE1798" w:rsidRPr="00ED2F52" w:rsidRDefault="00CE1798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 PADRÕES DIGITAIS </w:t>
      </w:r>
    </w:p>
    <w:p w14:paraId="76B68397" w14:textId="768FDF8F" w:rsidR="00CE1798" w:rsidRPr="00ED2F52" w:rsidRDefault="00CE1798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Conforme apresentado anteriormente, foram desenvolvidos três padrões de Televisão Digital até o momento: o ATSC nos EUA, o DVB na Europa e o ISDB no Japão. </w:t>
      </w:r>
    </w:p>
    <w:p w14:paraId="088078F3" w14:textId="2A99CB0A" w:rsidR="006E0B5C" w:rsidRPr="00ED2F52" w:rsidRDefault="006E0B5C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Padrão ATSC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870"/>
      </w:tblGrid>
      <w:tr w:rsidR="00ED2F52" w:rsidRPr="00ED2F52" w14:paraId="41174C3B" w14:textId="77777777" w:rsidTr="006E0B5C">
        <w:tc>
          <w:tcPr>
            <w:tcW w:w="2605" w:type="dxa"/>
          </w:tcPr>
          <w:p w14:paraId="1E5CE307" w14:textId="629CBBE0" w:rsidR="006E0B5C" w:rsidRPr="00ED2F52" w:rsidRDefault="006E0B5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bookmarkStart w:id="5" w:name="_Hlk72674934"/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 xml:space="preserve">Característica </w:t>
            </w:r>
          </w:p>
        </w:tc>
        <w:tc>
          <w:tcPr>
            <w:tcW w:w="3870" w:type="dxa"/>
          </w:tcPr>
          <w:p w14:paraId="6C7E372B" w14:textId="77777777" w:rsidR="006E0B5C" w:rsidRPr="00ED2F52" w:rsidRDefault="006E0B5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</w:tr>
      <w:tr w:rsidR="00ED2F52" w:rsidRPr="00ED2F52" w14:paraId="63E3EB84" w14:textId="77777777" w:rsidTr="006E0B5C">
        <w:trPr>
          <w:trHeight w:val="197"/>
        </w:trPr>
        <w:tc>
          <w:tcPr>
            <w:tcW w:w="2605" w:type="dxa"/>
          </w:tcPr>
          <w:p w14:paraId="35D44495" w14:textId="11ECCFB3" w:rsidR="006E0B5C" w:rsidRPr="00ED2F52" w:rsidRDefault="006E0B5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Modulação </w:t>
            </w:r>
          </w:p>
        </w:tc>
        <w:tc>
          <w:tcPr>
            <w:tcW w:w="3870" w:type="dxa"/>
          </w:tcPr>
          <w:p w14:paraId="2B57D71B" w14:textId="3C30964B" w:rsidR="006E0B5C" w:rsidRPr="00ED2F52" w:rsidRDefault="006E0B5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8-VSB (Vestigial Side </w:t>
            </w:r>
            <w:proofErr w:type="spellStart"/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Band</w:t>
            </w:r>
            <w:proofErr w:type="spellEnd"/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)</w:t>
            </w:r>
          </w:p>
        </w:tc>
      </w:tr>
      <w:tr w:rsidR="00ED2F52" w:rsidRPr="00ED2F52" w14:paraId="18E495AA" w14:textId="77777777" w:rsidTr="006E0B5C">
        <w:tc>
          <w:tcPr>
            <w:tcW w:w="2605" w:type="dxa"/>
          </w:tcPr>
          <w:p w14:paraId="39CF1672" w14:textId="136F6F70" w:rsidR="006E0B5C" w:rsidRPr="00ED2F52" w:rsidRDefault="006E0B5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Sistema de áudio </w:t>
            </w:r>
          </w:p>
        </w:tc>
        <w:tc>
          <w:tcPr>
            <w:tcW w:w="3870" w:type="dxa"/>
          </w:tcPr>
          <w:p w14:paraId="589CF80B" w14:textId="33618236" w:rsidR="006E0B5C" w:rsidRPr="00ED2F52" w:rsidRDefault="006E0B5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DOLBY/AC-3 (padrão proprietário)</w:t>
            </w:r>
          </w:p>
        </w:tc>
      </w:tr>
      <w:tr w:rsidR="00ED2F52" w:rsidRPr="00ED2F52" w14:paraId="37004CE7" w14:textId="77777777" w:rsidTr="006E0B5C">
        <w:tc>
          <w:tcPr>
            <w:tcW w:w="2605" w:type="dxa"/>
          </w:tcPr>
          <w:p w14:paraId="144E622B" w14:textId="6D655425" w:rsidR="006E0B5C" w:rsidRPr="00ED2F52" w:rsidRDefault="006E0B5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Largura de faixa</w:t>
            </w:r>
          </w:p>
        </w:tc>
        <w:tc>
          <w:tcPr>
            <w:tcW w:w="3870" w:type="dxa"/>
          </w:tcPr>
          <w:p w14:paraId="1E18C312" w14:textId="20FE0DF7" w:rsidR="006E0B5C" w:rsidRPr="00ED2F52" w:rsidRDefault="006E0B5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6MHz</w:t>
            </w:r>
          </w:p>
        </w:tc>
      </w:tr>
      <w:tr w:rsidR="00ED2F52" w:rsidRPr="00ED2F52" w14:paraId="4E57F7AA" w14:textId="77777777" w:rsidTr="006E0B5C">
        <w:tc>
          <w:tcPr>
            <w:tcW w:w="2605" w:type="dxa"/>
          </w:tcPr>
          <w:p w14:paraId="2192F8B6" w14:textId="78D494DB" w:rsidR="006E0B5C" w:rsidRPr="00ED2F52" w:rsidRDefault="006E0B5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Formatos sustentados</w:t>
            </w:r>
          </w:p>
        </w:tc>
        <w:tc>
          <w:tcPr>
            <w:tcW w:w="3870" w:type="dxa"/>
          </w:tcPr>
          <w:p w14:paraId="1E5C19D6" w14:textId="7CFB2873" w:rsidR="006E0B5C" w:rsidRPr="00ED2F52" w:rsidRDefault="006E0B5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SDTV, EDTV e HDTV</w:t>
            </w:r>
          </w:p>
        </w:tc>
      </w:tr>
      <w:tr w:rsidR="00ED2F52" w:rsidRPr="00ED2F52" w14:paraId="0CAF5E62" w14:textId="77777777" w:rsidTr="006E0B5C">
        <w:tc>
          <w:tcPr>
            <w:tcW w:w="2605" w:type="dxa"/>
          </w:tcPr>
          <w:p w14:paraId="1FC51531" w14:textId="5EA39964" w:rsidR="006E0B5C" w:rsidRPr="00ED2F52" w:rsidRDefault="006E0B5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Taxa de símbolos </w:t>
            </w:r>
          </w:p>
        </w:tc>
        <w:tc>
          <w:tcPr>
            <w:tcW w:w="3870" w:type="dxa"/>
          </w:tcPr>
          <w:p w14:paraId="66CAC9DF" w14:textId="7CC79FEC" w:rsidR="006E0B5C" w:rsidRPr="00ED2F52" w:rsidRDefault="006E0B5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10,76. 106 símbolos/segundo</w:t>
            </w:r>
          </w:p>
        </w:tc>
      </w:tr>
      <w:tr w:rsidR="006E0B5C" w:rsidRPr="00ED2F52" w14:paraId="61442643" w14:textId="77777777" w:rsidTr="006E0B5C">
        <w:tc>
          <w:tcPr>
            <w:tcW w:w="2605" w:type="dxa"/>
          </w:tcPr>
          <w:p w14:paraId="4996FB17" w14:textId="2E937912" w:rsidR="006E0B5C" w:rsidRPr="00ED2F52" w:rsidRDefault="006E0B5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Taxa de bits útil </w:t>
            </w:r>
          </w:p>
        </w:tc>
        <w:tc>
          <w:tcPr>
            <w:tcW w:w="3870" w:type="dxa"/>
          </w:tcPr>
          <w:p w14:paraId="402B896E" w14:textId="3A0CE82A" w:rsidR="006E0B5C" w:rsidRPr="00ED2F52" w:rsidRDefault="006E0B5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19,28. 106 </w:t>
            </w:r>
            <w:proofErr w:type="spellStart"/>
            <w:r w:rsidRPr="00ED2F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bps</w:t>
            </w:r>
            <w:proofErr w:type="spellEnd"/>
          </w:p>
        </w:tc>
      </w:tr>
      <w:bookmarkEnd w:id="5"/>
    </w:tbl>
    <w:p w14:paraId="690F061D" w14:textId="4D35D397" w:rsidR="006E0B5C" w:rsidRPr="00ED2F52" w:rsidRDefault="006E0B5C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250331A8" w14:textId="4B988B00" w:rsidR="00C05EE5" w:rsidRPr="00ED2F52" w:rsidRDefault="00C05EE5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 padrão ATSC foi desenvolvido principalmente para atender as necessidades do formato HDTV. A técnica 8-VSB é baseada na modulação AM/VSB utilizada para transmissão de sinais analógicos. Na modulação 8VSB, existem oito níveis possíveis, onde cada nível carrega três bits. Desta forma, a taxa de bits total no canal chega a 32,28 Mbps. A diferença entre a taxa total e a taxa útil do sistema ocorre devido ao uso de redundâncias necessárias ao sistema, como por exemplo, códigos corretores de erro e sinais de sincronismo</w:t>
      </w:r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.</w:t>
      </w:r>
    </w:p>
    <w:p w14:paraId="36196474" w14:textId="072F8DBC" w:rsidR="00D64853" w:rsidRPr="00ED2F52" w:rsidRDefault="00D64853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465D25BC" w14:textId="7E7D7F3A" w:rsidR="00D64853" w:rsidRPr="00ED2F52" w:rsidRDefault="00D64853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2F86BD6C" w14:textId="5F1D9AB2" w:rsidR="00D64853" w:rsidRPr="00ED2F52" w:rsidRDefault="00D64853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0DC47CED" w14:textId="45F956E8" w:rsidR="00D64853" w:rsidRPr="00ED2F52" w:rsidRDefault="00D64853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19D264FF" w14:textId="77777777" w:rsidR="00ED2F52" w:rsidRPr="00ED2F52" w:rsidRDefault="00ED2F5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0987CEB6" w14:textId="47516D14" w:rsidR="00D64853" w:rsidRPr="00ED2F52" w:rsidRDefault="00D64853" w:rsidP="00ED2F52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bookmarkStart w:id="6" w:name="_Toc73284174"/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lastRenderedPageBreak/>
        <w:t>Padrão DVB -T</w:t>
      </w:r>
      <w:bookmarkEnd w:id="6"/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2605"/>
        <w:gridCol w:w="5040"/>
      </w:tblGrid>
      <w:tr w:rsidR="00ED2F52" w:rsidRPr="00ED2F52" w14:paraId="7CDDCC06" w14:textId="77777777" w:rsidTr="00D64853">
        <w:tc>
          <w:tcPr>
            <w:tcW w:w="2605" w:type="dxa"/>
          </w:tcPr>
          <w:p w14:paraId="3636D86D" w14:textId="77777777" w:rsidR="00D64853" w:rsidRPr="00ED2F52" w:rsidRDefault="00D64853" w:rsidP="00D64853">
            <w:pPr>
              <w:spacing w:after="160"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 xml:space="preserve">Característica </w:t>
            </w:r>
          </w:p>
        </w:tc>
        <w:tc>
          <w:tcPr>
            <w:tcW w:w="5040" w:type="dxa"/>
          </w:tcPr>
          <w:p w14:paraId="71199108" w14:textId="77777777" w:rsidR="00D64853" w:rsidRPr="00ED2F52" w:rsidRDefault="00D64853" w:rsidP="00D64853">
            <w:pPr>
              <w:spacing w:after="160"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</w:tr>
      <w:tr w:rsidR="00ED2F52" w:rsidRPr="00ED2F52" w14:paraId="1F11CF92" w14:textId="77777777" w:rsidTr="00D64853">
        <w:trPr>
          <w:trHeight w:val="197"/>
        </w:trPr>
        <w:tc>
          <w:tcPr>
            <w:tcW w:w="2605" w:type="dxa"/>
          </w:tcPr>
          <w:p w14:paraId="63E90693" w14:textId="77777777" w:rsidR="00D64853" w:rsidRPr="00ED2F52" w:rsidRDefault="00D64853" w:rsidP="00D64853">
            <w:pPr>
              <w:spacing w:after="160"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 xml:space="preserve">Modulação </w:t>
            </w:r>
          </w:p>
        </w:tc>
        <w:tc>
          <w:tcPr>
            <w:tcW w:w="5040" w:type="dxa"/>
          </w:tcPr>
          <w:p w14:paraId="7DAE341A" w14:textId="7D2D3D34" w:rsidR="00D64853" w:rsidRPr="00ED2F52" w:rsidRDefault="00D64853" w:rsidP="00D64853">
            <w:pPr>
              <w:spacing w:after="160"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>COFDM</w:t>
            </w:r>
          </w:p>
        </w:tc>
      </w:tr>
      <w:tr w:rsidR="00ED2F52" w:rsidRPr="00ED2F52" w14:paraId="33FB6FA5" w14:textId="77777777" w:rsidTr="00D64853">
        <w:tc>
          <w:tcPr>
            <w:tcW w:w="2605" w:type="dxa"/>
          </w:tcPr>
          <w:p w14:paraId="0954CCEA" w14:textId="77777777" w:rsidR="00D64853" w:rsidRPr="00ED2F52" w:rsidRDefault="00D64853" w:rsidP="00D64853">
            <w:pPr>
              <w:spacing w:after="160"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 xml:space="preserve">Sistema de áudio </w:t>
            </w:r>
          </w:p>
        </w:tc>
        <w:tc>
          <w:tcPr>
            <w:tcW w:w="5040" w:type="dxa"/>
          </w:tcPr>
          <w:p w14:paraId="1545DB51" w14:textId="7C744681" w:rsidR="00D64853" w:rsidRPr="00ED2F52" w:rsidRDefault="00D64853" w:rsidP="00D64853">
            <w:pPr>
              <w:spacing w:after="160"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>QPSK, 16QAM ou 64QAM</w:t>
            </w:r>
          </w:p>
        </w:tc>
      </w:tr>
      <w:tr w:rsidR="00ED2F52" w:rsidRPr="00ED2F52" w14:paraId="3FD86B79" w14:textId="77777777" w:rsidTr="00D64853">
        <w:tc>
          <w:tcPr>
            <w:tcW w:w="2605" w:type="dxa"/>
          </w:tcPr>
          <w:p w14:paraId="4FF6CFC7" w14:textId="77777777" w:rsidR="00D64853" w:rsidRPr="00ED2F52" w:rsidRDefault="00D64853" w:rsidP="00D64853">
            <w:pPr>
              <w:spacing w:after="160"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>Largura de faixa</w:t>
            </w:r>
          </w:p>
        </w:tc>
        <w:tc>
          <w:tcPr>
            <w:tcW w:w="5040" w:type="dxa"/>
          </w:tcPr>
          <w:p w14:paraId="4A8DE008" w14:textId="2801B591" w:rsidR="00D64853" w:rsidRPr="00ED2F52" w:rsidRDefault="00D64853" w:rsidP="00D64853">
            <w:pPr>
              <w:spacing w:after="160"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>6MHz,7MHz ou 8MHz</w:t>
            </w:r>
          </w:p>
        </w:tc>
      </w:tr>
      <w:tr w:rsidR="00ED2F52" w:rsidRPr="00ED2F52" w14:paraId="07B83FE3" w14:textId="77777777" w:rsidTr="00D64853">
        <w:tc>
          <w:tcPr>
            <w:tcW w:w="2605" w:type="dxa"/>
          </w:tcPr>
          <w:p w14:paraId="6C9FCF41" w14:textId="77777777" w:rsidR="00D64853" w:rsidRPr="00ED2F52" w:rsidRDefault="00D64853" w:rsidP="00D64853">
            <w:pPr>
              <w:spacing w:after="160"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>Formatos sustentados</w:t>
            </w:r>
          </w:p>
        </w:tc>
        <w:tc>
          <w:tcPr>
            <w:tcW w:w="5040" w:type="dxa"/>
          </w:tcPr>
          <w:p w14:paraId="49DEE9B2" w14:textId="77777777" w:rsidR="00D64853" w:rsidRPr="00ED2F52" w:rsidRDefault="00D64853" w:rsidP="00D64853">
            <w:pPr>
              <w:spacing w:after="160"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>SDTV, EDTV e HDTV</w:t>
            </w:r>
          </w:p>
        </w:tc>
      </w:tr>
      <w:tr w:rsidR="00D64853" w:rsidRPr="00ED2F52" w14:paraId="3FABBA27" w14:textId="77777777" w:rsidTr="00D64853">
        <w:tc>
          <w:tcPr>
            <w:tcW w:w="2605" w:type="dxa"/>
          </w:tcPr>
          <w:p w14:paraId="5AB58E62" w14:textId="2908B5F5" w:rsidR="00D64853" w:rsidRPr="00ED2F52" w:rsidRDefault="00D64853" w:rsidP="00D64853">
            <w:pPr>
              <w:spacing w:after="160"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>Taxa de bits Mbps</w:t>
            </w:r>
          </w:p>
        </w:tc>
        <w:tc>
          <w:tcPr>
            <w:tcW w:w="5040" w:type="dxa"/>
          </w:tcPr>
          <w:p w14:paraId="022424FD" w14:textId="7D337113" w:rsidR="00D64853" w:rsidRPr="00ED2F52" w:rsidRDefault="00D64853" w:rsidP="00D64853">
            <w:pPr>
              <w:spacing w:after="160"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>Mínima: 4,</w:t>
            </w:r>
            <w:r w:rsidR="004B3760"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>98 - Máxima</w:t>
            </w:r>
            <w:r w:rsidRPr="00ED2F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>: 31,67</w:t>
            </w:r>
          </w:p>
        </w:tc>
      </w:tr>
    </w:tbl>
    <w:p w14:paraId="5F37B3E3" w14:textId="3985E6A1" w:rsidR="00D64853" w:rsidRPr="00ED2F52" w:rsidRDefault="00D64853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60ED8AB9" w14:textId="28886D63" w:rsidR="004B3760" w:rsidRPr="00ED2F52" w:rsidRDefault="004B376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 modulação COFDM (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Coded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Orthogonal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Frequency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Division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Multiplexing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) [5] utilizada no DVB-T é um sistema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multiportadora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, onde cada portadora é ortogonal com relação as demais. Cada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sub-portadora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pode ser modulada utilizando QPSK, 16QAM ou 64 QAM, dependendo das condições de transmissão e da taxa de bits requerida. O uso da modulação OFDM garante uma grande robustez do sistema em canais com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multipercursos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, pois no OFDM existe um tempo de guarda, que permite a sobreposição temporal entre símbolos OFDM adjacentes, sem perdas de informação. Para isso, no entanto, é necessário que o tempo de guarda do sinal OFDM seja maior</w:t>
      </w:r>
    </w:p>
    <w:p w14:paraId="14D93A6C" w14:textId="778424B6" w:rsidR="004B3760" w:rsidRPr="00ED2F52" w:rsidRDefault="004B376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o, que são capazes de corrigir os erros introduzidos pelo canal, até certo limiar. Se a taxa de erro estiver abaixo deste limiar, o código corretor é capaz de corrigir todos os erros introduzidos pelo canal e não há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percepção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na queda da qualidade da imagem. Mas se a relação sinal/ruído for baixa a ponto de a taxa de erro ultrapassar a capacidade de correção do código, então decodificador passa a introduzir erros ao invés de corrigir, de modo que a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recepção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se torna inviável e não há reprodução da imagem. Desta forma, na Televisão Digital, ou tem-se uma imagem de excelente qualidade ou não se tem imagem alguma. Isto pode causar problemas de cobertura em áreas de sombra ou que estão localizadas muito longe do transmissor, caso o sistema não esteja bem dimensionado.</w:t>
      </w:r>
    </w:p>
    <w:p w14:paraId="238145F1" w14:textId="724CE419" w:rsidR="004E04F9" w:rsidRPr="00ED2F52" w:rsidRDefault="00D85475" w:rsidP="00ED2F52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bookmarkStart w:id="7" w:name="_Toc73284175"/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Vantagens da Televisão Digital</w:t>
      </w:r>
      <w:bookmarkEnd w:id="7"/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 </w:t>
      </w:r>
    </w:p>
    <w:p w14:paraId="0FAD1BD3" w14:textId="1C623791" w:rsidR="00D85475" w:rsidRDefault="00D85475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-Qualidade de imagem e som</w:t>
      </w:r>
      <w:r w:rsidR="00FD379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7EFA75F6" w14:textId="4F76B61B" w:rsidR="00FD379C" w:rsidRPr="00ED2F52" w:rsidRDefault="00FD379C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-Resolução em </w:t>
      </w:r>
      <w:bookmarkStart w:id="8" w:name="_GoBack"/>
      <w:bookmarkEnd w:id="8"/>
      <w: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HD.</w:t>
      </w:r>
    </w:p>
    <w:p w14:paraId="15FCAFF7" w14:textId="77777777" w:rsidR="00D85475" w:rsidRPr="00ED2F52" w:rsidRDefault="00D85475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- Interatividade dos telespectadores </w:t>
      </w:r>
    </w:p>
    <w:p w14:paraId="0AD784E7" w14:textId="2BF37DDC" w:rsidR="00D85475" w:rsidRPr="00ED2F52" w:rsidRDefault="00D85475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- Diversidade de programação</w:t>
      </w:r>
    </w:p>
    <w:p w14:paraId="3E5A0235" w14:textId="77777777" w:rsidR="00AC4A32" w:rsidRPr="00ED2F52" w:rsidRDefault="00AC4A32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- Otimização do espectro de frequências: compactação do sinal e Ausência de interferência.</w:t>
      </w:r>
    </w:p>
    <w:p w14:paraId="37303478" w14:textId="38A29E0D" w:rsidR="00AC4A32" w:rsidRPr="00ED2F52" w:rsidRDefault="00AC4A32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- Proporciona o aumento do </w:t>
      </w:r>
      <w:r w:rsidR="00AA50C6"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número</w:t>
      </w: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de canais disponíveis em razão da maior compactação do sinal. </w:t>
      </w:r>
    </w:p>
    <w:p w14:paraId="5E8D6144" w14:textId="77777777" w:rsidR="00ED2F52" w:rsidRPr="00ED2F52" w:rsidRDefault="00ED2F5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5A60F3C1" w14:textId="77777777" w:rsidR="00ED2F52" w:rsidRPr="00ED2F52" w:rsidRDefault="00ED2F5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4150B035" w14:textId="77777777" w:rsidR="00ED2F52" w:rsidRPr="00ED2F52" w:rsidRDefault="00ED2F5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61B3A53D" w14:textId="37793E1D" w:rsidR="00D85475" w:rsidRPr="00ED2F52" w:rsidRDefault="00D85475" w:rsidP="00ED2F52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bookmarkStart w:id="9" w:name="_Toc73284176"/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Desvantagens</w:t>
      </w:r>
      <w:bookmarkEnd w:id="9"/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 </w:t>
      </w:r>
    </w:p>
    <w:p w14:paraId="197944E7" w14:textId="1F153166" w:rsidR="00D85475" w:rsidRPr="00ED2F52" w:rsidRDefault="00D85475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- </w:t>
      </w: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Alto custo de implementação</w:t>
      </w:r>
      <w:r w:rsidR="00C3370B"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 </w:t>
      </w:r>
    </w:p>
    <w:p w14:paraId="2DB27864" w14:textId="702C177D" w:rsidR="00C3370B" w:rsidRPr="00ED2F52" w:rsidRDefault="00C3370B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- </w:t>
      </w: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Difícil acesso para população com baixo poder de compra.</w:t>
      </w:r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 </w:t>
      </w:r>
    </w:p>
    <w:p w14:paraId="07916003" w14:textId="29F1E9D9" w:rsidR="00D85475" w:rsidRPr="00ED2F52" w:rsidRDefault="00AC4A3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Impacto da televisão digital em Moçambique </w:t>
      </w:r>
    </w:p>
    <w:p w14:paraId="6D3C2A5B" w14:textId="77777777" w:rsidR="001927B4" w:rsidRPr="00ED2F52" w:rsidRDefault="001927B4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 televisão digital em Moçambique teve muito impacto tais como:</w:t>
      </w:r>
    </w:p>
    <w:p w14:paraId="1FFC80EC" w14:textId="77777777" w:rsidR="00F902F9" w:rsidRPr="00ED2F52" w:rsidRDefault="001927B4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- Nas finanças: para aceder a televisão digital o governo de Moçambique teve de desembolsar quantidades expressivas de dinheiro de modo a suprimir todas as necessidades para que a tv digital chegue a maior parte da população, e também para a compra equipamentos capazes de transmitir sinais digitais. </w:t>
      </w:r>
    </w:p>
    <w:p w14:paraId="3B9F6171" w14:textId="77777777" w:rsidR="00390AB8" w:rsidRPr="00ED2F52" w:rsidRDefault="00AA50C6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- Consequências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directas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para algumas rádios na migração digital, devido a sua fraca capacidade financeira para adaptação a mudança tecnológica. </w:t>
      </w:r>
    </w:p>
    <w:p w14:paraId="40A504F2" w14:textId="2342EED2" w:rsidR="00AC4A32" w:rsidRPr="00ED2F52" w:rsidRDefault="00390AB8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- A polução do interior com baixo poder de compra pode não aderir tão já a televisão digital, causado a desinformação a população da classe baixa.  </w:t>
      </w:r>
      <w:r w:rsidR="001927B4"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</w:p>
    <w:p w14:paraId="08735EDF" w14:textId="4D0B41F0" w:rsidR="004E04F9" w:rsidRPr="00ED2F52" w:rsidRDefault="004E04F9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49259499" w14:textId="77777777" w:rsidR="00E54341" w:rsidRPr="00ED2F52" w:rsidRDefault="00E54341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7F719EBD" w14:textId="77777777" w:rsidR="00AC4A32" w:rsidRPr="00ED2F52" w:rsidRDefault="00AC4A3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6CEA829E" w14:textId="77777777" w:rsidR="00AC4A32" w:rsidRPr="00ED2F52" w:rsidRDefault="00AC4A3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09A41A49" w14:textId="77777777" w:rsidR="00AC4A32" w:rsidRPr="00ED2F52" w:rsidRDefault="00AC4A3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1314342D" w14:textId="77777777" w:rsidR="00AC4A32" w:rsidRPr="00ED2F52" w:rsidRDefault="00AC4A3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055A504B" w14:textId="77777777" w:rsidR="00AC4A32" w:rsidRPr="00ED2F52" w:rsidRDefault="00AC4A3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12314259" w14:textId="77777777" w:rsidR="00AC4A32" w:rsidRPr="00ED2F52" w:rsidRDefault="00AC4A3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34C87499" w14:textId="77777777" w:rsidR="00AC4A32" w:rsidRPr="00ED2F52" w:rsidRDefault="00AC4A3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3F3ABC1A" w14:textId="77777777" w:rsidR="00AC4A32" w:rsidRPr="00ED2F52" w:rsidRDefault="00AC4A3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2F06E882" w14:textId="77777777" w:rsidR="00AC4A32" w:rsidRPr="00ED2F52" w:rsidRDefault="00AC4A3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5E153E62" w14:textId="77777777" w:rsidR="00AC4A32" w:rsidRPr="00ED2F52" w:rsidRDefault="00AC4A3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5D019007" w14:textId="77777777" w:rsidR="00AC4A32" w:rsidRPr="00ED2F52" w:rsidRDefault="00AC4A3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1ED00884" w14:textId="77777777" w:rsidR="00AC4A32" w:rsidRPr="00ED2F52" w:rsidRDefault="00AC4A3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07E2FF34" w14:textId="77777777" w:rsidR="00AC4A32" w:rsidRPr="00ED2F52" w:rsidRDefault="00AC4A3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077B4545" w14:textId="77777777" w:rsidR="00AC4A32" w:rsidRPr="00ED2F52" w:rsidRDefault="00AC4A3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396EC3E9" w14:textId="77777777" w:rsidR="00AC4A32" w:rsidRPr="00ED2F52" w:rsidRDefault="00AC4A3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6ED8A632" w14:textId="77777777" w:rsidR="00AC4A32" w:rsidRPr="00ED2F52" w:rsidRDefault="00AC4A3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2DD02C9E" w14:textId="77777777" w:rsidR="00ED2F52" w:rsidRPr="00ED2F52" w:rsidRDefault="00ED2F5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78F58892" w14:textId="1E43E5B6" w:rsidR="004E04F9" w:rsidRPr="00ED2F52" w:rsidRDefault="004E04F9" w:rsidP="00ED2F52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bookmarkStart w:id="10" w:name="_Toc73284177"/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Conclusão</w:t>
      </w:r>
      <w:bookmarkEnd w:id="10"/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 </w:t>
      </w:r>
    </w:p>
    <w:p w14:paraId="2147BBAB" w14:textId="70993C77" w:rsidR="004E04F9" w:rsidRPr="00ED2F52" w:rsidRDefault="004E04F9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Neste trabalho concluímos que a Televisão Digital já é uma realidade e está cada vez mais presente no dia a dia dos países </w:t>
      </w:r>
      <w:r w:rsidR="00E71A3B"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desenvolvidos e já sendo </w:t>
      </w:r>
      <w:proofErr w:type="spellStart"/>
      <w:r w:rsidR="00E71A3B"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adoptada</w:t>
      </w:r>
      <w:proofErr w:type="spellEnd"/>
      <w:r w:rsidR="00E71A3B"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por quase todo o mundo.</w:t>
      </w: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A melhor</w:t>
      </w:r>
      <w:r w:rsidR="007373D9"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ia</w:t>
      </w: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na definição da imagem e na qualidade do som são os grandes motivadores para a migração para um sistema digital de televisão. Mas esta migração deve ser realizada com acompanhamento, pois os investimentos devem ser feitos a medida com que o mercado para a TV Digital se expande</w:t>
      </w:r>
      <w:r w:rsidR="00E71A3B"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0F877CF9" w14:textId="5BD20DD5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2469991F" w14:textId="0223ED97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375E7D97" w14:textId="3F04EB7D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3ACAFEE4" w14:textId="18A13A8F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7C504F98" w14:textId="300A7DA5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1D82ED7F" w14:textId="42DDF0B6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57684C35" w14:textId="57408224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60CD86B4" w14:textId="47B5893F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1A5F1845" w14:textId="4D32D580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32355F73" w14:textId="449B9159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1F23E39E" w14:textId="3EDFE789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2EC24305" w14:textId="6D91DEE5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1020ED5B" w14:textId="5A3E80C4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2ADECEB3" w14:textId="40AC674B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31037FEA" w14:textId="6E4EFB69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670FEF51" w14:textId="695CE026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2B0FF6F6" w14:textId="1E81F716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7AF0D7E9" w14:textId="04980C72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58221C32" w14:textId="2FA09F81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4013DC93" w14:textId="5501BC88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3EAA9209" w14:textId="30B13AF0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1A2ED099" w14:textId="11053508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138F3DF0" w14:textId="7947CAE5" w:rsidR="002E05DE" w:rsidRPr="00ED2F52" w:rsidRDefault="002E05D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523FA18F" w14:textId="2C74FC1A" w:rsidR="002E05DE" w:rsidRPr="00ED2F52" w:rsidRDefault="00A90B17" w:rsidP="00ED2F52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bookmarkStart w:id="11" w:name="_Toc73284178"/>
      <w:r w:rsidRPr="00ED2F52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Referências Bibliográficas</w:t>
      </w:r>
      <w:bookmarkEnd w:id="11"/>
    </w:p>
    <w:p w14:paraId="50945DA9" w14:textId="1EF84644" w:rsidR="002E05DE" w:rsidRPr="00ED2F52" w:rsidRDefault="002E05DE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Cunha, J, M, “TV Digital: Desafio ou Oportunidade”, </w:t>
      </w: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Reltório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BNDES, novembro/2002. </w:t>
      </w:r>
    </w:p>
    <w:p w14:paraId="266B5C08" w14:textId="69EB7B1B" w:rsidR="002E05DE" w:rsidRPr="00ED2F52" w:rsidRDefault="00A90B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D2F52">
        <w:rPr>
          <w:rFonts w:ascii="Times New Roman" w:hAnsi="Times New Roman" w:cs="Times New Roman"/>
          <w:color w:val="000000" w:themeColor="text1"/>
          <w:sz w:val="24"/>
          <w:szCs w:val="24"/>
        </w:rPr>
        <w:t>Sklar</w:t>
      </w:r>
      <w:proofErr w:type="spellEnd"/>
      <w:r w:rsidRPr="00ED2F52">
        <w:rPr>
          <w:rFonts w:ascii="Times New Roman" w:hAnsi="Times New Roman" w:cs="Times New Roman"/>
          <w:color w:val="000000" w:themeColor="text1"/>
          <w:sz w:val="24"/>
          <w:szCs w:val="24"/>
        </w:rPr>
        <w:t>, B, Digital Communications – Fundamentals and Applications, Prentice Hall, New Jersey, 1988.</w:t>
      </w:r>
    </w:p>
    <w:sectPr w:rsidR="002E05DE" w:rsidRPr="00ED2F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39598" w14:textId="77777777" w:rsidR="00E6105F" w:rsidRDefault="00E6105F" w:rsidP="00ED2F52">
      <w:pPr>
        <w:spacing w:after="0" w:line="240" w:lineRule="auto"/>
      </w:pPr>
      <w:r>
        <w:separator/>
      </w:r>
    </w:p>
  </w:endnote>
  <w:endnote w:type="continuationSeparator" w:id="0">
    <w:p w14:paraId="5C74DCE9" w14:textId="77777777" w:rsidR="00E6105F" w:rsidRDefault="00E6105F" w:rsidP="00ED2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4BB1D" w14:textId="77777777" w:rsidR="00E6105F" w:rsidRDefault="00E6105F" w:rsidP="00ED2F52">
      <w:pPr>
        <w:spacing w:after="0" w:line="240" w:lineRule="auto"/>
      </w:pPr>
      <w:r>
        <w:separator/>
      </w:r>
    </w:p>
  </w:footnote>
  <w:footnote w:type="continuationSeparator" w:id="0">
    <w:p w14:paraId="1D93A6BE" w14:textId="77777777" w:rsidR="00E6105F" w:rsidRDefault="00E6105F" w:rsidP="00ED2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18575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3ECC08" w14:textId="3D8B1B50" w:rsidR="00ED2F52" w:rsidRDefault="00ED2F5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33D66" w14:textId="77777777" w:rsidR="00ED2F52" w:rsidRDefault="00ED2F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DB"/>
    <w:rsid w:val="0019107C"/>
    <w:rsid w:val="001927B4"/>
    <w:rsid w:val="002E05DE"/>
    <w:rsid w:val="00342F41"/>
    <w:rsid w:val="00390AB8"/>
    <w:rsid w:val="003D65F7"/>
    <w:rsid w:val="004B3760"/>
    <w:rsid w:val="004E04F9"/>
    <w:rsid w:val="005875FF"/>
    <w:rsid w:val="006E0B5C"/>
    <w:rsid w:val="007373D9"/>
    <w:rsid w:val="008871E3"/>
    <w:rsid w:val="00A073DB"/>
    <w:rsid w:val="00A90B17"/>
    <w:rsid w:val="00AA50C6"/>
    <w:rsid w:val="00AC4A32"/>
    <w:rsid w:val="00BD2ECC"/>
    <w:rsid w:val="00C02191"/>
    <w:rsid w:val="00C05EE5"/>
    <w:rsid w:val="00C3370B"/>
    <w:rsid w:val="00CD2BCE"/>
    <w:rsid w:val="00CE1798"/>
    <w:rsid w:val="00CE7BEF"/>
    <w:rsid w:val="00D279D8"/>
    <w:rsid w:val="00D64853"/>
    <w:rsid w:val="00D85475"/>
    <w:rsid w:val="00DA2908"/>
    <w:rsid w:val="00E54341"/>
    <w:rsid w:val="00E6105F"/>
    <w:rsid w:val="00E71A3B"/>
    <w:rsid w:val="00ED2F52"/>
    <w:rsid w:val="00F14868"/>
    <w:rsid w:val="00F25B4E"/>
    <w:rsid w:val="00F902F9"/>
    <w:rsid w:val="00FD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D258"/>
  <w15:chartTrackingRefBased/>
  <w15:docId w15:val="{D5B28911-779C-4C6D-BFFF-BE5F3ECC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10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2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F52"/>
  </w:style>
  <w:style w:type="paragraph" w:styleId="Footer">
    <w:name w:val="footer"/>
    <w:basedOn w:val="Normal"/>
    <w:link w:val="FooterChar"/>
    <w:uiPriority w:val="99"/>
    <w:unhideWhenUsed/>
    <w:rsid w:val="00ED2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F52"/>
  </w:style>
  <w:style w:type="paragraph" w:styleId="Title">
    <w:name w:val="Title"/>
    <w:basedOn w:val="Normal"/>
    <w:next w:val="Normal"/>
    <w:link w:val="TitleChar"/>
    <w:uiPriority w:val="10"/>
    <w:qFormat/>
    <w:rsid w:val="00ED2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2F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2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2F5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D2F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D2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73637-3B57-4E89-9B88-32765E67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2021-05-23T12:23:00Z</dcterms:created>
  <dcterms:modified xsi:type="dcterms:W3CDTF">2021-05-30T14:30:00Z</dcterms:modified>
</cp:coreProperties>
</file>